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685F" w:rsidRPr="007534FE" w:rsidRDefault="000A7777" w:rsidP="007C1A6B">
      <w:pPr>
        <w:spacing w:after="0" w:line="288" w:lineRule="auto"/>
        <w:jc w:val="right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noProof/>
          <w:sz w:val="28"/>
          <w:lang w:eastAsia="ru-RU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3263265</wp:posOffset>
            </wp:positionH>
            <wp:positionV relativeFrom="paragraph">
              <wp:posOffset>-234315</wp:posOffset>
            </wp:positionV>
            <wp:extent cx="1228725" cy="629285"/>
            <wp:effectExtent l="0" t="0" r="9525" b="0"/>
            <wp:wrapNone/>
            <wp:docPr id="8" name="Рисунок 8" descr="C:\Documents and Settings\Администратор.GEEPNOZEEX\Рабочий стол\Абакум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.GEEPNOZEEX\Рабочий стол\Абакумов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62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D2DD3" w:rsidRPr="007534FE">
        <w:rPr>
          <w:rFonts w:ascii="Times New Roman" w:hAnsi="Times New Roman" w:cs="Times New Roman"/>
          <w:i/>
          <w:sz w:val="28"/>
        </w:rPr>
        <w:t>На правах рукописи</w:t>
      </w:r>
    </w:p>
    <w:p w:rsidR="002D2DD3" w:rsidRPr="002D2DD3" w:rsidRDefault="002D2DD3" w:rsidP="007C1A6B">
      <w:pPr>
        <w:spacing w:after="0" w:line="288" w:lineRule="auto"/>
        <w:rPr>
          <w:rFonts w:ascii="Times New Roman" w:hAnsi="Times New Roman" w:cs="Times New Roman"/>
          <w:sz w:val="28"/>
        </w:rPr>
      </w:pPr>
    </w:p>
    <w:p w:rsidR="002D2DD3" w:rsidRPr="002D2DD3" w:rsidRDefault="002D2DD3" w:rsidP="007C1A6B">
      <w:pPr>
        <w:spacing w:after="0" w:line="288" w:lineRule="auto"/>
        <w:rPr>
          <w:rFonts w:ascii="Times New Roman" w:hAnsi="Times New Roman" w:cs="Times New Roman"/>
          <w:sz w:val="28"/>
        </w:rPr>
      </w:pPr>
    </w:p>
    <w:p w:rsidR="002D2DD3" w:rsidRDefault="002D2DD3" w:rsidP="007C1A6B">
      <w:pPr>
        <w:spacing w:after="0" w:line="288" w:lineRule="auto"/>
        <w:rPr>
          <w:rFonts w:ascii="Times New Roman" w:hAnsi="Times New Roman" w:cs="Times New Roman"/>
          <w:sz w:val="28"/>
        </w:rPr>
      </w:pPr>
    </w:p>
    <w:p w:rsidR="007534FE" w:rsidRDefault="007534FE" w:rsidP="007C1A6B">
      <w:pPr>
        <w:spacing w:after="0" w:line="288" w:lineRule="auto"/>
        <w:rPr>
          <w:rFonts w:ascii="Times New Roman" w:hAnsi="Times New Roman" w:cs="Times New Roman"/>
          <w:sz w:val="28"/>
        </w:rPr>
      </w:pPr>
    </w:p>
    <w:p w:rsidR="007534FE" w:rsidRPr="002D2DD3" w:rsidRDefault="007534FE" w:rsidP="007C1A6B">
      <w:pPr>
        <w:spacing w:after="0" w:line="288" w:lineRule="auto"/>
        <w:rPr>
          <w:rFonts w:ascii="Times New Roman" w:hAnsi="Times New Roman" w:cs="Times New Roman"/>
          <w:sz w:val="28"/>
        </w:rPr>
      </w:pPr>
    </w:p>
    <w:p w:rsidR="002D2DD3" w:rsidRPr="002D2DD3" w:rsidRDefault="002D2DD3" w:rsidP="007C1A6B">
      <w:pPr>
        <w:spacing w:after="0" w:line="288" w:lineRule="auto"/>
        <w:rPr>
          <w:rFonts w:ascii="Times New Roman" w:hAnsi="Times New Roman" w:cs="Times New Roman"/>
          <w:sz w:val="28"/>
        </w:rPr>
      </w:pPr>
    </w:p>
    <w:p w:rsidR="002D2DD3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  <w:r w:rsidRPr="002D2DD3">
        <w:rPr>
          <w:rFonts w:ascii="Times New Roman" w:hAnsi="Times New Roman" w:cs="Times New Roman"/>
          <w:sz w:val="28"/>
        </w:rPr>
        <w:t>Абакумов Павел Владимирович</w:t>
      </w:r>
    </w:p>
    <w:p w:rsidR="007534FE" w:rsidRDefault="007534FE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7534FE" w:rsidRDefault="007534FE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7534FE" w:rsidRDefault="007534FE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2D2DD3" w:rsidRPr="00552902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  <w:r w:rsidRPr="002D2DD3">
        <w:rPr>
          <w:rFonts w:ascii="Times New Roman" w:hAnsi="Times New Roman" w:cs="Times New Roman"/>
          <w:sz w:val="28"/>
        </w:rPr>
        <w:t xml:space="preserve">МАГНИТНЫЕ И СПЕКТРАЛЬНЫЕ </w:t>
      </w:r>
      <w:r w:rsidR="005403EB">
        <w:rPr>
          <w:rFonts w:ascii="Times New Roman" w:hAnsi="Times New Roman" w:cs="Times New Roman"/>
          <w:sz w:val="28"/>
        </w:rPr>
        <w:t>МИКРО</w:t>
      </w:r>
      <w:r w:rsidRPr="002D2DD3">
        <w:rPr>
          <w:rFonts w:ascii="Times New Roman" w:hAnsi="Times New Roman" w:cs="Times New Roman"/>
          <w:sz w:val="28"/>
        </w:rPr>
        <w:t>ОСОБЕННОСТИ ДОМЕННОЙ СТРУКТУРЫ В СЛАБОФЕРРОМАГНИТНЫХ МАТЕРИАЛАХ</w:t>
      </w:r>
      <w:r w:rsidR="00552902">
        <w:rPr>
          <w:rFonts w:ascii="Times New Roman" w:hAnsi="Times New Roman" w:cs="Times New Roman"/>
          <w:sz w:val="28"/>
        </w:rPr>
        <w:t> – </w:t>
      </w:r>
      <w:r w:rsidR="00552902">
        <w:rPr>
          <w:rFonts w:ascii="Times New Roman" w:hAnsi="Times New Roman" w:cs="Times New Roman"/>
          <w:sz w:val="28"/>
          <w:lang w:val="en-US"/>
        </w:rPr>
        <w:t>YFeO</w:t>
      </w:r>
      <w:r w:rsidR="00552902" w:rsidRPr="00552902">
        <w:rPr>
          <w:rFonts w:ascii="Times New Roman" w:hAnsi="Times New Roman" w:cs="Times New Roman"/>
          <w:sz w:val="28"/>
          <w:vertAlign w:val="subscript"/>
        </w:rPr>
        <w:t>3</w:t>
      </w:r>
      <w:r w:rsidR="00552902" w:rsidRPr="00552902">
        <w:rPr>
          <w:rFonts w:ascii="Times New Roman" w:hAnsi="Times New Roman" w:cs="Times New Roman"/>
          <w:sz w:val="28"/>
        </w:rPr>
        <w:t xml:space="preserve">, </w:t>
      </w:r>
      <w:r w:rsidR="00552902">
        <w:rPr>
          <w:rFonts w:ascii="Times New Roman" w:hAnsi="Times New Roman" w:cs="Times New Roman"/>
          <w:sz w:val="28"/>
          <w:lang w:val="en-US"/>
        </w:rPr>
        <w:t>DyFeO</w:t>
      </w:r>
      <w:r w:rsidR="00552902" w:rsidRPr="00552902">
        <w:rPr>
          <w:rFonts w:ascii="Times New Roman" w:hAnsi="Times New Roman" w:cs="Times New Roman"/>
          <w:sz w:val="28"/>
          <w:vertAlign w:val="subscript"/>
        </w:rPr>
        <w:t>3</w:t>
      </w:r>
      <w:r w:rsidR="00552902">
        <w:rPr>
          <w:rFonts w:ascii="Times New Roman" w:hAnsi="Times New Roman" w:cs="Times New Roman"/>
          <w:sz w:val="28"/>
        </w:rPr>
        <w:t xml:space="preserve">и </w:t>
      </w:r>
      <w:r w:rsidR="00552902">
        <w:rPr>
          <w:rFonts w:ascii="Times New Roman" w:hAnsi="Times New Roman" w:cs="Times New Roman"/>
          <w:sz w:val="28"/>
          <w:lang w:val="en-US"/>
        </w:rPr>
        <w:t>α</w:t>
      </w:r>
      <w:r w:rsidR="00552902" w:rsidRPr="00552902">
        <w:rPr>
          <w:rFonts w:ascii="Times New Roman" w:hAnsi="Times New Roman" w:cs="Times New Roman"/>
          <w:sz w:val="28"/>
        </w:rPr>
        <w:t>-</w:t>
      </w:r>
      <w:r w:rsidR="00552902">
        <w:rPr>
          <w:rFonts w:ascii="Times New Roman" w:hAnsi="Times New Roman" w:cs="Times New Roman"/>
          <w:sz w:val="28"/>
          <w:lang w:val="en-US"/>
        </w:rPr>
        <w:t>Fe</w:t>
      </w:r>
      <w:r w:rsidR="00552902" w:rsidRPr="00552902">
        <w:rPr>
          <w:rFonts w:ascii="Times New Roman" w:hAnsi="Times New Roman" w:cs="Times New Roman"/>
          <w:sz w:val="28"/>
          <w:vertAlign w:val="subscript"/>
        </w:rPr>
        <w:t>2</w:t>
      </w:r>
      <w:r w:rsidR="00552902">
        <w:rPr>
          <w:rFonts w:ascii="Times New Roman" w:hAnsi="Times New Roman" w:cs="Times New Roman"/>
          <w:sz w:val="28"/>
          <w:lang w:val="en-US"/>
        </w:rPr>
        <w:t>O</w:t>
      </w:r>
      <w:r w:rsidR="00552902" w:rsidRPr="00552902">
        <w:rPr>
          <w:rFonts w:ascii="Times New Roman" w:hAnsi="Times New Roman" w:cs="Times New Roman"/>
          <w:sz w:val="28"/>
          <w:vertAlign w:val="subscript"/>
        </w:rPr>
        <w:t>3</w:t>
      </w:r>
    </w:p>
    <w:p w:rsidR="002D2DD3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2D2DD3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Специальность</w:t>
      </w:r>
      <w:r w:rsidR="00552902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01.04.07</w:t>
      </w:r>
      <w:r w:rsidR="00552902">
        <w:rPr>
          <w:rFonts w:ascii="Times New Roman" w:hAnsi="Times New Roman" w:cs="Times New Roman"/>
          <w:sz w:val="28"/>
        </w:rPr>
        <w:t> – </w:t>
      </w:r>
      <w:r>
        <w:rPr>
          <w:rFonts w:ascii="Times New Roman" w:hAnsi="Times New Roman" w:cs="Times New Roman"/>
          <w:sz w:val="28"/>
        </w:rPr>
        <w:t>физика конденсированного состояния</w:t>
      </w:r>
    </w:p>
    <w:p w:rsidR="002D2DD3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7534FE" w:rsidRDefault="007534FE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52231F" w:rsidRDefault="0052231F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52231F" w:rsidRDefault="0052231F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52231F" w:rsidRDefault="0052231F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7534FE" w:rsidRDefault="007534FE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2D2DD3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АВТОРЕФЕРАТ</w:t>
      </w:r>
    </w:p>
    <w:p w:rsidR="002D2DD3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диссертации на соискание ученой степени</w:t>
      </w:r>
    </w:p>
    <w:p w:rsidR="002D2DD3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кандидата физико-математических наук</w:t>
      </w:r>
    </w:p>
    <w:p w:rsidR="002D2DD3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2D2DD3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7534FE" w:rsidRDefault="007534FE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52231F" w:rsidRDefault="0052231F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52231F" w:rsidRDefault="0052231F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52231F" w:rsidRDefault="0052231F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52231F" w:rsidRDefault="0052231F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7534FE" w:rsidRDefault="007534FE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7534FE" w:rsidRDefault="007534FE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2D2DD3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</w:p>
    <w:p w:rsidR="007534FE" w:rsidRDefault="002D2DD3" w:rsidP="007C1A6B">
      <w:pPr>
        <w:spacing w:after="0" w:line="288" w:lineRule="auto"/>
        <w:jc w:val="center"/>
        <w:rPr>
          <w:rFonts w:ascii="Times New Roman" w:hAnsi="Times New Roman" w:cs="Times New Roman"/>
          <w:sz w:val="28"/>
        </w:rPr>
        <w:sectPr w:rsidR="007534FE" w:rsidSect="005A401A">
          <w:footerReference w:type="default" r:id="rId9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8"/>
        </w:rPr>
        <w:t>Курск 2012</w:t>
      </w:r>
    </w:p>
    <w:p w:rsidR="00246F7E" w:rsidRDefault="007534FE" w:rsidP="00FA1BFD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Работа выполнена в Юго-Западном государственном университете</w:t>
      </w:r>
    </w:p>
    <w:p w:rsidR="00257B09" w:rsidRDefault="00FA1BFD" w:rsidP="00FA1BFD">
      <w:pPr>
        <w:spacing w:after="0" w:line="288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на </w:t>
      </w:r>
      <w:r w:rsidR="00246F7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к</w:t>
      </w:r>
      <w:r>
        <w:rPr>
          <w:rFonts w:ascii="Times New Roman" w:hAnsi="Times New Roman" w:cs="Times New Roman"/>
          <w:sz w:val="28"/>
        </w:rPr>
        <w:t>а</w:t>
      </w:r>
      <w:r>
        <w:rPr>
          <w:rFonts w:ascii="Times New Roman" w:hAnsi="Times New Roman" w:cs="Times New Roman"/>
          <w:sz w:val="28"/>
        </w:rPr>
        <w:t>федре «Нанотехнологий и инженерной физики»</w:t>
      </w:r>
    </w:p>
    <w:p w:rsidR="002D2DD3" w:rsidRDefault="002D2DD3" w:rsidP="007C1A6B">
      <w:pPr>
        <w:spacing w:after="0" w:line="288" w:lineRule="auto"/>
        <w:jc w:val="both"/>
        <w:rPr>
          <w:rFonts w:ascii="Times New Roman" w:hAnsi="Times New Roman" w:cs="Times New Roman"/>
          <w:sz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36"/>
        <w:gridCol w:w="5635"/>
      </w:tblGrid>
      <w:tr w:rsidR="007534FE" w:rsidTr="005C1D0F">
        <w:tc>
          <w:tcPr>
            <w:tcW w:w="3936" w:type="dxa"/>
          </w:tcPr>
          <w:p w:rsidR="007534FE" w:rsidRPr="007534FE" w:rsidRDefault="007534FE" w:rsidP="007C1A6B">
            <w:pPr>
              <w:spacing w:line="288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7534FE">
              <w:rPr>
                <w:rFonts w:ascii="Times New Roman" w:hAnsi="Times New Roman" w:cs="Times New Roman"/>
                <w:b/>
                <w:sz w:val="28"/>
              </w:rPr>
              <w:t>Научный руководитель:</w:t>
            </w:r>
          </w:p>
        </w:tc>
        <w:tc>
          <w:tcPr>
            <w:tcW w:w="5635" w:type="dxa"/>
          </w:tcPr>
          <w:p w:rsidR="00246F7E" w:rsidRDefault="007534FE" w:rsidP="00270735">
            <w:pPr>
              <w:spacing w:line="288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доктор физико-математических наук, </w:t>
            </w:r>
          </w:p>
          <w:p w:rsidR="00E96215" w:rsidRDefault="007534FE" w:rsidP="00270735">
            <w:pPr>
              <w:spacing w:line="288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пр</w:t>
            </w:r>
            <w:r>
              <w:rPr>
                <w:rFonts w:ascii="Times New Roman" w:hAnsi="Times New Roman" w:cs="Times New Roman"/>
                <w:sz w:val="28"/>
              </w:rPr>
              <w:t>о</w:t>
            </w:r>
            <w:r>
              <w:rPr>
                <w:rFonts w:ascii="Times New Roman" w:hAnsi="Times New Roman" w:cs="Times New Roman"/>
                <w:sz w:val="28"/>
              </w:rPr>
              <w:t xml:space="preserve">фессор </w:t>
            </w:r>
          </w:p>
          <w:p w:rsidR="007534FE" w:rsidRDefault="007534FE" w:rsidP="00270735">
            <w:pPr>
              <w:spacing w:line="288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7534FE">
              <w:rPr>
                <w:rFonts w:ascii="Times New Roman" w:hAnsi="Times New Roman" w:cs="Times New Roman"/>
                <w:b/>
                <w:sz w:val="28"/>
              </w:rPr>
              <w:t>Кузьменко А</w:t>
            </w:r>
            <w:r w:rsidR="00270735">
              <w:rPr>
                <w:rFonts w:ascii="Times New Roman" w:hAnsi="Times New Roman" w:cs="Times New Roman"/>
                <w:b/>
                <w:sz w:val="28"/>
              </w:rPr>
              <w:t xml:space="preserve">лександр </w:t>
            </w:r>
            <w:r w:rsidRPr="007534FE">
              <w:rPr>
                <w:rFonts w:ascii="Times New Roman" w:hAnsi="Times New Roman" w:cs="Times New Roman"/>
                <w:b/>
                <w:sz w:val="28"/>
              </w:rPr>
              <w:t>П</w:t>
            </w:r>
            <w:r w:rsidR="00270735">
              <w:rPr>
                <w:rFonts w:ascii="Times New Roman" w:hAnsi="Times New Roman" w:cs="Times New Roman"/>
                <w:b/>
                <w:sz w:val="28"/>
              </w:rPr>
              <w:t>авлович</w:t>
            </w:r>
          </w:p>
          <w:p w:rsidR="00E96215" w:rsidRDefault="00E96215" w:rsidP="00270735">
            <w:pPr>
              <w:spacing w:line="288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</w:tc>
      </w:tr>
      <w:tr w:rsidR="007534FE" w:rsidTr="005C1D0F">
        <w:tc>
          <w:tcPr>
            <w:tcW w:w="3936" w:type="dxa"/>
          </w:tcPr>
          <w:p w:rsidR="007534FE" w:rsidRPr="007534FE" w:rsidRDefault="007534FE" w:rsidP="007C1A6B">
            <w:pPr>
              <w:spacing w:line="288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7534FE">
              <w:rPr>
                <w:rFonts w:ascii="Times New Roman" w:hAnsi="Times New Roman" w:cs="Times New Roman"/>
                <w:b/>
                <w:sz w:val="28"/>
              </w:rPr>
              <w:t>Официальные оппоненты:</w:t>
            </w:r>
          </w:p>
        </w:tc>
        <w:tc>
          <w:tcPr>
            <w:tcW w:w="5635" w:type="dxa"/>
          </w:tcPr>
          <w:p w:rsidR="00D5124C" w:rsidRDefault="00D5124C" w:rsidP="007C1A6B">
            <w:pPr>
              <w:spacing w:line="288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D5124C">
              <w:rPr>
                <w:rFonts w:ascii="Times New Roman" w:hAnsi="Times New Roman" w:cs="Times New Roman"/>
                <w:b/>
                <w:sz w:val="28"/>
              </w:rPr>
              <w:t>Неручев Юрий Анатольевич</w:t>
            </w:r>
          </w:p>
          <w:p w:rsidR="00EF5F28" w:rsidRDefault="00D5124C" w:rsidP="007C1A6B">
            <w:pPr>
              <w:spacing w:line="288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доктор физико-математических наук, </w:t>
            </w:r>
            <w:r w:rsidR="00E96215">
              <w:rPr>
                <w:rFonts w:ascii="Times New Roman" w:hAnsi="Times New Roman" w:cs="Times New Roman"/>
                <w:sz w:val="28"/>
              </w:rPr>
              <w:t>пр</w:t>
            </w:r>
            <w:r w:rsidR="00E96215">
              <w:rPr>
                <w:rFonts w:ascii="Times New Roman" w:hAnsi="Times New Roman" w:cs="Times New Roman"/>
                <w:sz w:val="28"/>
              </w:rPr>
              <w:t>о</w:t>
            </w:r>
            <w:r w:rsidR="00E96215">
              <w:rPr>
                <w:rFonts w:ascii="Times New Roman" w:hAnsi="Times New Roman" w:cs="Times New Roman"/>
                <w:sz w:val="28"/>
              </w:rPr>
              <w:t xml:space="preserve">фессор, </w:t>
            </w:r>
            <w:r>
              <w:rPr>
                <w:rFonts w:ascii="Times New Roman" w:hAnsi="Times New Roman" w:cs="Times New Roman"/>
                <w:sz w:val="28"/>
              </w:rPr>
              <w:t>Курский государственный униве</w:t>
            </w:r>
            <w:r>
              <w:rPr>
                <w:rFonts w:ascii="Times New Roman" w:hAnsi="Times New Roman" w:cs="Times New Roman"/>
                <w:sz w:val="28"/>
              </w:rPr>
              <w:t>р</w:t>
            </w:r>
            <w:r>
              <w:rPr>
                <w:rFonts w:ascii="Times New Roman" w:hAnsi="Times New Roman" w:cs="Times New Roman"/>
                <w:sz w:val="28"/>
              </w:rPr>
              <w:t>ситет, профессор кафедры общей физики</w:t>
            </w:r>
          </w:p>
          <w:p w:rsidR="00D5124C" w:rsidRDefault="00D5124C" w:rsidP="007C1A6B">
            <w:pPr>
              <w:spacing w:line="288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:rsidR="00D5124C" w:rsidRPr="005C1D0F" w:rsidRDefault="00D5124C" w:rsidP="00D5124C">
            <w:pPr>
              <w:spacing w:line="288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5C1D0F">
              <w:rPr>
                <w:rFonts w:ascii="Times New Roman" w:hAnsi="Times New Roman" w:cs="Times New Roman"/>
                <w:b/>
                <w:sz w:val="28"/>
              </w:rPr>
              <w:t>Захвалинский Василий С</w:t>
            </w:r>
            <w:r w:rsidR="00D23F18">
              <w:rPr>
                <w:rFonts w:ascii="Times New Roman" w:hAnsi="Times New Roman" w:cs="Times New Roman"/>
                <w:b/>
                <w:sz w:val="28"/>
              </w:rPr>
              <w:t>е</w:t>
            </w:r>
            <w:r w:rsidRPr="005C1D0F">
              <w:rPr>
                <w:rFonts w:ascii="Times New Roman" w:hAnsi="Times New Roman" w:cs="Times New Roman"/>
                <w:b/>
                <w:sz w:val="28"/>
              </w:rPr>
              <w:t>ргеевич</w:t>
            </w:r>
          </w:p>
          <w:p w:rsidR="00D5124C" w:rsidRDefault="00D5124C" w:rsidP="00D5124C">
            <w:pPr>
              <w:spacing w:line="288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доктор физико-математических наук, Белг</w:t>
            </w:r>
            <w:r>
              <w:rPr>
                <w:rFonts w:ascii="Times New Roman" w:hAnsi="Times New Roman" w:cs="Times New Roman"/>
                <w:sz w:val="28"/>
              </w:rPr>
              <w:t>о</w:t>
            </w:r>
            <w:r>
              <w:rPr>
                <w:rFonts w:ascii="Times New Roman" w:hAnsi="Times New Roman" w:cs="Times New Roman"/>
                <w:sz w:val="28"/>
              </w:rPr>
              <w:t>родский государственный университет, профессор</w:t>
            </w:r>
            <w:r w:rsidRPr="00D5124C">
              <w:rPr>
                <w:rFonts w:ascii="Times New Roman" w:hAnsi="Times New Roman" w:cs="Times New Roman"/>
                <w:sz w:val="28"/>
              </w:rPr>
              <w:t xml:space="preserve"> кафедры общей и прикладной физики</w:t>
            </w:r>
          </w:p>
          <w:p w:rsidR="00E96215" w:rsidRDefault="00E96215" w:rsidP="00D5124C">
            <w:pPr>
              <w:spacing w:line="288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</w:tc>
      </w:tr>
      <w:tr w:rsidR="007534FE" w:rsidTr="005C1D0F">
        <w:tc>
          <w:tcPr>
            <w:tcW w:w="3936" w:type="dxa"/>
          </w:tcPr>
          <w:p w:rsidR="007534FE" w:rsidRPr="007534FE" w:rsidRDefault="007534FE" w:rsidP="007C1A6B">
            <w:pPr>
              <w:spacing w:line="288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7534FE">
              <w:rPr>
                <w:rFonts w:ascii="Times New Roman" w:hAnsi="Times New Roman" w:cs="Times New Roman"/>
                <w:b/>
                <w:sz w:val="28"/>
              </w:rPr>
              <w:t>Ведущая организация:</w:t>
            </w:r>
          </w:p>
        </w:tc>
        <w:tc>
          <w:tcPr>
            <w:tcW w:w="5635" w:type="dxa"/>
          </w:tcPr>
          <w:p w:rsidR="007534FE" w:rsidRDefault="00105D83" w:rsidP="00246F7E">
            <w:pPr>
              <w:spacing w:line="288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Московский государстве</w:t>
            </w:r>
            <w:r>
              <w:rPr>
                <w:rFonts w:ascii="Times New Roman" w:hAnsi="Times New Roman" w:cs="Times New Roman"/>
                <w:sz w:val="28"/>
              </w:rPr>
              <w:t>н</w:t>
            </w:r>
            <w:r>
              <w:rPr>
                <w:rFonts w:ascii="Times New Roman" w:hAnsi="Times New Roman" w:cs="Times New Roman"/>
                <w:sz w:val="28"/>
              </w:rPr>
              <w:t>ный университет им</w:t>
            </w:r>
            <w:r w:rsidR="00D5124C">
              <w:rPr>
                <w:rFonts w:ascii="Times New Roman" w:hAnsi="Times New Roman" w:cs="Times New Roman"/>
                <w:sz w:val="28"/>
              </w:rPr>
              <w:t>ени</w:t>
            </w:r>
            <w:r>
              <w:rPr>
                <w:rFonts w:ascii="Times New Roman" w:hAnsi="Times New Roman" w:cs="Times New Roman"/>
                <w:sz w:val="28"/>
              </w:rPr>
              <w:t xml:space="preserve"> М.В. Ломоносова</w:t>
            </w:r>
          </w:p>
        </w:tc>
      </w:tr>
    </w:tbl>
    <w:p w:rsidR="007534FE" w:rsidRDefault="007534FE" w:rsidP="007C1A6B">
      <w:pPr>
        <w:spacing w:after="0" w:line="288" w:lineRule="auto"/>
        <w:jc w:val="both"/>
        <w:rPr>
          <w:rFonts w:ascii="Times New Roman" w:hAnsi="Times New Roman" w:cs="Times New Roman"/>
          <w:sz w:val="28"/>
        </w:rPr>
      </w:pPr>
    </w:p>
    <w:p w:rsidR="00105D83" w:rsidRPr="00105D83" w:rsidRDefault="00246F7E" w:rsidP="00105D83">
      <w:pPr>
        <w:spacing w:after="0" w:line="288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r w:rsidR="00105D83" w:rsidRPr="00105D83">
        <w:rPr>
          <w:rFonts w:ascii="Times New Roman" w:hAnsi="Times New Roman" w:cs="Times New Roman"/>
          <w:sz w:val="28"/>
        </w:rPr>
        <w:t xml:space="preserve">Защита состоится </w:t>
      </w:r>
      <w:r w:rsidR="009A113A">
        <w:rPr>
          <w:rFonts w:ascii="Times New Roman" w:hAnsi="Times New Roman" w:cs="Times New Roman"/>
          <w:sz w:val="28"/>
        </w:rPr>
        <w:t>28</w:t>
      </w:r>
      <w:r>
        <w:rPr>
          <w:rFonts w:ascii="Times New Roman" w:hAnsi="Times New Roman" w:cs="Times New Roman"/>
          <w:sz w:val="28"/>
        </w:rPr>
        <w:t xml:space="preserve"> </w:t>
      </w:r>
      <w:r w:rsidR="009A113A">
        <w:rPr>
          <w:rFonts w:ascii="Times New Roman" w:hAnsi="Times New Roman" w:cs="Times New Roman"/>
          <w:sz w:val="28"/>
        </w:rPr>
        <w:t>декабря</w:t>
      </w:r>
      <w:r w:rsidR="00105D83" w:rsidRPr="00105D83">
        <w:rPr>
          <w:rFonts w:ascii="Times New Roman" w:hAnsi="Times New Roman" w:cs="Times New Roman"/>
          <w:sz w:val="28"/>
        </w:rPr>
        <w:t xml:space="preserve"> 2012 г. в </w:t>
      </w:r>
      <w:r w:rsidR="009A113A">
        <w:rPr>
          <w:rFonts w:ascii="Times New Roman" w:hAnsi="Times New Roman" w:cs="Times New Roman"/>
          <w:sz w:val="28"/>
        </w:rPr>
        <w:t>10</w:t>
      </w:r>
      <w:r w:rsidR="009A113A" w:rsidRPr="009A113A">
        <w:rPr>
          <w:rFonts w:ascii="Times New Roman" w:hAnsi="Times New Roman" w:cs="Times New Roman"/>
          <w:sz w:val="28"/>
          <w:vertAlign w:val="superscript"/>
        </w:rPr>
        <w:t>00</w:t>
      </w:r>
      <w:r w:rsidR="00105D83" w:rsidRPr="00105D83">
        <w:rPr>
          <w:rFonts w:ascii="Times New Roman" w:hAnsi="Times New Roman" w:cs="Times New Roman"/>
          <w:sz w:val="28"/>
        </w:rPr>
        <w:t xml:space="preserve"> часов в конференц-зале на заседании совета по защите докторских и кандида</w:t>
      </w:r>
      <w:r w:rsidR="002D6DEB">
        <w:rPr>
          <w:rFonts w:ascii="Times New Roman" w:hAnsi="Times New Roman" w:cs="Times New Roman"/>
          <w:sz w:val="28"/>
        </w:rPr>
        <w:t xml:space="preserve">тских диссертаций </w:t>
      </w:r>
      <w:r>
        <w:rPr>
          <w:rFonts w:ascii="Times New Roman" w:hAnsi="Times New Roman" w:cs="Times New Roman"/>
          <w:sz w:val="28"/>
        </w:rPr>
        <w:t xml:space="preserve">            </w:t>
      </w:r>
      <w:r w:rsidR="002D6DEB">
        <w:rPr>
          <w:rFonts w:ascii="Times New Roman" w:hAnsi="Times New Roman" w:cs="Times New Roman"/>
          <w:sz w:val="28"/>
        </w:rPr>
        <w:t xml:space="preserve">Д 212.105.04 </w:t>
      </w:r>
      <w:r w:rsidR="00105D83" w:rsidRPr="00105D83">
        <w:rPr>
          <w:rFonts w:ascii="Times New Roman" w:hAnsi="Times New Roman" w:cs="Times New Roman"/>
          <w:sz w:val="28"/>
        </w:rPr>
        <w:t>при Юго-Западном государственном университете по адресу: 305040, г. Курск, ул. 50 лет Октября, 94.</w:t>
      </w:r>
    </w:p>
    <w:p w:rsidR="00105D83" w:rsidRPr="00105D83" w:rsidRDefault="00105D83" w:rsidP="00105D83">
      <w:pPr>
        <w:spacing w:after="0" w:line="288" w:lineRule="auto"/>
        <w:jc w:val="both"/>
        <w:rPr>
          <w:rFonts w:ascii="Times New Roman" w:hAnsi="Times New Roman" w:cs="Times New Roman"/>
          <w:sz w:val="28"/>
        </w:rPr>
      </w:pPr>
    </w:p>
    <w:p w:rsidR="00105D83" w:rsidRPr="00105D83" w:rsidRDefault="00246F7E" w:rsidP="00105D83">
      <w:pPr>
        <w:spacing w:after="0" w:line="288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r w:rsidR="00105D83" w:rsidRPr="00105D83">
        <w:rPr>
          <w:rFonts w:ascii="Times New Roman" w:hAnsi="Times New Roman" w:cs="Times New Roman"/>
          <w:sz w:val="28"/>
        </w:rPr>
        <w:t>С диссертацией можно о</w:t>
      </w:r>
      <w:r w:rsidR="00D42386">
        <w:rPr>
          <w:rFonts w:ascii="Times New Roman" w:hAnsi="Times New Roman" w:cs="Times New Roman"/>
          <w:sz w:val="28"/>
        </w:rPr>
        <w:t xml:space="preserve">знакомиться в библиотеке ЮЗГУ, </w:t>
      </w:r>
      <w:r w:rsidR="00105D83" w:rsidRPr="00105D83">
        <w:rPr>
          <w:rFonts w:ascii="Times New Roman" w:hAnsi="Times New Roman" w:cs="Times New Roman"/>
          <w:sz w:val="28"/>
        </w:rPr>
        <w:t xml:space="preserve">по адресу </w:t>
      </w:r>
      <w:r w:rsidR="003A5490" w:rsidRPr="00105D83">
        <w:rPr>
          <w:rFonts w:ascii="Times New Roman" w:hAnsi="Times New Roman" w:cs="Times New Roman"/>
          <w:sz w:val="28"/>
        </w:rPr>
        <w:t>г.</w:t>
      </w:r>
      <w:r w:rsidR="00D42386">
        <w:rPr>
          <w:rFonts w:ascii="Times New Roman" w:hAnsi="Times New Roman" w:cs="Times New Roman"/>
          <w:sz w:val="28"/>
        </w:rPr>
        <w:t> </w:t>
      </w:r>
      <w:r w:rsidR="003A5490" w:rsidRPr="00105D83">
        <w:rPr>
          <w:rFonts w:ascii="Times New Roman" w:hAnsi="Times New Roman" w:cs="Times New Roman"/>
          <w:sz w:val="28"/>
        </w:rPr>
        <w:t>Курск, ул. 50 лет Октября, 94.</w:t>
      </w:r>
    </w:p>
    <w:p w:rsidR="00105D83" w:rsidRPr="00105D83" w:rsidRDefault="00105D83" w:rsidP="00105D83">
      <w:pPr>
        <w:spacing w:after="0" w:line="288" w:lineRule="auto"/>
        <w:jc w:val="both"/>
        <w:rPr>
          <w:rFonts w:ascii="Times New Roman" w:hAnsi="Times New Roman" w:cs="Times New Roman"/>
          <w:sz w:val="28"/>
        </w:rPr>
      </w:pPr>
    </w:p>
    <w:p w:rsidR="00105D83" w:rsidRPr="00105D83" w:rsidRDefault="00246F7E" w:rsidP="00105D83">
      <w:pPr>
        <w:spacing w:after="0" w:line="288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r w:rsidR="00105D83" w:rsidRPr="00105D83">
        <w:rPr>
          <w:rFonts w:ascii="Times New Roman" w:hAnsi="Times New Roman" w:cs="Times New Roman"/>
          <w:sz w:val="28"/>
        </w:rPr>
        <w:t xml:space="preserve">Автореферат разослан  </w:t>
      </w:r>
      <w:r w:rsidR="009A113A">
        <w:rPr>
          <w:rFonts w:ascii="Times New Roman" w:hAnsi="Times New Roman" w:cs="Times New Roman"/>
          <w:sz w:val="28"/>
        </w:rPr>
        <w:t>27</w:t>
      </w:r>
      <w:r>
        <w:rPr>
          <w:rFonts w:ascii="Times New Roman" w:hAnsi="Times New Roman" w:cs="Times New Roman"/>
          <w:sz w:val="28"/>
        </w:rPr>
        <w:t xml:space="preserve"> </w:t>
      </w:r>
      <w:r w:rsidR="009A113A">
        <w:rPr>
          <w:rFonts w:ascii="Times New Roman" w:hAnsi="Times New Roman" w:cs="Times New Roman"/>
          <w:sz w:val="28"/>
        </w:rPr>
        <w:t>ноября</w:t>
      </w:r>
      <w:r w:rsidR="00105D83" w:rsidRPr="00105D83">
        <w:rPr>
          <w:rFonts w:ascii="Times New Roman" w:hAnsi="Times New Roman" w:cs="Times New Roman"/>
          <w:sz w:val="28"/>
        </w:rPr>
        <w:t xml:space="preserve"> 2012 г.</w:t>
      </w:r>
    </w:p>
    <w:p w:rsidR="003A5490" w:rsidRDefault="003A5490" w:rsidP="00105D83">
      <w:pPr>
        <w:spacing w:after="0" w:line="288" w:lineRule="auto"/>
        <w:jc w:val="both"/>
        <w:rPr>
          <w:rFonts w:ascii="Times New Roman" w:hAnsi="Times New Roman" w:cs="Times New Roman"/>
          <w:sz w:val="28"/>
        </w:rPr>
      </w:pPr>
    </w:p>
    <w:p w:rsidR="00E96215" w:rsidRDefault="00105D83" w:rsidP="00E96215">
      <w:pPr>
        <w:spacing w:after="0" w:line="288" w:lineRule="auto"/>
        <w:jc w:val="both"/>
        <w:rPr>
          <w:rFonts w:ascii="Times New Roman" w:hAnsi="Times New Roman" w:cs="Times New Roman"/>
          <w:sz w:val="28"/>
        </w:rPr>
      </w:pPr>
      <w:r w:rsidRPr="00105D83">
        <w:rPr>
          <w:rFonts w:ascii="Times New Roman" w:hAnsi="Times New Roman" w:cs="Times New Roman"/>
          <w:sz w:val="28"/>
        </w:rPr>
        <w:t xml:space="preserve">Учёный секретарь </w:t>
      </w:r>
      <w:r w:rsidR="00E96215">
        <w:rPr>
          <w:rFonts w:ascii="Times New Roman" w:hAnsi="Times New Roman" w:cs="Times New Roman"/>
          <w:sz w:val="28"/>
        </w:rPr>
        <w:t xml:space="preserve">диссертационного </w:t>
      </w:r>
    </w:p>
    <w:p w:rsidR="00257B09" w:rsidRDefault="00257B09" w:rsidP="00105D83">
      <w:pPr>
        <w:spacing w:after="0" w:line="288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2767965</wp:posOffset>
            </wp:positionH>
            <wp:positionV relativeFrom="paragraph">
              <wp:posOffset>17780</wp:posOffset>
            </wp:positionV>
            <wp:extent cx="1758315" cy="546735"/>
            <wp:effectExtent l="0" t="0" r="0" b="5715"/>
            <wp:wrapSquare wrapText="bothSides"/>
            <wp:docPr id="4" name="Рисунок 4" descr="C:\Documents and Settings\Администратор.GEEPNOZEEX\Рабочий стол\росляк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.GEEPNOZEEX\Рабочий стол\росляков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315" cy="54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5D83" w:rsidRPr="00105D83">
        <w:rPr>
          <w:rFonts w:ascii="Times New Roman" w:hAnsi="Times New Roman" w:cs="Times New Roman"/>
          <w:sz w:val="28"/>
        </w:rPr>
        <w:t xml:space="preserve">совета Д 212.105.04,кандидат </w:t>
      </w:r>
    </w:p>
    <w:p w:rsidR="00E755A8" w:rsidRDefault="00105D83" w:rsidP="00257B09">
      <w:pPr>
        <w:spacing w:after="0" w:line="288" w:lineRule="auto"/>
        <w:rPr>
          <w:rFonts w:ascii="Times New Roman" w:hAnsi="Times New Roman" w:cs="Times New Roman"/>
          <w:sz w:val="28"/>
        </w:rPr>
      </w:pPr>
      <w:r w:rsidRPr="00105D83">
        <w:rPr>
          <w:rFonts w:ascii="Times New Roman" w:hAnsi="Times New Roman" w:cs="Times New Roman"/>
          <w:sz w:val="28"/>
        </w:rPr>
        <w:t>физико-математических наук  Рослякова Л.И.</w:t>
      </w:r>
    </w:p>
    <w:p w:rsidR="00257B09" w:rsidRDefault="00257B09" w:rsidP="00257B09">
      <w:pPr>
        <w:spacing w:after="0" w:line="288" w:lineRule="auto"/>
        <w:rPr>
          <w:rFonts w:ascii="Times New Roman" w:hAnsi="Times New Roman" w:cs="Times New Roman"/>
          <w:sz w:val="28"/>
        </w:rPr>
        <w:sectPr w:rsidR="00257B09" w:rsidSect="00257B09"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E755A8" w:rsidRPr="00FE7D42" w:rsidRDefault="00E755A8" w:rsidP="007C1A6B">
      <w:pPr>
        <w:spacing w:after="0" w:line="288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FE7D42">
        <w:rPr>
          <w:rFonts w:ascii="Times New Roman" w:hAnsi="Times New Roman" w:cs="Times New Roman"/>
          <w:sz w:val="26"/>
          <w:szCs w:val="26"/>
        </w:rPr>
        <w:lastRenderedPageBreak/>
        <w:t>ОБЩАЯ ХАРАКТЕРИСТИКА РАБОТЫ</w:t>
      </w:r>
    </w:p>
    <w:p w:rsidR="001011A8" w:rsidRPr="003A5490" w:rsidRDefault="00E755A8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163F72">
        <w:rPr>
          <w:rFonts w:ascii="Times New Roman" w:hAnsi="Times New Roman" w:cs="Times New Roman"/>
          <w:b/>
          <w:sz w:val="26"/>
          <w:szCs w:val="26"/>
        </w:rPr>
        <w:t>Актуальность проблемы</w:t>
      </w:r>
    </w:p>
    <w:p w:rsidR="00C721E9" w:rsidRDefault="00E755A8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bookmarkStart w:id="0" w:name="OLE_LINK1"/>
      <w:r w:rsidRPr="00FE7D42">
        <w:rPr>
          <w:rFonts w:ascii="Times New Roman" w:hAnsi="Times New Roman" w:cs="Times New Roman"/>
          <w:sz w:val="26"/>
          <w:szCs w:val="26"/>
        </w:rPr>
        <w:t>Открытие в 1988 году эффекта гигантского магнетосопротивления стало нач</w:t>
      </w:r>
      <w:r w:rsidRPr="00FE7D42">
        <w:rPr>
          <w:rFonts w:ascii="Times New Roman" w:hAnsi="Times New Roman" w:cs="Times New Roman"/>
          <w:sz w:val="26"/>
          <w:szCs w:val="26"/>
        </w:rPr>
        <w:t>а</w:t>
      </w:r>
      <w:r w:rsidRPr="00FE7D42">
        <w:rPr>
          <w:rFonts w:ascii="Times New Roman" w:hAnsi="Times New Roman" w:cs="Times New Roman"/>
          <w:sz w:val="26"/>
          <w:szCs w:val="26"/>
        </w:rPr>
        <w:t>лом развития новой области электроники – спинтроники</w:t>
      </w:r>
      <w:r w:rsidR="00C721E9">
        <w:rPr>
          <w:rFonts w:ascii="Times New Roman" w:hAnsi="Times New Roman" w:cs="Times New Roman"/>
          <w:sz w:val="26"/>
          <w:szCs w:val="26"/>
        </w:rPr>
        <w:t>, в котор</w:t>
      </w:r>
      <w:r w:rsidR="009F46D5">
        <w:rPr>
          <w:rFonts w:ascii="Times New Roman" w:hAnsi="Times New Roman" w:cs="Times New Roman"/>
          <w:sz w:val="26"/>
          <w:szCs w:val="26"/>
        </w:rPr>
        <w:t>ой</w:t>
      </w:r>
      <w:r w:rsidR="00C721E9">
        <w:rPr>
          <w:rFonts w:ascii="Times New Roman" w:hAnsi="Times New Roman" w:cs="Times New Roman"/>
          <w:sz w:val="26"/>
          <w:szCs w:val="26"/>
        </w:rPr>
        <w:t xml:space="preserve"> ожидается реш</w:t>
      </w:r>
      <w:r w:rsidR="00C721E9">
        <w:rPr>
          <w:rFonts w:ascii="Times New Roman" w:hAnsi="Times New Roman" w:cs="Times New Roman"/>
          <w:sz w:val="26"/>
          <w:szCs w:val="26"/>
        </w:rPr>
        <w:t>е</w:t>
      </w:r>
      <w:r w:rsidR="00C721E9">
        <w:rPr>
          <w:rFonts w:ascii="Times New Roman" w:hAnsi="Times New Roman" w:cs="Times New Roman"/>
          <w:sz w:val="26"/>
          <w:szCs w:val="26"/>
        </w:rPr>
        <w:t>ние проблемы согласования и взаимосвязи магнитн</w:t>
      </w:r>
      <w:r w:rsidR="009F46D5">
        <w:rPr>
          <w:rFonts w:ascii="Times New Roman" w:hAnsi="Times New Roman" w:cs="Times New Roman"/>
          <w:sz w:val="26"/>
          <w:szCs w:val="26"/>
        </w:rPr>
        <w:t>ых</w:t>
      </w:r>
      <w:r w:rsidR="00C721E9">
        <w:rPr>
          <w:rFonts w:ascii="Times New Roman" w:hAnsi="Times New Roman" w:cs="Times New Roman"/>
          <w:sz w:val="26"/>
          <w:szCs w:val="26"/>
        </w:rPr>
        <w:t xml:space="preserve"> (запись информации) и эле</w:t>
      </w:r>
      <w:r w:rsidR="00C721E9">
        <w:rPr>
          <w:rFonts w:ascii="Times New Roman" w:hAnsi="Times New Roman" w:cs="Times New Roman"/>
          <w:sz w:val="26"/>
          <w:szCs w:val="26"/>
        </w:rPr>
        <w:t>к</w:t>
      </w:r>
      <w:r w:rsidR="00C721E9">
        <w:rPr>
          <w:rFonts w:ascii="Times New Roman" w:hAnsi="Times New Roman" w:cs="Times New Roman"/>
          <w:sz w:val="26"/>
          <w:szCs w:val="26"/>
        </w:rPr>
        <w:t>тропроводящ</w:t>
      </w:r>
      <w:r w:rsidR="009F46D5">
        <w:rPr>
          <w:rFonts w:ascii="Times New Roman" w:hAnsi="Times New Roman" w:cs="Times New Roman"/>
          <w:sz w:val="26"/>
          <w:szCs w:val="26"/>
        </w:rPr>
        <w:t>их</w:t>
      </w:r>
      <w:r w:rsidR="00C721E9">
        <w:rPr>
          <w:rFonts w:ascii="Times New Roman" w:hAnsi="Times New Roman" w:cs="Times New Roman"/>
          <w:sz w:val="26"/>
          <w:szCs w:val="26"/>
        </w:rPr>
        <w:t xml:space="preserve"> (обработка информации) сред</w:t>
      </w:r>
      <w:r w:rsidR="008E72D1">
        <w:rPr>
          <w:rFonts w:ascii="Times New Roman" w:hAnsi="Times New Roman" w:cs="Times New Roman"/>
          <w:sz w:val="26"/>
          <w:szCs w:val="26"/>
        </w:rPr>
        <w:t>, объедин</w:t>
      </w:r>
      <w:r w:rsidR="00D42386">
        <w:rPr>
          <w:rFonts w:ascii="Times New Roman" w:hAnsi="Times New Roman" w:cs="Times New Roman"/>
          <w:sz w:val="26"/>
          <w:szCs w:val="26"/>
        </w:rPr>
        <w:t>енных</w:t>
      </w:r>
      <w:r w:rsidR="008E72D1">
        <w:rPr>
          <w:rFonts w:ascii="Times New Roman" w:hAnsi="Times New Roman" w:cs="Times New Roman"/>
          <w:sz w:val="26"/>
          <w:szCs w:val="26"/>
        </w:rPr>
        <w:t xml:space="preserve"> на одной платформе. В этой связи наибольший интерес представляет группа веществ с электрическим и ма</w:t>
      </w:r>
      <w:r w:rsidR="008E72D1">
        <w:rPr>
          <w:rFonts w:ascii="Times New Roman" w:hAnsi="Times New Roman" w:cs="Times New Roman"/>
          <w:sz w:val="26"/>
          <w:szCs w:val="26"/>
        </w:rPr>
        <w:t>г</w:t>
      </w:r>
      <w:r w:rsidR="008E72D1">
        <w:rPr>
          <w:rFonts w:ascii="Times New Roman" w:hAnsi="Times New Roman" w:cs="Times New Roman"/>
          <w:sz w:val="26"/>
          <w:szCs w:val="26"/>
        </w:rPr>
        <w:t>нитным упорядочением – так называемые мультиферроики, характеризуемые, по крайней мере, двумя типами упорядочения</w:t>
      </w:r>
      <w:r w:rsidR="00B725EA">
        <w:rPr>
          <w:rFonts w:ascii="Times New Roman" w:hAnsi="Times New Roman" w:cs="Times New Roman"/>
          <w:sz w:val="26"/>
          <w:szCs w:val="26"/>
        </w:rPr>
        <w:t xml:space="preserve"> различной природы</w:t>
      </w:r>
      <w:sdt>
        <w:sdtPr>
          <w:rPr>
            <w:rFonts w:ascii="Times New Roman" w:hAnsi="Times New Roman" w:cs="Times New Roman"/>
            <w:sz w:val="26"/>
            <w:szCs w:val="26"/>
          </w:rPr>
          <w:id w:val="1044185907"/>
          <w:citation/>
        </w:sdtPr>
        <w:sdtContent>
          <w:r w:rsidR="00C92092" w:rsidRPr="00FE7D42">
            <w:rPr>
              <w:rFonts w:ascii="Times New Roman" w:hAnsi="Times New Roman" w:cs="Times New Roman"/>
              <w:sz w:val="26"/>
              <w:szCs w:val="26"/>
            </w:rPr>
            <w:fldChar w:fldCharType="begin"/>
          </w:r>
          <w:r w:rsidR="008E72D1" w:rsidRPr="00FE7D42">
            <w:rPr>
              <w:rFonts w:ascii="Times New Roman" w:hAnsi="Times New Roman" w:cs="Times New Roman"/>
              <w:sz w:val="26"/>
              <w:szCs w:val="26"/>
            </w:rPr>
            <w:instrText xml:space="preserve">CITATION АКЗ07 \l 1049 </w:instrText>
          </w:r>
          <w:r w:rsidR="00C92092" w:rsidRPr="00FE7D42">
            <w:rPr>
              <w:rFonts w:ascii="Times New Roman" w:hAnsi="Times New Roman" w:cs="Times New Roman"/>
              <w:sz w:val="26"/>
              <w:szCs w:val="26"/>
            </w:rPr>
            <w:fldChar w:fldCharType="separate"/>
          </w:r>
          <w:r w:rsidR="00807D6B" w:rsidRPr="00807D6B">
            <w:rPr>
              <w:rFonts w:ascii="Times New Roman" w:hAnsi="Times New Roman" w:cs="Times New Roman"/>
              <w:noProof/>
              <w:sz w:val="26"/>
              <w:szCs w:val="26"/>
            </w:rPr>
            <w:t>[1]</w:t>
          </w:r>
          <w:r w:rsidR="00C92092" w:rsidRPr="00FE7D42">
            <w:rPr>
              <w:rFonts w:ascii="Times New Roman" w:hAnsi="Times New Roman" w:cs="Times New Roman"/>
              <w:sz w:val="26"/>
              <w:szCs w:val="26"/>
            </w:rPr>
            <w:fldChar w:fldCharType="end"/>
          </w:r>
        </w:sdtContent>
      </w:sdt>
      <w:r w:rsidR="008E72D1">
        <w:rPr>
          <w:rFonts w:ascii="Times New Roman" w:hAnsi="Times New Roman" w:cs="Times New Roman"/>
          <w:sz w:val="26"/>
          <w:szCs w:val="26"/>
        </w:rPr>
        <w:t>. В разряд этих м</w:t>
      </w:r>
      <w:r w:rsidR="008E72D1">
        <w:rPr>
          <w:rFonts w:ascii="Times New Roman" w:hAnsi="Times New Roman" w:cs="Times New Roman"/>
          <w:sz w:val="26"/>
          <w:szCs w:val="26"/>
        </w:rPr>
        <w:t>а</w:t>
      </w:r>
      <w:r w:rsidR="008E72D1">
        <w:rPr>
          <w:rFonts w:ascii="Times New Roman" w:hAnsi="Times New Roman" w:cs="Times New Roman"/>
          <w:sz w:val="26"/>
          <w:szCs w:val="26"/>
        </w:rPr>
        <w:t>териалов попадают исследуемые окисные соединения типа ортоферри</w:t>
      </w:r>
      <w:r w:rsidR="00B725EA">
        <w:rPr>
          <w:rFonts w:ascii="Times New Roman" w:hAnsi="Times New Roman" w:cs="Times New Roman"/>
          <w:sz w:val="26"/>
          <w:szCs w:val="26"/>
        </w:rPr>
        <w:t>ты</w:t>
      </w:r>
      <w:r w:rsidR="003D2D3E">
        <w:rPr>
          <w:rFonts w:ascii="Times New Roman" w:hAnsi="Times New Roman" w:cs="Times New Roman"/>
          <w:sz w:val="26"/>
          <w:szCs w:val="26"/>
        </w:rPr>
        <w:t xml:space="preserve"> (</w:t>
      </w:r>
      <w:r w:rsidR="003D2D3E" w:rsidRPr="003D2D3E">
        <w:rPr>
          <w:rFonts w:ascii="Times New Roman" w:hAnsi="Times New Roman" w:cs="Times New Roman"/>
          <w:b/>
          <w:sz w:val="26"/>
          <w:szCs w:val="26"/>
          <w:lang w:val="en-US"/>
        </w:rPr>
        <w:t>RFeO</w:t>
      </w:r>
      <w:r w:rsidR="003D2D3E"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8F692D">
        <w:rPr>
          <w:rFonts w:ascii="Times New Roman" w:hAnsi="Times New Roman" w:cs="Times New Roman"/>
          <w:sz w:val="26"/>
          <w:szCs w:val="26"/>
        </w:rPr>
        <w:t xml:space="preserve">) и </w:t>
      </w:r>
      <w:r w:rsidR="00B725EA">
        <w:rPr>
          <w:rFonts w:ascii="Times New Roman" w:hAnsi="Times New Roman" w:cs="Times New Roman"/>
          <w:sz w:val="26"/>
          <w:szCs w:val="26"/>
        </w:rPr>
        <w:t>α-гематит</w:t>
      </w:r>
      <w:r w:rsidR="003D2D3E" w:rsidRPr="003D2D3E">
        <w:rPr>
          <w:rFonts w:ascii="Times New Roman" w:hAnsi="Times New Roman" w:cs="Times New Roman"/>
          <w:sz w:val="26"/>
          <w:szCs w:val="26"/>
        </w:rPr>
        <w:t xml:space="preserve"> (</w:t>
      </w:r>
      <w:r w:rsidR="003D2D3E" w:rsidRPr="003D2D3E">
        <w:rPr>
          <w:rFonts w:ascii="Times New Roman" w:hAnsi="Times New Roman" w:cs="Times New Roman"/>
          <w:b/>
          <w:sz w:val="26"/>
          <w:szCs w:val="26"/>
          <w:lang w:val="en-US"/>
        </w:rPr>
        <w:t>α</w:t>
      </w:r>
      <w:r w:rsidR="003D2D3E" w:rsidRPr="003D2D3E">
        <w:rPr>
          <w:rFonts w:ascii="Times New Roman" w:hAnsi="Times New Roman" w:cs="Times New Roman"/>
          <w:b/>
          <w:sz w:val="26"/>
          <w:szCs w:val="26"/>
        </w:rPr>
        <w:t>-</w:t>
      </w:r>
      <w:r w:rsidR="003D2D3E" w:rsidRPr="003D2D3E">
        <w:rPr>
          <w:rFonts w:ascii="Times New Roman" w:hAnsi="Times New Roman" w:cs="Times New Roman"/>
          <w:b/>
          <w:sz w:val="26"/>
          <w:szCs w:val="26"/>
          <w:lang w:val="en-US"/>
        </w:rPr>
        <w:t>Fe</w:t>
      </w:r>
      <w:r w:rsidR="003D2D3E"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2</w:t>
      </w:r>
      <w:r w:rsidR="003D2D3E" w:rsidRPr="003D2D3E">
        <w:rPr>
          <w:rFonts w:ascii="Times New Roman" w:hAnsi="Times New Roman" w:cs="Times New Roman"/>
          <w:b/>
          <w:sz w:val="26"/>
          <w:szCs w:val="26"/>
          <w:lang w:val="en-US"/>
        </w:rPr>
        <w:t>O</w:t>
      </w:r>
      <w:r w:rsidR="003D2D3E"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3D2D3E" w:rsidRPr="003D2D3E">
        <w:rPr>
          <w:rFonts w:ascii="Times New Roman" w:hAnsi="Times New Roman" w:cs="Times New Roman"/>
          <w:sz w:val="26"/>
          <w:szCs w:val="26"/>
        </w:rPr>
        <w:t>)</w:t>
      </w:r>
      <w:r w:rsidR="00B725EA">
        <w:rPr>
          <w:rFonts w:ascii="Times New Roman" w:hAnsi="Times New Roman" w:cs="Times New Roman"/>
          <w:sz w:val="26"/>
          <w:szCs w:val="26"/>
        </w:rPr>
        <w:t>.</w:t>
      </w:r>
      <w:bookmarkEnd w:id="0"/>
      <w:r w:rsidR="00FF6296">
        <w:rPr>
          <w:rFonts w:ascii="Times New Roman" w:hAnsi="Times New Roman" w:cs="Times New Roman"/>
          <w:sz w:val="26"/>
          <w:szCs w:val="26"/>
        </w:rPr>
        <w:t xml:space="preserve">Одной из особенностей </w:t>
      </w:r>
      <w:r w:rsidR="003D2D3E">
        <w:rPr>
          <w:rFonts w:ascii="Times New Roman" w:hAnsi="Times New Roman" w:cs="Times New Roman"/>
          <w:sz w:val="26"/>
          <w:szCs w:val="26"/>
        </w:rPr>
        <w:t>ортоферритов</w:t>
      </w:r>
      <w:r w:rsidR="00FF6296">
        <w:rPr>
          <w:rFonts w:ascii="Times New Roman" w:hAnsi="Times New Roman" w:cs="Times New Roman"/>
          <w:sz w:val="26"/>
          <w:szCs w:val="26"/>
        </w:rPr>
        <w:t xml:space="preserve"> является</w:t>
      </w:r>
      <w:r w:rsidR="00FF6296" w:rsidRPr="00FE7D42">
        <w:rPr>
          <w:rFonts w:ascii="Times New Roman" w:hAnsi="Times New Roman" w:cs="Times New Roman"/>
          <w:sz w:val="26"/>
          <w:szCs w:val="26"/>
        </w:rPr>
        <w:t xml:space="preserve"> совпадение кр</w:t>
      </w:r>
      <w:r w:rsidR="00FF6296" w:rsidRPr="00FE7D42">
        <w:rPr>
          <w:rFonts w:ascii="Times New Roman" w:hAnsi="Times New Roman" w:cs="Times New Roman"/>
          <w:sz w:val="26"/>
          <w:szCs w:val="26"/>
        </w:rPr>
        <w:t>и</w:t>
      </w:r>
      <w:r w:rsidR="00FF6296" w:rsidRPr="00FE7D42">
        <w:rPr>
          <w:rFonts w:ascii="Times New Roman" w:hAnsi="Times New Roman" w:cs="Times New Roman"/>
          <w:sz w:val="26"/>
          <w:szCs w:val="26"/>
        </w:rPr>
        <w:t>сталлической и магнитной элементарных ячеек</w:t>
      </w:r>
      <w:r w:rsidR="00BF3BE3">
        <w:rPr>
          <w:rFonts w:ascii="Times New Roman" w:hAnsi="Times New Roman" w:cs="Times New Roman"/>
          <w:sz w:val="26"/>
          <w:szCs w:val="26"/>
        </w:rPr>
        <w:t>.Это</w:t>
      </w:r>
      <w:r w:rsidR="003D2D3E">
        <w:rPr>
          <w:rFonts w:ascii="Times New Roman" w:hAnsi="Times New Roman" w:cs="Times New Roman"/>
          <w:sz w:val="26"/>
          <w:szCs w:val="26"/>
        </w:rPr>
        <w:t xml:space="preserve"> вызывает образование четырех магнитных подрешеток как для </w:t>
      </w:r>
      <w:r w:rsidR="003D2D3E" w:rsidRPr="000938C4">
        <w:rPr>
          <w:rFonts w:ascii="Times New Roman" w:hAnsi="Times New Roman" w:cs="Times New Roman"/>
          <w:i/>
          <w:sz w:val="26"/>
          <w:szCs w:val="26"/>
          <w:lang w:val="en-US"/>
        </w:rPr>
        <w:t>d</w:t>
      </w:r>
      <w:r w:rsidR="003D2D3E" w:rsidRPr="003D2D3E">
        <w:rPr>
          <w:rFonts w:ascii="Times New Roman" w:hAnsi="Times New Roman" w:cs="Times New Roman"/>
          <w:sz w:val="26"/>
          <w:szCs w:val="26"/>
        </w:rPr>
        <w:t>-</w:t>
      </w:r>
      <w:r w:rsidR="003D2D3E">
        <w:rPr>
          <w:rFonts w:ascii="Times New Roman" w:hAnsi="Times New Roman" w:cs="Times New Roman"/>
          <w:sz w:val="26"/>
          <w:szCs w:val="26"/>
        </w:rPr>
        <w:t xml:space="preserve">подсистемы (магнитные ионы </w:t>
      </w:r>
      <w:r w:rsidR="003D2D3E" w:rsidRPr="003D2D3E">
        <w:rPr>
          <w:rFonts w:ascii="Times New Roman" w:hAnsi="Times New Roman" w:cs="Times New Roman"/>
          <w:b/>
          <w:sz w:val="26"/>
          <w:szCs w:val="26"/>
          <w:lang w:val="en-US"/>
        </w:rPr>
        <w:t>Fe</w:t>
      </w:r>
      <w:r w:rsidR="003D2D3E" w:rsidRPr="003D2D3E">
        <w:rPr>
          <w:rFonts w:ascii="Times New Roman" w:hAnsi="Times New Roman" w:cs="Times New Roman"/>
          <w:b/>
          <w:sz w:val="26"/>
          <w:szCs w:val="26"/>
          <w:vertAlign w:val="superscript"/>
        </w:rPr>
        <w:t>3+</w:t>
      </w:r>
      <w:r w:rsidR="003D2D3E">
        <w:rPr>
          <w:rFonts w:ascii="Times New Roman" w:hAnsi="Times New Roman" w:cs="Times New Roman"/>
          <w:sz w:val="26"/>
          <w:szCs w:val="26"/>
        </w:rPr>
        <w:t xml:space="preserve">), так и для </w:t>
      </w:r>
      <w:r w:rsidR="003D2D3E" w:rsidRPr="003D2D3E">
        <w:rPr>
          <w:rFonts w:ascii="Times New Roman" w:hAnsi="Times New Roman" w:cs="Times New Roman"/>
          <w:i/>
          <w:sz w:val="26"/>
          <w:szCs w:val="26"/>
          <w:lang w:val="en-US"/>
        </w:rPr>
        <w:t>f</w:t>
      </w:r>
      <w:r w:rsidR="003D2D3E">
        <w:rPr>
          <w:rFonts w:ascii="Times New Roman" w:hAnsi="Times New Roman" w:cs="Times New Roman"/>
          <w:sz w:val="26"/>
          <w:szCs w:val="26"/>
        </w:rPr>
        <w:t xml:space="preserve">-подсистемы (иттрий </w:t>
      </w:r>
      <w:r w:rsidR="003D2D3E" w:rsidRPr="003D2D3E">
        <w:rPr>
          <w:rFonts w:ascii="Times New Roman" w:hAnsi="Times New Roman" w:cs="Times New Roman"/>
          <w:b/>
          <w:sz w:val="26"/>
          <w:szCs w:val="26"/>
          <w:lang w:val="en-US"/>
        </w:rPr>
        <w:t>Y</w:t>
      </w:r>
      <w:r w:rsidR="003D2D3E" w:rsidRPr="003D2D3E">
        <w:rPr>
          <w:rFonts w:ascii="Times New Roman" w:hAnsi="Times New Roman" w:cs="Times New Roman"/>
          <w:b/>
          <w:sz w:val="26"/>
          <w:szCs w:val="26"/>
          <w:vertAlign w:val="superscript"/>
        </w:rPr>
        <w:t>3+</w:t>
      </w:r>
      <w:r w:rsidR="003D2D3E">
        <w:rPr>
          <w:rFonts w:ascii="Times New Roman" w:hAnsi="Times New Roman" w:cs="Times New Roman"/>
          <w:sz w:val="26"/>
          <w:szCs w:val="26"/>
        </w:rPr>
        <w:t>и редкоземельные ионы</w:t>
      </w:r>
      <w:r w:rsidR="003D2D3E" w:rsidRPr="003D2D3E">
        <w:rPr>
          <w:rFonts w:ascii="Times New Roman" w:hAnsi="Times New Roman" w:cs="Times New Roman"/>
          <w:b/>
          <w:sz w:val="26"/>
          <w:szCs w:val="26"/>
          <w:lang w:val="en-US"/>
        </w:rPr>
        <w:t>R</w:t>
      </w:r>
      <w:r w:rsidR="003D2D3E" w:rsidRPr="003D2D3E">
        <w:rPr>
          <w:rFonts w:ascii="Times New Roman" w:hAnsi="Times New Roman" w:cs="Times New Roman"/>
          <w:b/>
          <w:sz w:val="26"/>
          <w:szCs w:val="26"/>
          <w:vertAlign w:val="superscript"/>
        </w:rPr>
        <w:t>3+</w:t>
      </w:r>
      <w:r w:rsidR="003D2D3E">
        <w:rPr>
          <w:rFonts w:ascii="Times New Roman" w:hAnsi="Times New Roman" w:cs="Times New Roman"/>
          <w:sz w:val="26"/>
          <w:szCs w:val="26"/>
        </w:rPr>
        <w:t>)</w:t>
      </w:r>
      <w:r w:rsidR="00BF3BE3">
        <w:rPr>
          <w:rFonts w:ascii="Times New Roman" w:hAnsi="Times New Roman" w:cs="Times New Roman"/>
          <w:sz w:val="26"/>
          <w:szCs w:val="26"/>
        </w:rPr>
        <w:t>. Последняя,</w:t>
      </w:r>
      <w:r w:rsidR="002F272F">
        <w:rPr>
          <w:rFonts w:ascii="Times New Roman" w:hAnsi="Times New Roman" w:cs="Times New Roman"/>
          <w:sz w:val="26"/>
          <w:szCs w:val="26"/>
        </w:rPr>
        <w:t xml:space="preserve"> являясь многоэле</w:t>
      </w:r>
      <w:r w:rsidR="002F272F">
        <w:rPr>
          <w:rFonts w:ascii="Times New Roman" w:hAnsi="Times New Roman" w:cs="Times New Roman"/>
          <w:sz w:val="26"/>
          <w:szCs w:val="26"/>
        </w:rPr>
        <w:t>к</w:t>
      </w:r>
      <w:r w:rsidR="002F272F">
        <w:rPr>
          <w:rFonts w:ascii="Times New Roman" w:hAnsi="Times New Roman" w:cs="Times New Roman"/>
          <w:sz w:val="26"/>
          <w:szCs w:val="26"/>
        </w:rPr>
        <w:t>тронной</w:t>
      </w:r>
      <w:r w:rsidR="00D42386">
        <w:rPr>
          <w:rFonts w:ascii="Times New Roman" w:hAnsi="Times New Roman" w:cs="Times New Roman"/>
          <w:sz w:val="26"/>
          <w:szCs w:val="26"/>
        </w:rPr>
        <w:t>,</w:t>
      </w:r>
      <w:r w:rsidR="002F272F">
        <w:rPr>
          <w:rFonts w:ascii="Times New Roman" w:hAnsi="Times New Roman" w:cs="Times New Roman"/>
          <w:sz w:val="26"/>
          <w:szCs w:val="26"/>
        </w:rPr>
        <w:t xml:space="preserve"> обусловливает возникновение электрического упорядочения</w:t>
      </w:r>
      <w:r w:rsidR="003D2D3E">
        <w:rPr>
          <w:rFonts w:ascii="Times New Roman" w:hAnsi="Times New Roman" w:cs="Times New Roman"/>
          <w:sz w:val="26"/>
          <w:szCs w:val="26"/>
        </w:rPr>
        <w:t>.</w:t>
      </w:r>
      <w:r w:rsidR="00D9166D">
        <w:rPr>
          <w:rFonts w:ascii="Times New Roman" w:hAnsi="Times New Roman" w:cs="Times New Roman"/>
          <w:sz w:val="26"/>
          <w:szCs w:val="26"/>
        </w:rPr>
        <w:t>Помимо этого</w:t>
      </w:r>
      <w:r w:rsidR="00D42386">
        <w:rPr>
          <w:rFonts w:ascii="Times New Roman" w:hAnsi="Times New Roman" w:cs="Times New Roman"/>
          <w:sz w:val="26"/>
          <w:szCs w:val="26"/>
        </w:rPr>
        <w:t>,</w:t>
      </w:r>
      <w:r w:rsidR="00D9166D">
        <w:rPr>
          <w:rFonts w:ascii="Times New Roman" w:hAnsi="Times New Roman" w:cs="Times New Roman"/>
          <w:sz w:val="26"/>
          <w:szCs w:val="26"/>
        </w:rPr>
        <w:t xml:space="preserve"> в </w:t>
      </w:r>
      <w:r w:rsidR="00D9166D" w:rsidRPr="00D9166D">
        <w:rPr>
          <w:rFonts w:ascii="Times New Roman" w:hAnsi="Times New Roman" w:cs="Times New Roman"/>
          <w:b/>
          <w:sz w:val="26"/>
          <w:szCs w:val="26"/>
          <w:lang w:val="en-US"/>
        </w:rPr>
        <w:t>RFeO</w:t>
      </w:r>
      <w:r w:rsidR="00D9166D" w:rsidRPr="00D9166D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D9166D">
        <w:rPr>
          <w:rFonts w:ascii="Times New Roman" w:hAnsi="Times New Roman" w:cs="Times New Roman"/>
          <w:sz w:val="26"/>
          <w:szCs w:val="26"/>
        </w:rPr>
        <w:t xml:space="preserve"> в определённых фазах возникает спонтанная электрическая поляризация при индуцированных магнитным полем фазовых переходах в </w:t>
      </w:r>
      <w:r w:rsidR="00D9166D" w:rsidRPr="00792A7F">
        <w:rPr>
          <w:rFonts w:ascii="Times New Roman" w:hAnsi="Times New Roman" w:cs="Times New Roman"/>
          <w:i/>
          <w:sz w:val="26"/>
          <w:szCs w:val="26"/>
          <w:lang w:val="en-US"/>
        </w:rPr>
        <w:t>f</w:t>
      </w:r>
      <w:r w:rsidR="00D9166D" w:rsidRPr="00792A7F">
        <w:rPr>
          <w:rFonts w:ascii="Times New Roman" w:hAnsi="Times New Roman" w:cs="Times New Roman"/>
          <w:i/>
          <w:sz w:val="26"/>
          <w:szCs w:val="26"/>
        </w:rPr>
        <w:t>-</w:t>
      </w:r>
      <w:r w:rsidR="00D9166D">
        <w:rPr>
          <w:rFonts w:ascii="Times New Roman" w:hAnsi="Times New Roman" w:cs="Times New Roman"/>
          <w:sz w:val="26"/>
          <w:szCs w:val="26"/>
        </w:rPr>
        <w:t xml:space="preserve">и </w:t>
      </w:r>
      <w:r w:rsidR="00D9166D" w:rsidRPr="00792A7F">
        <w:rPr>
          <w:rFonts w:ascii="Times New Roman" w:hAnsi="Times New Roman" w:cs="Times New Roman"/>
          <w:i/>
          <w:sz w:val="26"/>
          <w:szCs w:val="26"/>
          <w:lang w:val="en-US"/>
        </w:rPr>
        <w:t>d</w:t>
      </w:r>
      <w:r w:rsidR="00D9166D" w:rsidRPr="00792A7F">
        <w:rPr>
          <w:rFonts w:ascii="Times New Roman" w:hAnsi="Times New Roman" w:cs="Times New Roman"/>
          <w:i/>
          <w:sz w:val="26"/>
          <w:szCs w:val="26"/>
        </w:rPr>
        <w:t>-</w:t>
      </w:r>
      <w:r w:rsidR="00D9166D">
        <w:rPr>
          <w:rFonts w:ascii="Times New Roman" w:hAnsi="Times New Roman" w:cs="Times New Roman"/>
          <w:sz w:val="26"/>
          <w:szCs w:val="26"/>
        </w:rPr>
        <w:t xml:space="preserve">подсистемах. </w:t>
      </w:r>
      <w:r w:rsidR="002F272F">
        <w:rPr>
          <w:rFonts w:ascii="Times New Roman" w:hAnsi="Times New Roman" w:cs="Times New Roman"/>
          <w:sz w:val="26"/>
          <w:szCs w:val="26"/>
        </w:rPr>
        <w:t xml:space="preserve">Для </w:t>
      </w:r>
      <w:r w:rsidR="002F272F" w:rsidRPr="003D2D3E">
        <w:rPr>
          <w:rFonts w:ascii="Times New Roman" w:hAnsi="Times New Roman" w:cs="Times New Roman"/>
          <w:b/>
          <w:sz w:val="26"/>
          <w:szCs w:val="26"/>
          <w:lang w:val="en-US"/>
        </w:rPr>
        <w:t>α</w:t>
      </w:r>
      <w:r w:rsidR="002F272F" w:rsidRPr="003D2D3E">
        <w:rPr>
          <w:rFonts w:ascii="Times New Roman" w:hAnsi="Times New Roman" w:cs="Times New Roman"/>
          <w:b/>
          <w:sz w:val="26"/>
          <w:szCs w:val="26"/>
        </w:rPr>
        <w:t>-</w:t>
      </w:r>
      <w:r w:rsidR="002F272F" w:rsidRPr="003D2D3E">
        <w:rPr>
          <w:rFonts w:ascii="Times New Roman" w:hAnsi="Times New Roman" w:cs="Times New Roman"/>
          <w:b/>
          <w:sz w:val="26"/>
          <w:szCs w:val="26"/>
          <w:lang w:val="en-US"/>
        </w:rPr>
        <w:t>Fe</w:t>
      </w:r>
      <w:r w:rsidR="002F272F"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2</w:t>
      </w:r>
      <w:r w:rsidR="002F272F" w:rsidRPr="003D2D3E">
        <w:rPr>
          <w:rFonts w:ascii="Times New Roman" w:hAnsi="Times New Roman" w:cs="Times New Roman"/>
          <w:b/>
          <w:sz w:val="26"/>
          <w:szCs w:val="26"/>
          <w:lang w:val="en-US"/>
        </w:rPr>
        <w:t>O</w:t>
      </w:r>
      <w:r w:rsidR="002F272F"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CC28F7">
        <w:rPr>
          <w:rFonts w:ascii="Times New Roman" w:hAnsi="Times New Roman" w:cs="Times New Roman"/>
          <w:sz w:val="26"/>
          <w:szCs w:val="26"/>
        </w:rPr>
        <w:t xml:space="preserve">магнитное упорядочение имеет аналогичное происхождение, а образование </w:t>
      </w:r>
      <w:r w:rsidR="00DE0D0B">
        <w:rPr>
          <w:rFonts w:ascii="Times New Roman" w:hAnsi="Times New Roman" w:cs="Times New Roman"/>
          <w:sz w:val="26"/>
          <w:szCs w:val="26"/>
        </w:rPr>
        <w:t>электрическо</w:t>
      </w:r>
      <w:r w:rsidR="00CC28F7">
        <w:rPr>
          <w:rFonts w:ascii="Times New Roman" w:hAnsi="Times New Roman" w:cs="Times New Roman"/>
          <w:sz w:val="26"/>
          <w:szCs w:val="26"/>
        </w:rPr>
        <w:t>го</w:t>
      </w:r>
      <w:r w:rsidR="00DE0D0B">
        <w:rPr>
          <w:rFonts w:ascii="Times New Roman" w:hAnsi="Times New Roman" w:cs="Times New Roman"/>
          <w:sz w:val="26"/>
          <w:szCs w:val="26"/>
        </w:rPr>
        <w:t xml:space="preserve"> упорядочени</w:t>
      </w:r>
      <w:r w:rsidR="00CC28F7">
        <w:rPr>
          <w:rFonts w:ascii="Times New Roman" w:hAnsi="Times New Roman" w:cs="Times New Roman"/>
          <w:sz w:val="26"/>
          <w:szCs w:val="26"/>
        </w:rPr>
        <w:t>я</w:t>
      </w:r>
      <w:r w:rsidR="00DE0D0B">
        <w:rPr>
          <w:rFonts w:ascii="Times New Roman" w:hAnsi="Times New Roman" w:cs="Times New Roman"/>
          <w:sz w:val="26"/>
          <w:szCs w:val="26"/>
        </w:rPr>
        <w:t xml:space="preserve"> связано с гибридизацией электронных </w:t>
      </w:r>
      <w:r w:rsidR="00DE0D0B" w:rsidRPr="00DE0D0B">
        <w:rPr>
          <w:rFonts w:ascii="Times New Roman" w:hAnsi="Times New Roman" w:cs="Times New Roman"/>
          <w:i/>
          <w:sz w:val="26"/>
          <w:szCs w:val="26"/>
          <w:lang w:val="en-US"/>
        </w:rPr>
        <w:t>d</w:t>
      </w:r>
      <w:r w:rsidR="00DE0D0B" w:rsidRPr="00DE0D0B">
        <w:rPr>
          <w:rFonts w:ascii="Times New Roman" w:hAnsi="Times New Roman" w:cs="Times New Roman"/>
          <w:sz w:val="26"/>
          <w:szCs w:val="26"/>
        </w:rPr>
        <w:t>-</w:t>
      </w:r>
      <w:r w:rsidR="00DE0D0B">
        <w:rPr>
          <w:rFonts w:ascii="Times New Roman" w:hAnsi="Times New Roman" w:cs="Times New Roman"/>
          <w:sz w:val="26"/>
          <w:szCs w:val="26"/>
        </w:rPr>
        <w:t xml:space="preserve">оболочекдля </w:t>
      </w:r>
      <w:r w:rsidR="00DE0D0B">
        <w:rPr>
          <w:rFonts w:ascii="Times New Roman" w:hAnsi="Times New Roman" w:cs="Times New Roman"/>
          <w:b/>
          <w:sz w:val="26"/>
          <w:szCs w:val="26"/>
          <w:lang w:val="en-US"/>
        </w:rPr>
        <w:t>Fe</w:t>
      </w:r>
      <w:r w:rsidR="00DE0D0B">
        <w:rPr>
          <w:rFonts w:ascii="Times New Roman" w:hAnsi="Times New Roman" w:cs="Times New Roman"/>
          <w:b/>
          <w:sz w:val="26"/>
          <w:szCs w:val="26"/>
          <w:vertAlign w:val="superscript"/>
        </w:rPr>
        <w:t>3+</w:t>
      </w:r>
      <w:r w:rsidR="00DE0D0B">
        <w:rPr>
          <w:rFonts w:ascii="Times New Roman" w:hAnsi="Times New Roman" w:cs="Times New Roman"/>
          <w:sz w:val="26"/>
          <w:szCs w:val="26"/>
        </w:rPr>
        <w:t xml:space="preserve">и </w:t>
      </w:r>
      <w:r w:rsidR="00DE0D0B" w:rsidRPr="00F04D6C">
        <w:rPr>
          <w:rFonts w:ascii="Times New Roman" w:hAnsi="Times New Roman" w:cs="Times New Roman"/>
          <w:i/>
          <w:sz w:val="26"/>
          <w:szCs w:val="26"/>
          <w:lang w:val="en-US"/>
        </w:rPr>
        <w:t>p</w:t>
      </w:r>
      <w:r w:rsidR="00D42386">
        <w:rPr>
          <w:rFonts w:ascii="Times New Roman" w:hAnsi="Times New Roman" w:cs="Times New Roman"/>
          <w:sz w:val="26"/>
          <w:szCs w:val="26"/>
        </w:rPr>
        <w:t>-оболочек</w:t>
      </w:r>
      <w:r w:rsidR="00DE0D0B" w:rsidRPr="00DE0D0B">
        <w:rPr>
          <w:rFonts w:ascii="Times New Roman" w:hAnsi="Times New Roman" w:cs="Times New Roman"/>
          <w:b/>
          <w:sz w:val="26"/>
          <w:szCs w:val="26"/>
          <w:lang w:val="en-US"/>
        </w:rPr>
        <w:t>O</w:t>
      </w:r>
      <w:r w:rsidR="00DE0D0B" w:rsidRPr="00DE0D0B">
        <w:rPr>
          <w:rFonts w:ascii="Times New Roman" w:hAnsi="Times New Roman" w:cs="Times New Roman"/>
          <w:b/>
          <w:sz w:val="26"/>
          <w:szCs w:val="26"/>
          <w:vertAlign w:val="superscript"/>
        </w:rPr>
        <w:t>2+</w:t>
      </w:r>
      <w:sdt>
        <w:sdtPr>
          <w:rPr>
            <w:rFonts w:ascii="Times New Roman" w:hAnsi="Times New Roman" w:cs="Times New Roman"/>
            <w:sz w:val="28"/>
            <w:szCs w:val="28"/>
          </w:rPr>
          <w:id w:val="1934929383"/>
          <w:citation/>
        </w:sdtPr>
        <w:sdtContent>
          <w:r w:rsidR="00C92092" w:rsidRPr="00DE0D0B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="00DE0D0B" w:rsidRPr="00DE0D0B">
            <w:rPr>
              <w:rFonts w:ascii="Times New Roman" w:hAnsi="Times New Roman" w:cs="Times New Roman"/>
              <w:sz w:val="28"/>
              <w:szCs w:val="28"/>
            </w:rPr>
            <w:instrText xml:space="preserve">CITATION АТК11 \l 1049 </w:instrText>
          </w:r>
          <w:r w:rsidR="00C92092" w:rsidRPr="00DE0D0B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r w:rsidR="00807D6B" w:rsidRPr="00807D6B">
            <w:rPr>
              <w:rFonts w:ascii="Times New Roman" w:hAnsi="Times New Roman" w:cs="Times New Roman"/>
              <w:noProof/>
              <w:sz w:val="28"/>
              <w:szCs w:val="28"/>
            </w:rPr>
            <w:t>[2]</w:t>
          </w:r>
          <w:r w:rsidR="00C92092" w:rsidRPr="00DE0D0B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sdtContent>
      </w:sdt>
      <w:r w:rsidR="00DE0D0B">
        <w:rPr>
          <w:rFonts w:ascii="Times New Roman" w:hAnsi="Times New Roman" w:cs="Times New Roman"/>
          <w:sz w:val="26"/>
          <w:szCs w:val="26"/>
        </w:rPr>
        <w:t>.</w:t>
      </w:r>
      <w:r w:rsidR="00AB500A">
        <w:rPr>
          <w:rFonts w:ascii="Times New Roman" w:hAnsi="Times New Roman" w:cs="Times New Roman"/>
          <w:sz w:val="26"/>
          <w:szCs w:val="26"/>
        </w:rPr>
        <w:t xml:space="preserve">В отмеченных </w:t>
      </w:r>
      <w:r w:rsidR="00BF3BE3">
        <w:rPr>
          <w:rFonts w:ascii="Times New Roman" w:hAnsi="Times New Roman" w:cs="Times New Roman"/>
          <w:sz w:val="26"/>
          <w:szCs w:val="26"/>
        </w:rPr>
        <w:t xml:space="preserve">материалах </w:t>
      </w:r>
      <w:r w:rsidR="00AB500A">
        <w:rPr>
          <w:rFonts w:ascii="Times New Roman" w:hAnsi="Times New Roman" w:cs="Times New Roman"/>
          <w:sz w:val="26"/>
          <w:szCs w:val="26"/>
        </w:rPr>
        <w:t>со слабоферромагнитным упоряд</w:t>
      </w:r>
      <w:r w:rsidR="00AB500A">
        <w:rPr>
          <w:rFonts w:ascii="Times New Roman" w:hAnsi="Times New Roman" w:cs="Times New Roman"/>
          <w:sz w:val="26"/>
          <w:szCs w:val="26"/>
        </w:rPr>
        <w:t>о</w:t>
      </w:r>
      <w:r w:rsidR="00AB500A">
        <w:rPr>
          <w:rFonts w:ascii="Times New Roman" w:hAnsi="Times New Roman" w:cs="Times New Roman"/>
          <w:sz w:val="26"/>
          <w:szCs w:val="26"/>
        </w:rPr>
        <w:t>чением ранее обнаружены рекордно высокие скорости движения доменной границы (ДГ)</w:t>
      </w:r>
      <w:r w:rsidR="00BF3BE3">
        <w:rPr>
          <w:rFonts w:ascii="Times New Roman" w:hAnsi="Times New Roman" w:cs="Times New Roman"/>
          <w:sz w:val="26"/>
          <w:szCs w:val="26"/>
        </w:rPr>
        <w:t xml:space="preserve"> и</w:t>
      </w:r>
      <w:r w:rsidR="00AB500A">
        <w:rPr>
          <w:rFonts w:ascii="Times New Roman" w:hAnsi="Times New Roman" w:cs="Times New Roman"/>
          <w:sz w:val="26"/>
          <w:szCs w:val="26"/>
        </w:rPr>
        <w:t xml:space="preserve"> разнообразие доменных структур (ДС), что делает их привлекательными для построения высокопроизводительных магнитных устройств </w:t>
      </w:r>
      <w:r w:rsidR="00823691">
        <w:rPr>
          <w:rFonts w:ascii="Times New Roman" w:hAnsi="Times New Roman" w:cs="Times New Roman"/>
          <w:sz w:val="26"/>
          <w:szCs w:val="26"/>
        </w:rPr>
        <w:t xml:space="preserve">обработки информации. Наличие в них </w:t>
      </w:r>
      <w:r w:rsidR="005E636D">
        <w:rPr>
          <w:rFonts w:ascii="Times New Roman" w:hAnsi="Times New Roman" w:cs="Times New Roman"/>
          <w:sz w:val="26"/>
          <w:szCs w:val="26"/>
        </w:rPr>
        <w:t xml:space="preserve">же </w:t>
      </w:r>
      <w:r w:rsidR="00823691">
        <w:rPr>
          <w:rFonts w:ascii="Times New Roman" w:hAnsi="Times New Roman" w:cs="Times New Roman"/>
          <w:sz w:val="26"/>
          <w:szCs w:val="26"/>
        </w:rPr>
        <w:t>электрического упорядочения создает реальные перспективы п</w:t>
      </w:r>
      <w:r w:rsidR="00823691">
        <w:rPr>
          <w:rFonts w:ascii="Times New Roman" w:hAnsi="Times New Roman" w:cs="Times New Roman"/>
          <w:sz w:val="26"/>
          <w:szCs w:val="26"/>
        </w:rPr>
        <w:t>о</w:t>
      </w:r>
      <w:r w:rsidR="00823691">
        <w:rPr>
          <w:rFonts w:ascii="Times New Roman" w:hAnsi="Times New Roman" w:cs="Times New Roman"/>
          <w:sz w:val="26"/>
          <w:szCs w:val="26"/>
        </w:rPr>
        <w:t>строения именно на этой основе спиновых устройств и элементов, включая квантовые компьютеры с кубитовой и фитовой логикой</w:t>
      </w:r>
      <w:r w:rsidR="00160B73">
        <w:rPr>
          <w:rFonts w:ascii="Times New Roman" w:hAnsi="Times New Roman" w:cs="Times New Roman"/>
          <w:sz w:val="26"/>
          <w:szCs w:val="26"/>
        </w:rPr>
        <w:t>, что свидетельствует об актуальности проводимых исследований по данной тематике.</w:t>
      </w:r>
    </w:p>
    <w:p w:rsidR="00194D84" w:rsidRPr="00163F72" w:rsidRDefault="00194D84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63F72">
        <w:rPr>
          <w:rFonts w:ascii="Times New Roman" w:hAnsi="Times New Roman" w:cs="Times New Roman"/>
          <w:b/>
          <w:sz w:val="26"/>
          <w:szCs w:val="26"/>
        </w:rPr>
        <w:t>Цель диссертационной работы</w:t>
      </w:r>
    </w:p>
    <w:p w:rsidR="00194D84" w:rsidRDefault="007F73FA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E7D42">
        <w:rPr>
          <w:rFonts w:ascii="Times New Roman" w:hAnsi="Times New Roman" w:cs="Times New Roman"/>
          <w:sz w:val="26"/>
          <w:szCs w:val="26"/>
        </w:rPr>
        <w:t xml:space="preserve">Целью данной диссертационной работы являлось исследование магнитных и спектральных </w:t>
      </w:r>
      <w:r w:rsidR="008F692D">
        <w:rPr>
          <w:rFonts w:ascii="Times New Roman" w:hAnsi="Times New Roman" w:cs="Times New Roman"/>
          <w:sz w:val="26"/>
          <w:szCs w:val="26"/>
        </w:rPr>
        <w:t>микро</w:t>
      </w:r>
      <w:r w:rsidRPr="00FE7D42">
        <w:rPr>
          <w:rFonts w:ascii="Times New Roman" w:hAnsi="Times New Roman" w:cs="Times New Roman"/>
          <w:sz w:val="26"/>
          <w:szCs w:val="26"/>
        </w:rPr>
        <w:t>особе</w:t>
      </w:r>
      <w:r w:rsidR="001011A8" w:rsidRPr="00FE7D42">
        <w:rPr>
          <w:rFonts w:ascii="Times New Roman" w:hAnsi="Times New Roman" w:cs="Times New Roman"/>
          <w:sz w:val="26"/>
          <w:szCs w:val="26"/>
        </w:rPr>
        <w:t xml:space="preserve">нностей доменной структуры в </w:t>
      </w:r>
      <w:r w:rsidR="00000720">
        <w:rPr>
          <w:rFonts w:ascii="Times New Roman" w:hAnsi="Times New Roman" w:cs="Times New Roman"/>
          <w:sz w:val="26"/>
          <w:szCs w:val="26"/>
        </w:rPr>
        <w:t xml:space="preserve">отдельных </w:t>
      </w:r>
      <w:r w:rsidR="001011A8" w:rsidRPr="00FE7D42">
        <w:rPr>
          <w:rFonts w:ascii="Times New Roman" w:hAnsi="Times New Roman" w:cs="Times New Roman"/>
          <w:sz w:val="26"/>
          <w:szCs w:val="26"/>
        </w:rPr>
        <w:t>слабоферрома</w:t>
      </w:r>
      <w:r w:rsidR="001011A8" w:rsidRPr="00FE7D42">
        <w:rPr>
          <w:rFonts w:ascii="Times New Roman" w:hAnsi="Times New Roman" w:cs="Times New Roman"/>
          <w:sz w:val="26"/>
          <w:szCs w:val="26"/>
        </w:rPr>
        <w:t>г</w:t>
      </w:r>
      <w:r w:rsidR="001011A8" w:rsidRPr="00FE7D42">
        <w:rPr>
          <w:rFonts w:ascii="Times New Roman" w:hAnsi="Times New Roman" w:cs="Times New Roman"/>
          <w:sz w:val="26"/>
          <w:szCs w:val="26"/>
        </w:rPr>
        <w:t>нитных материалах</w:t>
      </w:r>
      <w:r w:rsidR="00000720">
        <w:rPr>
          <w:rFonts w:ascii="Times New Roman" w:hAnsi="Times New Roman" w:cs="Times New Roman"/>
          <w:sz w:val="26"/>
          <w:szCs w:val="26"/>
        </w:rPr>
        <w:t>, обладающих разными типами магнитного и электрического уп</w:t>
      </w:r>
      <w:r w:rsidR="00000720">
        <w:rPr>
          <w:rFonts w:ascii="Times New Roman" w:hAnsi="Times New Roman" w:cs="Times New Roman"/>
          <w:sz w:val="26"/>
          <w:szCs w:val="26"/>
        </w:rPr>
        <w:t>о</w:t>
      </w:r>
      <w:r w:rsidR="00000720">
        <w:rPr>
          <w:rFonts w:ascii="Times New Roman" w:hAnsi="Times New Roman" w:cs="Times New Roman"/>
          <w:sz w:val="26"/>
          <w:szCs w:val="26"/>
        </w:rPr>
        <w:t>рядочения</w:t>
      </w:r>
      <w:r w:rsidR="001011A8" w:rsidRPr="00FE7D42">
        <w:rPr>
          <w:rFonts w:ascii="Times New Roman" w:hAnsi="Times New Roman" w:cs="Times New Roman"/>
          <w:sz w:val="26"/>
          <w:szCs w:val="26"/>
        </w:rPr>
        <w:t>.</w:t>
      </w:r>
    </w:p>
    <w:p w:rsidR="00855786" w:rsidRPr="00163F72" w:rsidRDefault="00855786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63F72">
        <w:rPr>
          <w:rFonts w:ascii="Times New Roman" w:hAnsi="Times New Roman" w:cs="Times New Roman"/>
          <w:b/>
          <w:sz w:val="26"/>
          <w:szCs w:val="26"/>
        </w:rPr>
        <w:t>Для достижения поставленной цели необходимо было решить следующие задачи:</w:t>
      </w:r>
    </w:p>
    <w:p w:rsidR="00855786" w:rsidRDefault="00B40947" w:rsidP="009A2B93">
      <w:pPr>
        <w:pStyle w:val="a6"/>
        <w:numPr>
          <w:ilvl w:val="0"/>
          <w:numId w:val="10"/>
        </w:numPr>
        <w:spacing w:line="288" w:lineRule="auto"/>
        <w:ind w:left="709" w:hanging="283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</w:t>
      </w:r>
      <w:r w:rsidR="00855786">
        <w:rPr>
          <w:rFonts w:ascii="Times New Roman" w:hAnsi="Times New Roman"/>
          <w:sz w:val="26"/>
          <w:szCs w:val="26"/>
        </w:rPr>
        <w:t>о</w:t>
      </w:r>
      <w:r w:rsidR="00883330">
        <w:rPr>
          <w:rFonts w:ascii="Times New Roman" w:hAnsi="Times New Roman"/>
          <w:sz w:val="26"/>
          <w:szCs w:val="26"/>
        </w:rPr>
        <w:t>здать</w:t>
      </w:r>
      <w:r w:rsidR="00855786">
        <w:rPr>
          <w:rFonts w:ascii="Times New Roman" w:hAnsi="Times New Roman"/>
          <w:sz w:val="26"/>
          <w:szCs w:val="26"/>
        </w:rPr>
        <w:t xml:space="preserve"> устройство</w:t>
      </w:r>
      <w:r>
        <w:rPr>
          <w:rFonts w:ascii="Times New Roman" w:hAnsi="Times New Roman"/>
          <w:sz w:val="26"/>
          <w:szCs w:val="26"/>
        </w:rPr>
        <w:t xml:space="preserve"> иразработать </w:t>
      </w:r>
      <w:r w:rsidR="00883330">
        <w:rPr>
          <w:rFonts w:ascii="Times New Roman" w:hAnsi="Times New Roman"/>
          <w:sz w:val="26"/>
          <w:szCs w:val="26"/>
        </w:rPr>
        <w:t xml:space="preserve">методики </w:t>
      </w:r>
      <w:r w:rsidR="00855786">
        <w:rPr>
          <w:rFonts w:ascii="Times New Roman" w:hAnsi="Times New Roman"/>
          <w:sz w:val="26"/>
          <w:szCs w:val="26"/>
        </w:rPr>
        <w:t xml:space="preserve">позиционирования </w:t>
      </w:r>
      <w:r>
        <w:rPr>
          <w:rFonts w:ascii="Times New Roman" w:hAnsi="Times New Roman"/>
          <w:sz w:val="26"/>
          <w:szCs w:val="26"/>
        </w:rPr>
        <w:t xml:space="preserve">пластинчатых и объемных </w:t>
      </w:r>
      <w:r w:rsidR="00855786">
        <w:rPr>
          <w:rFonts w:ascii="Times New Roman" w:hAnsi="Times New Roman"/>
          <w:sz w:val="26"/>
          <w:szCs w:val="26"/>
        </w:rPr>
        <w:t>образцов</w:t>
      </w:r>
      <w:r w:rsidR="00883330">
        <w:rPr>
          <w:rFonts w:ascii="Times New Roman" w:hAnsi="Times New Roman"/>
          <w:sz w:val="26"/>
          <w:szCs w:val="26"/>
        </w:rPr>
        <w:t xml:space="preserve">, обеспечивающие </w:t>
      </w:r>
      <w:r w:rsidR="000137D7">
        <w:rPr>
          <w:rFonts w:ascii="Times New Roman" w:hAnsi="Times New Roman"/>
          <w:sz w:val="26"/>
          <w:szCs w:val="26"/>
        </w:rPr>
        <w:t>прецизионное</w:t>
      </w:r>
      <w:r w:rsidR="00883330">
        <w:rPr>
          <w:rFonts w:ascii="Times New Roman" w:hAnsi="Times New Roman"/>
          <w:sz w:val="26"/>
          <w:szCs w:val="26"/>
        </w:rPr>
        <w:t xml:space="preserve"> изучение ориентационных зависимостей комбинационного (рамановского) рассеяния света</w:t>
      </w:r>
      <w:r w:rsidR="00855786">
        <w:rPr>
          <w:rFonts w:ascii="Times New Roman" w:hAnsi="Times New Roman"/>
          <w:sz w:val="26"/>
          <w:szCs w:val="26"/>
        </w:rPr>
        <w:t>.</w:t>
      </w:r>
    </w:p>
    <w:p w:rsidR="00855786" w:rsidRDefault="00B40947" w:rsidP="009A2B93">
      <w:pPr>
        <w:pStyle w:val="a6"/>
        <w:numPr>
          <w:ilvl w:val="0"/>
          <w:numId w:val="10"/>
        </w:numPr>
        <w:spacing w:line="288" w:lineRule="auto"/>
        <w:ind w:left="709" w:hanging="283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Модифи</w:t>
      </w:r>
      <w:r w:rsidR="00934256">
        <w:rPr>
          <w:rFonts w:ascii="Times New Roman" w:hAnsi="Times New Roman"/>
          <w:sz w:val="26"/>
          <w:szCs w:val="26"/>
        </w:rPr>
        <w:t xml:space="preserve">цировать </w:t>
      </w:r>
      <w:r>
        <w:rPr>
          <w:rFonts w:ascii="Times New Roman" w:hAnsi="Times New Roman"/>
          <w:sz w:val="26"/>
          <w:szCs w:val="26"/>
        </w:rPr>
        <w:t>имеюще</w:t>
      </w:r>
      <w:r w:rsidR="00934256">
        <w:rPr>
          <w:rFonts w:ascii="Times New Roman" w:hAnsi="Times New Roman"/>
          <w:sz w:val="26"/>
          <w:szCs w:val="26"/>
        </w:rPr>
        <w:t>е</w:t>
      </w:r>
      <w:r>
        <w:rPr>
          <w:rFonts w:ascii="Times New Roman" w:hAnsi="Times New Roman"/>
          <w:sz w:val="26"/>
          <w:szCs w:val="26"/>
        </w:rPr>
        <w:t>ся аппаратно</w:t>
      </w:r>
      <w:r w:rsidR="00934256">
        <w:rPr>
          <w:rFonts w:ascii="Times New Roman" w:hAnsi="Times New Roman"/>
          <w:sz w:val="26"/>
          <w:szCs w:val="26"/>
        </w:rPr>
        <w:t>еобеспечение</w:t>
      </w:r>
      <w:r>
        <w:rPr>
          <w:rFonts w:ascii="Times New Roman" w:hAnsi="Times New Roman"/>
          <w:sz w:val="26"/>
          <w:szCs w:val="26"/>
        </w:rPr>
        <w:t xml:space="preserve"> для </w:t>
      </w:r>
      <w:r w:rsidR="00934256">
        <w:rPr>
          <w:rFonts w:ascii="Times New Roman" w:hAnsi="Times New Roman"/>
          <w:sz w:val="26"/>
          <w:szCs w:val="26"/>
        </w:rPr>
        <w:t>совмещения</w:t>
      </w:r>
      <w:r>
        <w:rPr>
          <w:rFonts w:ascii="Times New Roman" w:hAnsi="Times New Roman"/>
          <w:sz w:val="26"/>
          <w:szCs w:val="26"/>
        </w:rPr>
        <w:t xml:space="preserve"> магн</w:t>
      </w:r>
      <w:r>
        <w:rPr>
          <w:rFonts w:ascii="Times New Roman" w:hAnsi="Times New Roman"/>
          <w:sz w:val="26"/>
          <w:szCs w:val="26"/>
        </w:rPr>
        <w:t>и</w:t>
      </w:r>
      <w:r>
        <w:rPr>
          <w:rFonts w:ascii="Times New Roman" w:hAnsi="Times New Roman"/>
          <w:sz w:val="26"/>
          <w:szCs w:val="26"/>
        </w:rPr>
        <w:t xml:space="preserve">тооптических исследований с </w:t>
      </w:r>
      <w:r w:rsidR="00934256">
        <w:rPr>
          <w:rFonts w:ascii="Times New Roman" w:hAnsi="Times New Roman"/>
          <w:sz w:val="26"/>
          <w:szCs w:val="26"/>
        </w:rPr>
        <w:t xml:space="preserve">магнито-силовой микроскопией </w:t>
      </w:r>
      <w:r w:rsidR="002141C4">
        <w:rPr>
          <w:rFonts w:ascii="Times New Roman" w:hAnsi="Times New Roman"/>
          <w:sz w:val="26"/>
          <w:szCs w:val="26"/>
        </w:rPr>
        <w:t>с высоким пр</w:t>
      </w:r>
      <w:r w:rsidR="002141C4">
        <w:rPr>
          <w:rFonts w:ascii="Times New Roman" w:hAnsi="Times New Roman"/>
          <w:sz w:val="26"/>
          <w:szCs w:val="26"/>
        </w:rPr>
        <w:t>о</w:t>
      </w:r>
      <w:r w:rsidR="002141C4">
        <w:rPr>
          <w:rFonts w:ascii="Times New Roman" w:hAnsi="Times New Roman"/>
          <w:sz w:val="26"/>
          <w:szCs w:val="26"/>
        </w:rPr>
        <w:t xml:space="preserve">странственным </w:t>
      </w:r>
      <w:r w:rsidR="00934256">
        <w:rPr>
          <w:rFonts w:ascii="Times New Roman" w:hAnsi="Times New Roman"/>
          <w:sz w:val="26"/>
          <w:szCs w:val="26"/>
        </w:rPr>
        <w:t xml:space="preserve">и спектральным </w:t>
      </w:r>
      <w:r w:rsidR="002141C4">
        <w:rPr>
          <w:rFonts w:ascii="Times New Roman" w:hAnsi="Times New Roman"/>
          <w:sz w:val="26"/>
          <w:szCs w:val="26"/>
        </w:rPr>
        <w:t>разрешением</w:t>
      </w:r>
      <w:r w:rsidR="00855786">
        <w:rPr>
          <w:rFonts w:ascii="Times New Roman" w:hAnsi="Times New Roman"/>
          <w:sz w:val="26"/>
          <w:szCs w:val="26"/>
        </w:rPr>
        <w:t>.</w:t>
      </w:r>
    </w:p>
    <w:p w:rsidR="00855786" w:rsidRDefault="00F22EED" w:rsidP="009A2B93">
      <w:pPr>
        <w:pStyle w:val="a6"/>
        <w:numPr>
          <w:ilvl w:val="0"/>
          <w:numId w:val="10"/>
        </w:numPr>
        <w:spacing w:line="288" w:lineRule="auto"/>
        <w:ind w:left="709" w:hanging="283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lastRenderedPageBreak/>
        <w:t>Разработать методики визуализации и сканирования доменной структуры и д</w:t>
      </w:r>
      <w:r>
        <w:rPr>
          <w:rFonts w:ascii="Times New Roman" w:hAnsi="Times New Roman"/>
          <w:sz w:val="26"/>
          <w:szCs w:val="26"/>
        </w:rPr>
        <w:t>о</w:t>
      </w:r>
      <w:r>
        <w:rPr>
          <w:rFonts w:ascii="Times New Roman" w:hAnsi="Times New Roman"/>
          <w:sz w:val="26"/>
          <w:szCs w:val="26"/>
        </w:rPr>
        <w:t>менной границы в слабоферромагнитных образцахс высокой магнитной во</w:t>
      </w:r>
      <w:r>
        <w:rPr>
          <w:rFonts w:ascii="Times New Roman" w:hAnsi="Times New Roman"/>
          <w:sz w:val="26"/>
          <w:szCs w:val="26"/>
        </w:rPr>
        <w:t>с</w:t>
      </w:r>
      <w:r>
        <w:rPr>
          <w:rFonts w:ascii="Times New Roman" w:hAnsi="Times New Roman"/>
          <w:sz w:val="26"/>
          <w:szCs w:val="26"/>
        </w:rPr>
        <w:t xml:space="preserve">приимчивостью, обеспечивающие проведение </w:t>
      </w:r>
      <w:r w:rsidR="00B40947">
        <w:rPr>
          <w:rFonts w:ascii="Times New Roman" w:hAnsi="Times New Roman"/>
          <w:sz w:val="26"/>
          <w:szCs w:val="26"/>
        </w:rPr>
        <w:t xml:space="preserve">наноразмерных </w:t>
      </w:r>
      <w:r w:rsidR="002D6DEB">
        <w:rPr>
          <w:rFonts w:ascii="Times New Roman" w:hAnsi="Times New Roman"/>
          <w:sz w:val="26"/>
          <w:szCs w:val="26"/>
        </w:rPr>
        <w:t>магнитно</w:t>
      </w:r>
      <w:r w:rsidR="00DD70AE">
        <w:rPr>
          <w:rFonts w:ascii="Times New Roman" w:hAnsi="Times New Roman"/>
          <w:sz w:val="26"/>
          <w:szCs w:val="26"/>
        </w:rPr>
        <w:t>-силовых исследовани</w:t>
      </w:r>
      <w:r w:rsidR="00410E70">
        <w:rPr>
          <w:rFonts w:ascii="Times New Roman" w:hAnsi="Times New Roman"/>
          <w:sz w:val="26"/>
          <w:szCs w:val="26"/>
        </w:rPr>
        <w:t>й</w:t>
      </w:r>
      <w:r>
        <w:rPr>
          <w:rFonts w:ascii="Times New Roman" w:hAnsi="Times New Roman"/>
          <w:sz w:val="26"/>
          <w:szCs w:val="26"/>
        </w:rPr>
        <w:t>.</w:t>
      </w:r>
    </w:p>
    <w:p w:rsidR="00DD70AE" w:rsidRDefault="00431C6E" w:rsidP="009A2B93">
      <w:pPr>
        <w:pStyle w:val="a6"/>
        <w:numPr>
          <w:ilvl w:val="0"/>
          <w:numId w:val="10"/>
        </w:numPr>
        <w:spacing w:line="288" w:lineRule="auto"/>
        <w:ind w:left="709" w:hanging="283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Исследовать </w:t>
      </w:r>
      <w:r w:rsidR="00B40947">
        <w:rPr>
          <w:rFonts w:ascii="Times New Roman" w:hAnsi="Times New Roman"/>
          <w:sz w:val="26"/>
          <w:szCs w:val="26"/>
        </w:rPr>
        <w:t xml:space="preserve">наноразмерные </w:t>
      </w:r>
      <w:r>
        <w:rPr>
          <w:rFonts w:ascii="Times New Roman" w:hAnsi="Times New Roman"/>
          <w:sz w:val="26"/>
          <w:szCs w:val="26"/>
        </w:rPr>
        <w:t xml:space="preserve">особенности доменной структуры и </w:t>
      </w:r>
      <w:r w:rsidR="00DD70AE">
        <w:rPr>
          <w:rFonts w:ascii="Times New Roman" w:hAnsi="Times New Roman"/>
          <w:sz w:val="26"/>
          <w:szCs w:val="26"/>
        </w:rPr>
        <w:t>тонкой стру</w:t>
      </w:r>
      <w:r w:rsidR="00DD70AE">
        <w:rPr>
          <w:rFonts w:ascii="Times New Roman" w:hAnsi="Times New Roman"/>
          <w:sz w:val="26"/>
          <w:szCs w:val="26"/>
        </w:rPr>
        <w:t>к</w:t>
      </w:r>
      <w:r w:rsidR="00DD70AE">
        <w:rPr>
          <w:rFonts w:ascii="Times New Roman" w:hAnsi="Times New Roman"/>
          <w:sz w:val="26"/>
          <w:szCs w:val="26"/>
        </w:rPr>
        <w:t>туры доменной границы с помощью комбинационного (рамановского) рассе</w:t>
      </w:r>
      <w:r w:rsidR="00DD70AE">
        <w:rPr>
          <w:rFonts w:ascii="Times New Roman" w:hAnsi="Times New Roman"/>
          <w:sz w:val="26"/>
          <w:szCs w:val="26"/>
        </w:rPr>
        <w:t>я</w:t>
      </w:r>
      <w:r w:rsidR="00DD70AE">
        <w:rPr>
          <w:rFonts w:ascii="Times New Roman" w:hAnsi="Times New Roman"/>
          <w:sz w:val="26"/>
          <w:szCs w:val="26"/>
        </w:rPr>
        <w:t>ния света</w:t>
      </w:r>
      <w:r w:rsidR="00C331E0">
        <w:rPr>
          <w:rFonts w:ascii="Times New Roman" w:hAnsi="Times New Roman"/>
          <w:sz w:val="26"/>
          <w:szCs w:val="26"/>
        </w:rPr>
        <w:t xml:space="preserve"> по гиперспектральным распределениям интенсивности выделенной из спектра линии</w:t>
      </w:r>
      <w:r w:rsidR="00DD70AE">
        <w:rPr>
          <w:rFonts w:ascii="Times New Roman" w:hAnsi="Times New Roman"/>
          <w:sz w:val="26"/>
          <w:szCs w:val="26"/>
        </w:rPr>
        <w:t>.</w:t>
      </w:r>
    </w:p>
    <w:p w:rsidR="00DD70AE" w:rsidRPr="00855786" w:rsidRDefault="00996EA6" w:rsidP="009A2B93">
      <w:pPr>
        <w:pStyle w:val="a6"/>
        <w:numPr>
          <w:ilvl w:val="0"/>
          <w:numId w:val="10"/>
        </w:numPr>
        <w:spacing w:line="288" w:lineRule="auto"/>
        <w:ind w:left="709" w:hanging="283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Построить </w:t>
      </w:r>
      <w:r w:rsidR="00DD70AE">
        <w:rPr>
          <w:rFonts w:ascii="Times New Roman" w:hAnsi="Times New Roman"/>
          <w:sz w:val="26"/>
          <w:szCs w:val="26"/>
        </w:rPr>
        <w:t>полуколичественную модель формирования гиперспектрального распределения комбинационного (рамановского) рассеяния света на магнитных неоднородностях</w:t>
      </w:r>
      <w:r>
        <w:rPr>
          <w:rFonts w:ascii="Times New Roman" w:hAnsi="Times New Roman"/>
          <w:sz w:val="26"/>
          <w:szCs w:val="26"/>
        </w:rPr>
        <w:t>, особенностях доменной структуры и доменных границ</w:t>
      </w:r>
      <w:r w:rsidR="00DD70AE">
        <w:rPr>
          <w:rFonts w:ascii="Times New Roman" w:hAnsi="Times New Roman"/>
          <w:sz w:val="26"/>
          <w:szCs w:val="26"/>
        </w:rPr>
        <w:t>.</w:t>
      </w:r>
    </w:p>
    <w:p w:rsidR="001011A8" w:rsidRPr="00163F72" w:rsidRDefault="001011A8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63F72">
        <w:rPr>
          <w:rFonts w:ascii="Times New Roman" w:hAnsi="Times New Roman" w:cs="Times New Roman"/>
          <w:b/>
          <w:sz w:val="26"/>
          <w:szCs w:val="26"/>
        </w:rPr>
        <w:t>Научная новизна работы</w:t>
      </w:r>
    </w:p>
    <w:p w:rsidR="00572A6D" w:rsidRPr="004C7B0E" w:rsidRDefault="00B51B18" w:rsidP="004C7B0E">
      <w:pPr>
        <w:pStyle w:val="a6"/>
        <w:numPr>
          <w:ilvl w:val="0"/>
          <w:numId w:val="9"/>
        </w:numPr>
        <w:spacing w:line="288" w:lineRule="auto"/>
        <w:ind w:left="709" w:hanging="283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</w:t>
      </w:r>
      <w:r w:rsidR="00934256">
        <w:rPr>
          <w:rFonts w:ascii="Times New Roman" w:hAnsi="Times New Roman"/>
          <w:sz w:val="26"/>
          <w:szCs w:val="26"/>
        </w:rPr>
        <w:t>олуче</w:t>
      </w:r>
      <w:r>
        <w:rPr>
          <w:rFonts w:ascii="Times New Roman" w:hAnsi="Times New Roman"/>
          <w:sz w:val="26"/>
          <w:szCs w:val="26"/>
        </w:rPr>
        <w:t>ны</w:t>
      </w:r>
      <w:r w:rsidR="00934256">
        <w:rPr>
          <w:rFonts w:ascii="Times New Roman" w:hAnsi="Times New Roman"/>
          <w:sz w:val="26"/>
          <w:szCs w:val="26"/>
        </w:rPr>
        <w:t xml:space="preserve">результаты </w:t>
      </w:r>
      <w:r w:rsidR="00572A6D" w:rsidRPr="004C7B0E">
        <w:rPr>
          <w:rFonts w:ascii="Times New Roman" w:hAnsi="Times New Roman"/>
          <w:sz w:val="26"/>
          <w:szCs w:val="26"/>
        </w:rPr>
        <w:t xml:space="preserve">магнитооптических </w:t>
      </w:r>
      <w:r w:rsidR="00440E38">
        <w:rPr>
          <w:rFonts w:ascii="Times New Roman" w:hAnsi="Times New Roman"/>
          <w:sz w:val="26"/>
          <w:szCs w:val="26"/>
        </w:rPr>
        <w:t xml:space="preserve">и магнитно-силовых </w:t>
      </w:r>
      <w:r w:rsidR="00572A6D" w:rsidRPr="004C7B0E">
        <w:rPr>
          <w:rFonts w:ascii="Times New Roman" w:hAnsi="Times New Roman"/>
          <w:sz w:val="26"/>
          <w:szCs w:val="26"/>
        </w:rPr>
        <w:t xml:space="preserve">исследований </w:t>
      </w:r>
      <w:r w:rsidR="00440E38">
        <w:rPr>
          <w:rFonts w:ascii="Times New Roman" w:hAnsi="Times New Roman"/>
          <w:sz w:val="26"/>
          <w:szCs w:val="26"/>
        </w:rPr>
        <w:t>микр</w:t>
      </w:r>
      <w:r w:rsidR="00572A6D" w:rsidRPr="004C7B0E">
        <w:rPr>
          <w:rFonts w:ascii="Times New Roman" w:hAnsi="Times New Roman"/>
          <w:sz w:val="26"/>
          <w:szCs w:val="26"/>
        </w:rPr>
        <w:t>о</w:t>
      </w:r>
      <w:r w:rsidR="00440E38">
        <w:rPr>
          <w:rFonts w:ascii="Times New Roman" w:hAnsi="Times New Roman"/>
          <w:sz w:val="26"/>
          <w:szCs w:val="26"/>
        </w:rPr>
        <w:t>о</w:t>
      </w:r>
      <w:r w:rsidR="00572A6D" w:rsidRPr="004C7B0E">
        <w:rPr>
          <w:rFonts w:ascii="Times New Roman" w:hAnsi="Times New Roman"/>
          <w:sz w:val="26"/>
          <w:szCs w:val="26"/>
        </w:rPr>
        <w:t>собенностей, неоднородностей и доменных образований в прозрачных магнетиках со слабоферромагнитным упорядочением с разрешением ~ 500</w:t>
      </w:r>
      <w:r w:rsidR="00440E38">
        <w:rPr>
          <w:rFonts w:ascii="Times New Roman" w:hAnsi="Times New Roman"/>
          <w:sz w:val="26"/>
          <w:szCs w:val="26"/>
        </w:rPr>
        <w:t xml:space="preserve"> и 40 нм, соответственно</w:t>
      </w:r>
      <w:r w:rsidR="00572A6D" w:rsidRPr="004C7B0E">
        <w:rPr>
          <w:rFonts w:ascii="Times New Roman" w:hAnsi="Times New Roman"/>
          <w:sz w:val="26"/>
          <w:szCs w:val="26"/>
        </w:rPr>
        <w:t>.</w:t>
      </w:r>
    </w:p>
    <w:p w:rsidR="00572A6D" w:rsidRPr="004C7B0E" w:rsidRDefault="00B51B18" w:rsidP="004C7B0E">
      <w:pPr>
        <w:pStyle w:val="a6"/>
        <w:numPr>
          <w:ilvl w:val="0"/>
          <w:numId w:val="9"/>
        </w:numPr>
        <w:spacing w:line="288" w:lineRule="auto"/>
        <w:ind w:left="709" w:hanging="283"/>
        <w:rPr>
          <w:rFonts w:ascii="Times New Roman" w:hAnsi="Times New Roman"/>
          <w:sz w:val="26"/>
          <w:szCs w:val="26"/>
        </w:rPr>
      </w:pPr>
      <w:r w:rsidRPr="004C7B0E">
        <w:rPr>
          <w:rFonts w:ascii="Times New Roman" w:hAnsi="Times New Roman"/>
          <w:sz w:val="26"/>
          <w:szCs w:val="26"/>
        </w:rPr>
        <w:t>Обнаружен</w:t>
      </w:r>
      <w:r>
        <w:rPr>
          <w:rFonts w:ascii="Times New Roman" w:hAnsi="Times New Roman"/>
          <w:sz w:val="26"/>
          <w:szCs w:val="26"/>
        </w:rPr>
        <w:t>ы</w:t>
      </w:r>
      <w:r w:rsidR="00572A6D" w:rsidRPr="004C7B0E">
        <w:rPr>
          <w:rFonts w:ascii="Times New Roman" w:hAnsi="Times New Roman"/>
          <w:sz w:val="26"/>
          <w:szCs w:val="26"/>
        </w:rPr>
        <w:t>магнитны</w:t>
      </w:r>
      <w:r>
        <w:rPr>
          <w:rFonts w:ascii="Times New Roman" w:hAnsi="Times New Roman"/>
          <w:sz w:val="26"/>
          <w:szCs w:val="26"/>
        </w:rPr>
        <w:t>е</w:t>
      </w:r>
      <w:r w:rsidRPr="004C7B0E">
        <w:rPr>
          <w:rFonts w:ascii="Times New Roman" w:hAnsi="Times New Roman"/>
          <w:sz w:val="26"/>
          <w:szCs w:val="26"/>
        </w:rPr>
        <w:t>особенност</w:t>
      </w:r>
      <w:r>
        <w:rPr>
          <w:rFonts w:ascii="Times New Roman" w:hAnsi="Times New Roman"/>
          <w:sz w:val="26"/>
          <w:szCs w:val="26"/>
        </w:rPr>
        <w:t>и</w:t>
      </w:r>
      <w:r w:rsidR="00572A6D" w:rsidRPr="004C7B0E">
        <w:rPr>
          <w:rFonts w:ascii="Times New Roman" w:hAnsi="Times New Roman"/>
          <w:sz w:val="26"/>
          <w:szCs w:val="26"/>
        </w:rPr>
        <w:t>(</w:t>
      </w:r>
      <w:r w:rsidRPr="004C7B0E">
        <w:rPr>
          <w:rFonts w:ascii="Times New Roman" w:hAnsi="Times New Roman"/>
          <w:sz w:val="26"/>
          <w:szCs w:val="26"/>
        </w:rPr>
        <w:t>кинк</w:t>
      </w:r>
      <w:r>
        <w:rPr>
          <w:rFonts w:ascii="Times New Roman" w:hAnsi="Times New Roman"/>
          <w:sz w:val="26"/>
          <w:szCs w:val="26"/>
        </w:rPr>
        <w:t>и</w:t>
      </w:r>
      <w:r w:rsidR="00572A6D" w:rsidRPr="004C7B0E">
        <w:rPr>
          <w:rFonts w:ascii="Times New Roman" w:hAnsi="Times New Roman"/>
          <w:sz w:val="26"/>
          <w:szCs w:val="26"/>
        </w:rPr>
        <w:t xml:space="preserve">, </w:t>
      </w:r>
      <w:r w:rsidRPr="004C7B0E">
        <w:rPr>
          <w:rFonts w:ascii="Times New Roman" w:hAnsi="Times New Roman"/>
          <w:sz w:val="26"/>
          <w:szCs w:val="26"/>
        </w:rPr>
        <w:t>бризер</w:t>
      </w:r>
      <w:r>
        <w:rPr>
          <w:rFonts w:ascii="Times New Roman" w:hAnsi="Times New Roman"/>
          <w:sz w:val="26"/>
          <w:szCs w:val="26"/>
        </w:rPr>
        <w:t>ы</w:t>
      </w:r>
      <w:r w:rsidR="00572A6D" w:rsidRPr="004C7B0E">
        <w:rPr>
          <w:rFonts w:ascii="Times New Roman" w:hAnsi="Times New Roman"/>
          <w:sz w:val="26"/>
          <w:szCs w:val="26"/>
        </w:rPr>
        <w:t>и др.) на статических д</w:t>
      </w:r>
      <w:r w:rsidR="00572A6D" w:rsidRPr="004C7B0E">
        <w:rPr>
          <w:rFonts w:ascii="Times New Roman" w:hAnsi="Times New Roman"/>
          <w:sz w:val="26"/>
          <w:szCs w:val="26"/>
        </w:rPr>
        <w:t>о</w:t>
      </w:r>
      <w:r w:rsidR="00572A6D" w:rsidRPr="004C7B0E">
        <w:rPr>
          <w:rFonts w:ascii="Times New Roman" w:hAnsi="Times New Roman"/>
          <w:sz w:val="26"/>
          <w:szCs w:val="26"/>
        </w:rPr>
        <w:t xml:space="preserve">менных границах разных типов в </w:t>
      </w:r>
      <w:r w:rsidR="00572A6D" w:rsidRPr="00855786">
        <w:rPr>
          <w:rFonts w:ascii="Times New Roman" w:hAnsi="Times New Roman"/>
          <w:b/>
          <w:sz w:val="26"/>
          <w:szCs w:val="26"/>
        </w:rPr>
        <w:t>YFeO</w:t>
      </w:r>
      <w:r w:rsidR="00572A6D" w:rsidRPr="00855786">
        <w:rPr>
          <w:rFonts w:ascii="Times New Roman" w:hAnsi="Times New Roman"/>
          <w:b/>
          <w:sz w:val="26"/>
          <w:szCs w:val="26"/>
          <w:vertAlign w:val="subscript"/>
        </w:rPr>
        <w:t>3</w:t>
      </w:r>
      <w:r w:rsidR="00572A6D" w:rsidRPr="004C7B0E">
        <w:rPr>
          <w:rFonts w:ascii="Times New Roman" w:hAnsi="Times New Roman"/>
          <w:sz w:val="26"/>
          <w:szCs w:val="26"/>
        </w:rPr>
        <w:t xml:space="preserve"> и </w:t>
      </w:r>
      <w:r w:rsidR="00572A6D" w:rsidRPr="00855786">
        <w:rPr>
          <w:rFonts w:ascii="Times New Roman" w:hAnsi="Times New Roman"/>
          <w:b/>
          <w:sz w:val="26"/>
          <w:szCs w:val="26"/>
        </w:rPr>
        <w:t>DyFeO</w:t>
      </w:r>
      <w:r w:rsidR="00572A6D" w:rsidRPr="00855786">
        <w:rPr>
          <w:rFonts w:ascii="Times New Roman" w:hAnsi="Times New Roman"/>
          <w:b/>
          <w:sz w:val="26"/>
          <w:szCs w:val="26"/>
          <w:vertAlign w:val="subscript"/>
        </w:rPr>
        <w:t>3</w:t>
      </w:r>
      <w:r w:rsidR="00572A6D" w:rsidRPr="004C7B0E">
        <w:rPr>
          <w:rFonts w:ascii="Times New Roman" w:hAnsi="Times New Roman"/>
          <w:sz w:val="26"/>
          <w:szCs w:val="26"/>
        </w:rPr>
        <w:t xml:space="preserve"> в магнито-силовых исслед</w:t>
      </w:r>
      <w:r w:rsidR="00572A6D" w:rsidRPr="004C7B0E">
        <w:rPr>
          <w:rFonts w:ascii="Times New Roman" w:hAnsi="Times New Roman"/>
          <w:sz w:val="26"/>
          <w:szCs w:val="26"/>
        </w:rPr>
        <w:t>о</w:t>
      </w:r>
      <w:r w:rsidR="00572A6D" w:rsidRPr="004C7B0E">
        <w:rPr>
          <w:rFonts w:ascii="Times New Roman" w:hAnsi="Times New Roman"/>
          <w:sz w:val="26"/>
          <w:szCs w:val="26"/>
        </w:rPr>
        <w:t>ваниях.</w:t>
      </w:r>
    </w:p>
    <w:p w:rsidR="00572A6D" w:rsidRPr="004C7B0E" w:rsidRDefault="00C26BB9" w:rsidP="004C7B0E">
      <w:pPr>
        <w:pStyle w:val="a6"/>
        <w:numPr>
          <w:ilvl w:val="0"/>
          <w:numId w:val="9"/>
        </w:numPr>
        <w:spacing w:line="288" w:lineRule="auto"/>
        <w:ind w:left="709" w:hanging="283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</w:t>
      </w:r>
      <w:r w:rsidR="003401BD">
        <w:rPr>
          <w:rFonts w:ascii="Times New Roman" w:hAnsi="Times New Roman"/>
          <w:sz w:val="26"/>
          <w:szCs w:val="26"/>
        </w:rPr>
        <w:t xml:space="preserve">о полученным </w:t>
      </w:r>
      <w:r w:rsidR="003401BD" w:rsidRPr="004C7B0E">
        <w:rPr>
          <w:rFonts w:ascii="Times New Roman" w:hAnsi="Times New Roman"/>
          <w:sz w:val="26"/>
          <w:szCs w:val="26"/>
        </w:rPr>
        <w:t>ориентационны</w:t>
      </w:r>
      <w:r w:rsidR="003401BD">
        <w:rPr>
          <w:rFonts w:ascii="Times New Roman" w:hAnsi="Times New Roman"/>
          <w:sz w:val="26"/>
          <w:szCs w:val="26"/>
        </w:rPr>
        <w:t>м</w:t>
      </w:r>
      <w:r w:rsidR="003401BD" w:rsidRPr="004C7B0E">
        <w:rPr>
          <w:rFonts w:ascii="Times New Roman" w:hAnsi="Times New Roman"/>
          <w:sz w:val="26"/>
          <w:szCs w:val="26"/>
        </w:rPr>
        <w:t xml:space="preserve"> зависимост</w:t>
      </w:r>
      <w:r w:rsidR="003401BD">
        <w:rPr>
          <w:rFonts w:ascii="Times New Roman" w:hAnsi="Times New Roman"/>
          <w:sz w:val="26"/>
          <w:szCs w:val="26"/>
        </w:rPr>
        <w:t xml:space="preserve">яминтенсивности </w:t>
      </w:r>
      <w:r w:rsidR="003401BD" w:rsidRPr="004C7B0E">
        <w:rPr>
          <w:rFonts w:ascii="Times New Roman" w:hAnsi="Times New Roman"/>
          <w:sz w:val="26"/>
          <w:szCs w:val="26"/>
        </w:rPr>
        <w:t>спектров ко</w:t>
      </w:r>
      <w:r w:rsidR="003401BD" w:rsidRPr="004C7B0E">
        <w:rPr>
          <w:rFonts w:ascii="Times New Roman" w:hAnsi="Times New Roman"/>
          <w:sz w:val="26"/>
          <w:szCs w:val="26"/>
        </w:rPr>
        <w:t>м</w:t>
      </w:r>
      <w:r w:rsidR="003401BD" w:rsidRPr="004C7B0E">
        <w:rPr>
          <w:rFonts w:ascii="Times New Roman" w:hAnsi="Times New Roman"/>
          <w:sz w:val="26"/>
          <w:szCs w:val="26"/>
        </w:rPr>
        <w:t xml:space="preserve">бинационного (рамановского) рассеяния света в доменах с противоположной намагниченностью для </w:t>
      </w:r>
      <w:r w:rsidR="003401BD" w:rsidRPr="00855786">
        <w:rPr>
          <w:rFonts w:ascii="Times New Roman" w:hAnsi="Times New Roman"/>
          <w:b/>
          <w:sz w:val="26"/>
          <w:szCs w:val="26"/>
        </w:rPr>
        <w:t>YFeO</w:t>
      </w:r>
      <w:r w:rsidR="003401BD" w:rsidRPr="00855786">
        <w:rPr>
          <w:rFonts w:ascii="Times New Roman" w:hAnsi="Times New Roman"/>
          <w:b/>
          <w:sz w:val="26"/>
          <w:szCs w:val="26"/>
          <w:vertAlign w:val="subscript"/>
        </w:rPr>
        <w:t>3</w:t>
      </w:r>
      <w:r w:rsidR="00572A6D" w:rsidRPr="004C7B0E">
        <w:rPr>
          <w:rFonts w:ascii="Times New Roman" w:hAnsi="Times New Roman"/>
          <w:sz w:val="26"/>
          <w:szCs w:val="26"/>
        </w:rPr>
        <w:t xml:space="preserve">визуализирована доменная структура и тонкая структура доменной </w:t>
      </w:r>
      <w:r w:rsidR="00E37B76">
        <w:rPr>
          <w:rFonts w:ascii="Times New Roman" w:hAnsi="Times New Roman"/>
          <w:sz w:val="26"/>
          <w:szCs w:val="26"/>
        </w:rPr>
        <w:t>границы.</w:t>
      </w:r>
    </w:p>
    <w:p w:rsidR="00572A6D" w:rsidRPr="004C7B0E" w:rsidRDefault="00B51B18" w:rsidP="004C7B0E">
      <w:pPr>
        <w:pStyle w:val="a6"/>
        <w:numPr>
          <w:ilvl w:val="0"/>
          <w:numId w:val="9"/>
        </w:numPr>
        <w:spacing w:line="288" w:lineRule="auto"/>
        <w:ind w:left="709" w:hanging="283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Предложена </w:t>
      </w:r>
      <w:r w:rsidR="00572A6D" w:rsidRPr="004C7B0E">
        <w:rPr>
          <w:rFonts w:ascii="Times New Roman" w:hAnsi="Times New Roman"/>
          <w:sz w:val="26"/>
          <w:szCs w:val="26"/>
        </w:rPr>
        <w:t>модель формирования на магнитных неоднородностях, включая доменные границы, гиперспектральных распределений комбинационного (р</w:t>
      </w:r>
      <w:r w:rsidR="00572A6D" w:rsidRPr="004C7B0E">
        <w:rPr>
          <w:rFonts w:ascii="Times New Roman" w:hAnsi="Times New Roman"/>
          <w:sz w:val="26"/>
          <w:szCs w:val="26"/>
        </w:rPr>
        <w:t>а</w:t>
      </w:r>
      <w:r w:rsidR="00572A6D" w:rsidRPr="004C7B0E">
        <w:rPr>
          <w:rFonts w:ascii="Times New Roman" w:hAnsi="Times New Roman"/>
          <w:sz w:val="26"/>
          <w:szCs w:val="26"/>
        </w:rPr>
        <w:t>мановского) рассеяния света.</w:t>
      </w:r>
    </w:p>
    <w:p w:rsidR="00572A6D" w:rsidRPr="00163F72" w:rsidRDefault="00572A6D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63F72">
        <w:rPr>
          <w:rFonts w:ascii="Times New Roman" w:hAnsi="Times New Roman" w:cs="Times New Roman"/>
          <w:b/>
          <w:sz w:val="26"/>
          <w:szCs w:val="26"/>
        </w:rPr>
        <w:t>Положения, выносимые на защиту</w:t>
      </w:r>
    </w:p>
    <w:p w:rsidR="00C917A4" w:rsidRDefault="002D69DF" w:rsidP="007C1A6B">
      <w:pPr>
        <w:numPr>
          <w:ilvl w:val="0"/>
          <w:numId w:val="3"/>
        </w:numPr>
        <w:spacing w:after="0" w:line="288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Совмещение</w:t>
      </w:r>
      <w:r w:rsidRPr="00572A6D">
        <w:rPr>
          <w:rFonts w:ascii="Times New Roman" w:hAnsi="Times New Roman" w:cs="Times New Roman"/>
          <w:sz w:val="26"/>
          <w:szCs w:val="26"/>
        </w:rPr>
        <w:t xml:space="preserve">аппаратного обеспечения </w:t>
      </w:r>
      <w:r>
        <w:rPr>
          <w:rFonts w:ascii="Times New Roman" w:hAnsi="Times New Roman"/>
          <w:sz w:val="26"/>
          <w:szCs w:val="26"/>
        </w:rPr>
        <w:t>магнитооптических</w:t>
      </w:r>
      <w:r w:rsidR="00D33D38">
        <w:rPr>
          <w:rFonts w:ascii="Times New Roman" w:hAnsi="Times New Roman"/>
          <w:sz w:val="26"/>
          <w:szCs w:val="26"/>
        </w:rPr>
        <w:t>,</w:t>
      </w:r>
      <w:r>
        <w:rPr>
          <w:rFonts w:ascii="Times New Roman" w:hAnsi="Times New Roman"/>
          <w:sz w:val="26"/>
          <w:szCs w:val="26"/>
        </w:rPr>
        <w:t xml:space="preserve"> магнито-силов</w:t>
      </w:r>
      <w:r w:rsidR="00D33D38">
        <w:rPr>
          <w:rFonts w:ascii="Times New Roman" w:hAnsi="Times New Roman"/>
          <w:sz w:val="26"/>
          <w:szCs w:val="26"/>
        </w:rPr>
        <w:t>ых</w:t>
      </w:r>
      <w:r>
        <w:rPr>
          <w:rFonts w:ascii="Times New Roman" w:hAnsi="Times New Roman"/>
          <w:sz w:val="26"/>
          <w:szCs w:val="26"/>
        </w:rPr>
        <w:t xml:space="preserve"> и конфокальн</w:t>
      </w:r>
      <w:r w:rsidR="00D33D38">
        <w:rPr>
          <w:rFonts w:ascii="Times New Roman" w:hAnsi="Times New Roman"/>
          <w:sz w:val="26"/>
          <w:szCs w:val="26"/>
        </w:rPr>
        <w:t>ых</w:t>
      </w:r>
      <w:r>
        <w:rPr>
          <w:rFonts w:ascii="Times New Roman" w:hAnsi="Times New Roman"/>
          <w:sz w:val="26"/>
          <w:szCs w:val="26"/>
        </w:rPr>
        <w:t xml:space="preserve"> микроскопи</w:t>
      </w:r>
      <w:r w:rsidR="00D33D38">
        <w:rPr>
          <w:rFonts w:ascii="Times New Roman" w:hAnsi="Times New Roman"/>
          <w:sz w:val="26"/>
          <w:szCs w:val="26"/>
        </w:rPr>
        <w:t>ческ</w:t>
      </w:r>
      <w:r>
        <w:rPr>
          <w:rFonts w:ascii="Times New Roman" w:hAnsi="Times New Roman"/>
          <w:sz w:val="26"/>
          <w:szCs w:val="26"/>
        </w:rPr>
        <w:t>и</w:t>
      </w:r>
      <w:r w:rsidR="00D33D38">
        <w:rPr>
          <w:rFonts w:ascii="Times New Roman" w:hAnsi="Times New Roman"/>
          <w:sz w:val="26"/>
          <w:szCs w:val="26"/>
        </w:rPr>
        <w:t>х методов</w:t>
      </w:r>
      <w:r w:rsidR="00C917A4" w:rsidRPr="00572A6D">
        <w:rPr>
          <w:rFonts w:ascii="Times New Roman" w:hAnsi="Times New Roman" w:cs="Times New Roman"/>
          <w:sz w:val="26"/>
          <w:szCs w:val="26"/>
        </w:rPr>
        <w:t xml:space="preserve">для визуализации </w:t>
      </w:r>
      <w:r w:rsidR="00D33D38">
        <w:rPr>
          <w:rFonts w:ascii="Times New Roman" w:hAnsi="Times New Roman" w:cs="Times New Roman"/>
          <w:sz w:val="26"/>
          <w:szCs w:val="26"/>
        </w:rPr>
        <w:t>микроособенн</w:t>
      </w:r>
      <w:r w:rsidR="00D33D38">
        <w:rPr>
          <w:rFonts w:ascii="Times New Roman" w:hAnsi="Times New Roman" w:cs="Times New Roman"/>
          <w:sz w:val="26"/>
          <w:szCs w:val="26"/>
        </w:rPr>
        <w:t>о</w:t>
      </w:r>
      <w:r w:rsidR="00D33D38">
        <w:rPr>
          <w:rFonts w:ascii="Times New Roman" w:hAnsi="Times New Roman" w:cs="Times New Roman"/>
          <w:sz w:val="26"/>
          <w:szCs w:val="26"/>
        </w:rPr>
        <w:t xml:space="preserve">стей </w:t>
      </w:r>
      <w:r w:rsidR="00C917A4" w:rsidRPr="00572A6D">
        <w:rPr>
          <w:rFonts w:ascii="Times New Roman" w:hAnsi="Times New Roman" w:cs="Times New Roman"/>
          <w:sz w:val="26"/>
          <w:szCs w:val="26"/>
        </w:rPr>
        <w:t>структуры доменов и доменной границы.</w:t>
      </w:r>
    </w:p>
    <w:p w:rsidR="00C917A4" w:rsidRPr="00572A6D" w:rsidRDefault="00C917A4" w:rsidP="007C1A6B">
      <w:pPr>
        <w:numPr>
          <w:ilvl w:val="0"/>
          <w:numId w:val="3"/>
        </w:numPr>
        <w:spacing w:after="0" w:line="288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572A6D">
        <w:rPr>
          <w:rFonts w:ascii="Times New Roman" w:hAnsi="Times New Roman" w:cs="Times New Roman"/>
          <w:sz w:val="26"/>
          <w:szCs w:val="26"/>
        </w:rPr>
        <w:t xml:space="preserve">Результаты </w:t>
      </w:r>
      <w:r w:rsidR="00D33D38" w:rsidRPr="00572A6D">
        <w:rPr>
          <w:rFonts w:ascii="Times New Roman" w:hAnsi="Times New Roman" w:cs="Times New Roman"/>
          <w:sz w:val="26"/>
          <w:szCs w:val="26"/>
        </w:rPr>
        <w:t xml:space="preserve">магнитно-силовых исследований </w:t>
      </w:r>
      <w:r w:rsidR="00D33D38">
        <w:rPr>
          <w:rFonts w:ascii="Times New Roman" w:hAnsi="Times New Roman" w:cs="Times New Roman"/>
          <w:sz w:val="26"/>
          <w:szCs w:val="26"/>
        </w:rPr>
        <w:t xml:space="preserve">по визуализации </w:t>
      </w:r>
      <w:r w:rsidRPr="00572A6D">
        <w:rPr>
          <w:rFonts w:ascii="Times New Roman" w:hAnsi="Times New Roman" w:cs="Times New Roman"/>
          <w:sz w:val="26"/>
          <w:szCs w:val="26"/>
        </w:rPr>
        <w:t>тонкой структ</w:t>
      </w:r>
      <w:r w:rsidRPr="00572A6D">
        <w:rPr>
          <w:rFonts w:ascii="Times New Roman" w:hAnsi="Times New Roman" w:cs="Times New Roman"/>
          <w:sz w:val="26"/>
          <w:szCs w:val="26"/>
        </w:rPr>
        <w:t>у</w:t>
      </w:r>
      <w:r w:rsidRPr="00572A6D">
        <w:rPr>
          <w:rFonts w:ascii="Times New Roman" w:hAnsi="Times New Roman" w:cs="Times New Roman"/>
          <w:sz w:val="26"/>
          <w:szCs w:val="26"/>
        </w:rPr>
        <w:t xml:space="preserve">ры доменной границы в слабых ферромагнетиках </w:t>
      </w:r>
      <w:r w:rsidRPr="00572A6D">
        <w:rPr>
          <w:rFonts w:ascii="Times New Roman" w:hAnsi="Times New Roman" w:cs="Times New Roman"/>
          <w:b/>
          <w:bCs/>
          <w:sz w:val="26"/>
          <w:szCs w:val="26"/>
          <w:lang w:val="en-US"/>
        </w:rPr>
        <w:t>YFeO</w:t>
      </w:r>
      <w:r w:rsidRPr="00572A6D">
        <w:rPr>
          <w:rFonts w:ascii="Times New Roman" w:hAnsi="Times New Roman" w:cs="Times New Roman"/>
          <w:b/>
          <w:bCs/>
          <w:sz w:val="26"/>
          <w:szCs w:val="26"/>
          <w:vertAlign w:val="subscript"/>
        </w:rPr>
        <w:t>3</w:t>
      </w:r>
      <w:r w:rsidRPr="00572A6D">
        <w:rPr>
          <w:rFonts w:ascii="Times New Roman" w:hAnsi="Times New Roman" w:cs="Times New Roman"/>
          <w:sz w:val="26"/>
          <w:szCs w:val="26"/>
        </w:rPr>
        <w:t xml:space="preserve"> и </w:t>
      </w:r>
      <w:r w:rsidRPr="00572A6D">
        <w:rPr>
          <w:rFonts w:ascii="Times New Roman" w:hAnsi="Times New Roman" w:cs="Times New Roman"/>
          <w:b/>
          <w:bCs/>
          <w:sz w:val="26"/>
          <w:szCs w:val="26"/>
          <w:lang w:val="en-US"/>
        </w:rPr>
        <w:t>DyFeO</w:t>
      </w:r>
      <w:r w:rsidRPr="00572A6D">
        <w:rPr>
          <w:rFonts w:ascii="Times New Roman" w:hAnsi="Times New Roman" w:cs="Times New Roman"/>
          <w:b/>
          <w:bCs/>
          <w:sz w:val="26"/>
          <w:szCs w:val="26"/>
          <w:vertAlign w:val="subscript"/>
        </w:rPr>
        <w:t>3</w:t>
      </w:r>
      <w:r w:rsidRPr="00572A6D">
        <w:rPr>
          <w:rFonts w:ascii="Times New Roman" w:hAnsi="Times New Roman" w:cs="Times New Roman"/>
          <w:sz w:val="26"/>
          <w:szCs w:val="26"/>
        </w:rPr>
        <w:t>.</w:t>
      </w:r>
    </w:p>
    <w:p w:rsidR="00C917A4" w:rsidRDefault="00C917A4" w:rsidP="007C1A6B">
      <w:pPr>
        <w:numPr>
          <w:ilvl w:val="0"/>
          <w:numId w:val="3"/>
        </w:numPr>
        <w:spacing w:after="0" w:line="288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572A6D">
        <w:rPr>
          <w:rFonts w:ascii="Times New Roman" w:hAnsi="Times New Roman" w:cs="Times New Roman"/>
          <w:sz w:val="26"/>
          <w:szCs w:val="26"/>
        </w:rPr>
        <w:t>Результаты спектральных исследований комбинационного (рамановского) ра</w:t>
      </w:r>
      <w:r w:rsidRPr="00572A6D">
        <w:rPr>
          <w:rFonts w:ascii="Times New Roman" w:hAnsi="Times New Roman" w:cs="Times New Roman"/>
          <w:sz w:val="26"/>
          <w:szCs w:val="26"/>
        </w:rPr>
        <w:t>с</w:t>
      </w:r>
      <w:r w:rsidRPr="00572A6D">
        <w:rPr>
          <w:rFonts w:ascii="Times New Roman" w:hAnsi="Times New Roman" w:cs="Times New Roman"/>
          <w:sz w:val="26"/>
          <w:szCs w:val="26"/>
        </w:rPr>
        <w:t>сеяния света на магнитных неоднородностях в доменной структуре и доменной границе.</w:t>
      </w:r>
    </w:p>
    <w:p w:rsidR="00C917A4" w:rsidRDefault="00C917A4" w:rsidP="007C1A6B">
      <w:pPr>
        <w:numPr>
          <w:ilvl w:val="0"/>
          <w:numId w:val="3"/>
        </w:numPr>
        <w:spacing w:after="0" w:line="288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572A6D">
        <w:rPr>
          <w:rFonts w:ascii="Times New Roman" w:hAnsi="Times New Roman" w:cs="Times New Roman"/>
          <w:sz w:val="26"/>
          <w:szCs w:val="26"/>
        </w:rPr>
        <w:t>Механизм формирования гиперспектрального распределения интенсивности комбинационного (рамановского) рассеяния света на особенностях, неодн</w:t>
      </w:r>
      <w:r w:rsidRPr="00572A6D">
        <w:rPr>
          <w:rFonts w:ascii="Times New Roman" w:hAnsi="Times New Roman" w:cs="Times New Roman"/>
          <w:sz w:val="26"/>
          <w:szCs w:val="26"/>
        </w:rPr>
        <w:t>о</w:t>
      </w:r>
      <w:r w:rsidRPr="00572A6D">
        <w:rPr>
          <w:rFonts w:ascii="Times New Roman" w:hAnsi="Times New Roman" w:cs="Times New Roman"/>
          <w:sz w:val="26"/>
          <w:szCs w:val="26"/>
        </w:rPr>
        <w:t>родностях и доменной границе в магнитоупорядоченных средах</w:t>
      </w:r>
      <w:r w:rsidR="00231B92">
        <w:rPr>
          <w:rFonts w:ascii="Times New Roman" w:hAnsi="Times New Roman" w:cs="Times New Roman"/>
          <w:sz w:val="26"/>
          <w:szCs w:val="26"/>
        </w:rPr>
        <w:t>.</w:t>
      </w:r>
    </w:p>
    <w:p w:rsidR="000A7777" w:rsidRDefault="000A7777" w:rsidP="000A7777">
      <w:pPr>
        <w:spacing w:after="0" w:line="288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0A7777" w:rsidRDefault="000A7777" w:rsidP="000A7777">
      <w:pPr>
        <w:spacing w:after="0" w:line="288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1011A8" w:rsidRPr="00163F72" w:rsidRDefault="001011A8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63F72">
        <w:rPr>
          <w:rFonts w:ascii="Times New Roman" w:hAnsi="Times New Roman" w:cs="Times New Roman"/>
          <w:b/>
          <w:sz w:val="26"/>
          <w:szCs w:val="26"/>
        </w:rPr>
        <w:lastRenderedPageBreak/>
        <w:t xml:space="preserve">Практическая </w:t>
      </w:r>
      <w:r w:rsidR="00552CA2" w:rsidRPr="00163F72">
        <w:rPr>
          <w:rFonts w:ascii="Times New Roman" w:hAnsi="Times New Roman" w:cs="Times New Roman"/>
          <w:b/>
          <w:sz w:val="26"/>
          <w:szCs w:val="26"/>
        </w:rPr>
        <w:t>значимость</w:t>
      </w:r>
      <w:r w:rsidR="00F33284" w:rsidRPr="00163F72">
        <w:rPr>
          <w:rFonts w:ascii="Times New Roman" w:hAnsi="Times New Roman" w:cs="Times New Roman"/>
          <w:b/>
          <w:sz w:val="26"/>
          <w:szCs w:val="26"/>
        </w:rPr>
        <w:t xml:space="preserve"> работы</w:t>
      </w:r>
    </w:p>
    <w:p w:rsidR="001011A8" w:rsidRDefault="001011A8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E7D42">
        <w:rPr>
          <w:rFonts w:ascii="Times New Roman" w:hAnsi="Times New Roman" w:cs="Times New Roman"/>
          <w:sz w:val="26"/>
          <w:szCs w:val="26"/>
        </w:rPr>
        <w:t>Результаты, полученные в ходе выполнения работы</w:t>
      </w:r>
      <w:r w:rsidR="00E37B76">
        <w:rPr>
          <w:rFonts w:ascii="Times New Roman" w:hAnsi="Times New Roman" w:cs="Times New Roman"/>
          <w:sz w:val="26"/>
          <w:szCs w:val="26"/>
        </w:rPr>
        <w:t>,</w:t>
      </w:r>
      <w:r w:rsidRPr="00FE7D42">
        <w:rPr>
          <w:rFonts w:ascii="Times New Roman" w:hAnsi="Times New Roman" w:cs="Times New Roman"/>
          <w:sz w:val="26"/>
          <w:szCs w:val="26"/>
        </w:rPr>
        <w:t xml:space="preserve"> позволили разработать м</w:t>
      </w:r>
      <w:r w:rsidRPr="00FE7D42">
        <w:rPr>
          <w:rFonts w:ascii="Times New Roman" w:hAnsi="Times New Roman" w:cs="Times New Roman"/>
          <w:sz w:val="26"/>
          <w:szCs w:val="26"/>
        </w:rPr>
        <w:t>е</w:t>
      </w:r>
      <w:r w:rsidRPr="00FE7D42">
        <w:rPr>
          <w:rFonts w:ascii="Times New Roman" w:hAnsi="Times New Roman" w:cs="Times New Roman"/>
          <w:sz w:val="26"/>
          <w:szCs w:val="26"/>
        </w:rPr>
        <w:t>тодики определения концентрации минеральных включений в обогащаемых конце</w:t>
      </w:r>
      <w:r w:rsidRPr="00FE7D42">
        <w:rPr>
          <w:rFonts w:ascii="Times New Roman" w:hAnsi="Times New Roman" w:cs="Times New Roman"/>
          <w:sz w:val="26"/>
          <w:szCs w:val="26"/>
        </w:rPr>
        <w:t>н</w:t>
      </w:r>
      <w:r w:rsidRPr="00FE7D42">
        <w:rPr>
          <w:rFonts w:ascii="Times New Roman" w:hAnsi="Times New Roman" w:cs="Times New Roman"/>
          <w:sz w:val="26"/>
          <w:szCs w:val="26"/>
        </w:rPr>
        <w:t xml:space="preserve">тратах добывающих предприятий. </w:t>
      </w:r>
      <w:r w:rsidR="00D95A0D">
        <w:rPr>
          <w:rFonts w:ascii="Times New Roman" w:hAnsi="Times New Roman" w:cs="Times New Roman"/>
          <w:sz w:val="26"/>
          <w:szCs w:val="26"/>
        </w:rPr>
        <w:t xml:space="preserve">Разработанная методика </w:t>
      </w:r>
      <w:r w:rsidR="00D95A0D" w:rsidRPr="00D95A0D">
        <w:rPr>
          <w:rFonts w:ascii="Times New Roman" w:hAnsi="Times New Roman" w:cs="Times New Roman"/>
          <w:sz w:val="26"/>
          <w:szCs w:val="26"/>
        </w:rPr>
        <w:t>позволяет по данным эк</w:t>
      </w:r>
      <w:r w:rsidR="00D95A0D" w:rsidRPr="00D95A0D">
        <w:rPr>
          <w:rFonts w:ascii="Times New Roman" w:hAnsi="Times New Roman" w:cs="Times New Roman"/>
          <w:sz w:val="26"/>
          <w:szCs w:val="26"/>
        </w:rPr>
        <w:t>с</w:t>
      </w:r>
      <w:r w:rsidR="00D95A0D" w:rsidRPr="00D95A0D">
        <w:rPr>
          <w:rFonts w:ascii="Times New Roman" w:hAnsi="Times New Roman" w:cs="Times New Roman"/>
          <w:sz w:val="26"/>
          <w:szCs w:val="26"/>
        </w:rPr>
        <w:t>пресс-анализа фазовых и структурных особенностей исходного сырья и продуктов переработки обогащаемых руд (железосодержащих и других) в условиях действу</w:t>
      </w:r>
      <w:r w:rsidR="00D95A0D" w:rsidRPr="00D95A0D">
        <w:rPr>
          <w:rFonts w:ascii="Times New Roman" w:hAnsi="Times New Roman" w:cs="Times New Roman"/>
          <w:sz w:val="26"/>
          <w:szCs w:val="26"/>
        </w:rPr>
        <w:t>ю</w:t>
      </w:r>
      <w:r w:rsidR="00D95A0D" w:rsidRPr="00D95A0D">
        <w:rPr>
          <w:rFonts w:ascii="Times New Roman" w:hAnsi="Times New Roman" w:cs="Times New Roman"/>
          <w:sz w:val="26"/>
          <w:szCs w:val="26"/>
        </w:rPr>
        <w:t>щего производства осуществлять практически их реально</w:t>
      </w:r>
      <w:r w:rsidR="00C41AEF">
        <w:rPr>
          <w:rFonts w:ascii="Times New Roman" w:hAnsi="Times New Roman" w:cs="Times New Roman"/>
          <w:sz w:val="26"/>
          <w:szCs w:val="26"/>
        </w:rPr>
        <w:t>-</w:t>
      </w:r>
      <w:r w:rsidR="00D95A0D" w:rsidRPr="00D95A0D">
        <w:rPr>
          <w:rFonts w:ascii="Times New Roman" w:hAnsi="Times New Roman" w:cs="Times New Roman"/>
          <w:sz w:val="26"/>
          <w:szCs w:val="26"/>
        </w:rPr>
        <w:t>временной контроль на всех стадиях обогащения с целью его оптимизации</w:t>
      </w:r>
      <w:r w:rsidR="00D95A0D">
        <w:rPr>
          <w:rFonts w:ascii="Times New Roman" w:hAnsi="Times New Roman" w:cs="Times New Roman"/>
          <w:sz w:val="26"/>
          <w:szCs w:val="26"/>
        </w:rPr>
        <w:t xml:space="preserve">. </w:t>
      </w:r>
      <w:r w:rsidR="009A2214">
        <w:rPr>
          <w:rFonts w:ascii="Times New Roman" w:hAnsi="Times New Roman" w:cs="Times New Roman"/>
          <w:sz w:val="26"/>
          <w:szCs w:val="26"/>
        </w:rPr>
        <w:t xml:space="preserve">Подана заявка на </w:t>
      </w:r>
      <w:r w:rsidRPr="00FE7D42">
        <w:rPr>
          <w:rFonts w:ascii="Times New Roman" w:hAnsi="Times New Roman" w:cs="Times New Roman"/>
          <w:sz w:val="26"/>
          <w:szCs w:val="26"/>
        </w:rPr>
        <w:t>патент № 2012110666, дата приоритета 20.03.2012.</w:t>
      </w:r>
    </w:p>
    <w:p w:rsidR="00C85427" w:rsidRDefault="00C85427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Результаты проведенных исследований будут отражены в методических пр</w:t>
      </w:r>
      <w:r>
        <w:rPr>
          <w:rFonts w:ascii="Times New Roman" w:hAnsi="Times New Roman" w:cs="Times New Roman"/>
          <w:sz w:val="26"/>
          <w:szCs w:val="26"/>
        </w:rPr>
        <w:t>о</w:t>
      </w:r>
      <w:r>
        <w:rPr>
          <w:rFonts w:ascii="Times New Roman" w:hAnsi="Times New Roman" w:cs="Times New Roman"/>
          <w:sz w:val="26"/>
          <w:szCs w:val="26"/>
        </w:rPr>
        <w:t>граммах обучения бакалавров и магистров по направлению подготовки – 210600.62 – «Нанотехнология».</w:t>
      </w:r>
    </w:p>
    <w:p w:rsidR="001011A8" w:rsidRPr="00FE7D42" w:rsidRDefault="001011A8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65310">
        <w:rPr>
          <w:rFonts w:ascii="Times New Roman" w:hAnsi="Times New Roman" w:cs="Times New Roman"/>
          <w:b/>
          <w:sz w:val="26"/>
          <w:szCs w:val="26"/>
        </w:rPr>
        <w:t>Достоверность результатов</w:t>
      </w:r>
      <w:r w:rsidRPr="00FE7D42">
        <w:rPr>
          <w:rFonts w:ascii="Times New Roman" w:hAnsi="Times New Roman" w:cs="Times New Roman"/>
          <w:sz w:val="26"/>
          <w:szCs w:val="26"/>
        </w:rPr>
        <w:t>, представленных в диссертационной работе обе</w:t>
      </w:r>
      <w:r w:rsidRPr="00FE7D42">
        <w:rPr>
          <w:rFonts w:ascii="Times New Roman" w:hAnsi="Times New Roman" w:cs="Times New Roman"/>
          <w:sz w:val="26"/>
          <w:szCs w:val="26"/>
        </w:rPr>
        <w:t>с</w:t>
      </w:r>
      <w:r w:rsidRPr="00FE7D42">
        <w:rPr>
          <w:rFonts w:ascii="Times New Roman" w:hAnsi="Times New Roman" w:cs="Times New Roman"/>
          <w:sz w:val="26"/>
          <w:szCs w:val="26"/>
        </w:rPr>
        <w:t>печена обоснованностью используемых методов и воспроизводимостью экспериме</w:t>
      </w:r>
      <w:r w:rsidRPr="00FE7D42">
        <w:rPr>
          <w:rFonts w:ascii="Times New Roman" w:hAnsi="Times New Roman" w:cs="Times New Roman"/>
          <w:sz w:val="26"/>
          <w:szCs w:val="26"/>
        </w:rPr>
        <w:t>н</w:t>
      </w:r>
      <w:r w:rsidRPr="00FE7D42">
        <w:rPr>
          <w:rFonts w:ascii="Times New Roman" w:hAnsi="Times New Roman" w:cs="Times New Roman"/>
          <w:sz w:val="26"/>
          <w:szCs w:val="26"/>
        </w:rPr>
        <w:t>тальных данных, а так же использованием современных методик исследования (ко</w:t>
      </w:r>
      <w:r w:rsidRPr="00FE7D42">
        <w:rPr>
          <w:rFonts w:ascii="Times New Roman" w:hAnsi="Times New Roman" w:cs="Times New Roman"/>
          <w:sz w:val="26"/>
          <w:szCs w:val="26"/>
        </w:rPr>
        <w:t>н</w:t>
      </w:r>
      <w:r w:rsidRPr="00FE7D42">
        <w:rPr>
          <w:rFonts w:ascii="Times New Roman" w:hAnsi="Times New Roman" w:cs="Times New Roman"/>
          <w:sz w:val="26"/>
          <w:szCs w:val="26"/>
        </w:rPr>
        <w:t>фокальная, атомно- и магнит</w:t>
      </w:r>
      <w:r w:rsidR="002D6DEB">
        <w:rPr>
          <w:rFonts w:ascii="Times New Roman" w:hAnsi="Times New Roman" w:cs="Times New Roman"/>
          <w:sz w:val="26"/>
          <w:szCs w:val="26"/>
        </w:rPr>
        <w:t>н</w:t>
      </w:r>
      <w:r w:rsidRPr="00FE7D42">
        <w:rPr>
          <w:rFonts w:ascii="Times New Roman" w:hAnsi="Times New Roman" w:cs="Times New Roman"/>
          <w:sz w:val="26"/>
          <w:szCs w:val="26"/>
        </w:rPr>
        <w:t>о-силовая микроскопия</w:t>
      </w:r>
      <w:r w:rsidR="0065412F">
        <w:rPr>
          <w:rFonts w:ascii="Times New Roman" w:hAnsi="Times New Roman" w:cs="Times New Roman"/>
          <w:sz w:val="26"/>
          <w:szCs w:val="26"/>
        </w:rPr>
        <w:t xml:space="preserve"> (АСМ, МСМ)</w:t>
      </w:r>
      <w:r w:rsidRPr="00FE7D42">
        <w:rPr>
          <w:rFonts w:ascii="Times New Roman" w:hAnsi="Times New Roman" w:cs="Times New Roman"/>
          <w:sz w:val="26"/>
          <w:szCs w:val="26"/>
        </w:rPr>
        <w:t>, рамановская спектроскопия).</w:t>
      </w:r>
    </w:p>
    <w:p w:rsidR="001011A8" w:rsidRDefault="001011A8" w:rsidP="006C46A0">
      <w:pPr>
        <w:spacing w:after="0" w:line="288" w:lineRule="auto"/>
        <w:ind w:firstLine="567"/>
        <w:jc w:val="both"/>
        <w:rPr>
          <w:rFonts w:ascii="Times New Roman" w:hAnsi="Times New Roman"/>
          <w:sz w:val="26"/>
          <w:szCs w:val="26"/>
        </w:rPr>
      </w:pPr>
      <w:r w:rsidRPr="00465310">
        <w:rPr>
          <w:rFonts w:ascii="Times New Roman" w:hAnsi="Times New Roman" w:cs="Times New Roman"/>
          <w:b/>
          <w:sz w:val="26"/>
          <w:szCs w:val="26"/>
        </w:rPr>
        <w:t>Апробация результатов работы:</w:t>
      </w:r>
      <w:r w:rsidRPr="00FE7D42">
        <w:rPr>
          <w:rFonts w:ascii="Times New Roman" w:hAnsi="Times New Roman" w:cs="Times New Roman"/>
          <w:sz w:val="26"/>
          <w:szCs w:val="26"/>
        </w:rPr>
        <w:t xml:space="preserve"> Основные результаты работы были предста</w:t>
      </w:r>
      <w:r w:rsidRPr="00FE7D42">
        <w:rPr>
          <w:rFonts w:ascii="Times New Roman" w:hAnsi="Times New Roman" w:cs="Times New Roman"/>
          <w:sz w:val="26"/>
          <w:szCs w:val="26"/>
        </w:rPr>
        <w:t>в</w:t>
      </w:r>
      <w:r w:rsidRPr="00FE7D42">
        <w:rPr>
          <w:rFonts w:ascii="Times New Roman" w:hAnsi="Times New Roman" w:cs="Times New Roman"/>
          <w:sz w:val="26"/>
          <w:szCs w:val="26"/>
        </w:rPr>
        <w:t>лены на следующих конференциях:</w:t>
      </w:r>
      <w:r w:rsidRPr="00983EEF">
        <w:rPr>
          <w:rFonts w:ascii="Times New Roman" w:hAnsi="Times New Roman"/>
          <w:sz w:val="26"/>
          <w:szCs w:val="26"/>
        </w:rPr>
        <w:t>«Физика: фундаментальные и прикладные иссл</w:t>
      </w:r>
      <w:r w:rsidRPr="00983EEF">
        <w:rPr>
          <w:rFonts w:ascii="Times New Roman" w:hAnsi="Times New Roman"/>
          <w:sz w:val="26"/>
          <w:szCs w:val="26"/>
        </w:rPr>
        <w:t>е</w:t>
      </w:r>
      <w:r w:rsidRPr="00983EEF">
        <w:rPr>
          <w:rFonts w:ascii="Times New Roman" w:hAnsi="Times New Roman"/>
          <w:sz w:val="26"/>
          <w:szCs w:val="26"/>
        </w:rPr>
        <w:t>дования, образование» IX региональная научная конференция, г. Ха</w:t>
      </w:r>
      <w:r w:rsidR="00983EEF">
        <w:rPr>
          <w:rFonts w:ascii="Times New Roman" w:hAnsi="Times New Roman"/>
          <w:sz w:val="26"/>
          <w:szCs w:val="26"/>
        </w:rPr>
        <w:t xml:space="preserve">баровск, 14 – 16 октября 2010 г, </w:t>
      </w:r>
      <w:r w:rsidRPr="00983EEF">
        <w:rPr>
          <w:rFonts w:ascii="Times New Roman" w:hAnsi="Times New Roman"/>
          <w:sz w:val="26"/>
          <w:szCs w:val="26"/>
        </w:rPr>
        <w:t>«Нанотехнологии производству 2010» VII Международная научно-практическая конференция, г. Фрязино, 1 – 3 декабря 2010 г.</w:t>
      </w:r>
      <w:r w:rsidR="00983EEF">
        <w:rPr>
          <w:rFonts w:ascii="Times New Roman" w:hAnsi="Times New Roman"/>
          <w:sz w:val="26"/>
          <w:szCs w:val="26"/>
        </w:rPr>
        <w:t xml:space="preserve">, </w:t>
      </w:r>
      <w:r w:rsidRPr="00983EEF">
        <w:rPr>
          <w:rFonts w:ascii="Times New Roman" w:hAnsi="Times New Roman"/>
          <w:sz w:val="26"/>
          <w:szCs w:val="26"/>
        </w:rPr>
        <w:t>«Перспективны</w:t>
      </w:r>
      <w:r w:rsidR="00D55CEB">
        <w:rPr>
          <w:rFonts w:ascii="Times New Roman" w:hAnsi="Times New Roman"/>
          <w:sz w:val="26"/>
          <w:szCs w:val="26"/>
        </w:rPr>
        <w:t>е</w:t>
      </w:r>
      <w:r w:rsidRPr="00983EEF">
        <w:rPr>
          <w:rFonts w:ascii="Times New Roman" w:hAnsi="Times New Roman"/>
          <w:sz w:val="26"/>
          <w:szCs w:val="26"/>
        </w:rPr>
        <w:t xml:space="preserve"> техн</w:t>
      </w:r>
      <w:r w:rsidRPr="00983EEF">
        <w:rPr>
          <w:rFonts w:ascii="Times New Roman" w:hAnsi="Times New Roman"/>
          <w:sz w:val="26"/>
          <w:szCs w:val="26"/>
        </w:rPr>
        <w:t>о</w:t>
      </w:r>
      <w:r w:rsidRPr="00983EEF">
        <w:rPr>
          <w:rFonts w:ascii="Times New Roman" w:hAnsi="Times New Roman"/>
          <w:sz w:val="26"/>
          <w:szCs w:val="26"/>
        </w:rPr>
        <w:t>логи, оборудование и аналитические системы для материаловедения и наноматери</w:t>
      </w:r>
      <w:r w:rsidRPr="00983EEF">
        <w:rPr>
          <w:rFonts w:ascii="Times New Roman" w:hAnsi="Times New Roman"/>
          <w:sz w:val="26"/>
          <w:szCs w:val="26"/>
        </w:rPr>
        <w:t>а</w:t>
      </w:r>
      <w:r w:rsidRPr="00983EEF">
        <w:rPr>
          <w:rFonts w:ascii="Times New Roman" w:hAnsi="Times New Roman"/>
          <w:sz w:val="26"/>
          <w:szCs w:val="26"/>
        </w:rPr>
        <w:t>лов» VIII Международная конференция, г. Алма</w:t>
      </w:r>
      <w:r w:rsidR="00983EEF">
        <w:rPr>
          <w:rFonts w:ascii="Times New Roman" w:hAnsi="Times New Roman"/>
          <w:sz w:val="26"/>
          <w:szCs w:val="26"/>
        </w:rPr>
        <w:t xml:space="preserve">ты, 2011 г, </w:t>
      </w:r>
      <w:r w:rsidRPr="00983EEF">
        <w:rPr>
          <w:rFonts w:ascii="Times New Roman" w:hAnsi="Times New Roman"/>
          <w:sz w:val="26"/>
          <w:szCs w:val="26"/>
        </w:rPr>
        <w:t>«Современные инстр</w:t>
      </w:r>
      <w:r w:rsidRPr="00983EEF">
        <w:rPr>
          <w:rFonts w:ascii="Times New Roman" w:hAnsi="Times New Roman"/>
          <w:sz w:val="26"/>
          <w:szCs w:val="26"/>
        </w:rPr>
        <w:t>у</w:t>
      </w:r>
      <w:r w:rsidRPr="00983EEF">
        <w:rPr>
          <w:rFonts w:ascii="Times New Roman" w:hAnsi="Times New Roman"/>
          <w:sz w:val="26"/>
          <w:szCs w:val="26"/>
        </w:rPr>
        <w:t>ментальн</w:t>
      </w:r>
      <w:r w:rsidR="00D55CEB">
        <w:rPr>
          <w:rFonts w:ascii="Times New Roman" w:hAnsi="Times New Roman"/>
          <w:sz w:val="26"/>
          <w:szCs w:val="26"/>
        </w:rPr>
        <w:t>ы</w:t>
      </w:r>
      <w:r w:rsidRPr="00983EEF">
        <w:rPr>
          <w:rFonts w:ascii="Times New Roman" w:hAnsi="Times New Roman"/>
          <w:sz w:val="26"/>
          <w:szCs w:val="26"/>
        </w:rPr>
        <w:t>е методы, информационные технологии и инновации» VIII международная научная конференция, Юго-</w:t>
      </w:r>
      <w:r w:rsidR="00D55CEB">
        <w:rPr>
          <w:rFonts w:ascii="Times New Roman" w:hAnsi="Times New Roman"/>
          <w:sz w:val="26"/>
          <w:szCs w:val="26"/>
        </w:rPr>
        <w:t>З</w:t>
      </w:r>
      <w:r w:rsidR="00D55CEB" w:rsidRPr="00983EEF">
        <w:rPr>
          <w:rFonts w:ascii="Times New Roman" w:hAnsi="Times New Roman"/>
          <w:sz w:val="26"/>
          <w:szCs w:val="26"/>
        </w:rPr>
        <w:t xml:space="preserve">ападный </w:t>
      </w:r>
      <w:r w:rsidRPr="00983EEF">
        <w:rPr>
          <w:rFonts w:ascii="Times New Roman" w:hAnsi="Times New Roman"/>
          <w:sz w:val="26"/>
          <w:szCs w:val="26"/>
        </w:rPr>
        <w:t>государственный университет, г. Курск, 2011 г.«</w:t>
      </w:r>
      <w:r w:rsidRPr="00983EEF">
        <w:rPr>
          <w:rFonts w:ascii="Times New Roman" w:hAnsi="Times New Roman"/>
          <w:sz w:val="26"/>
          <w:szCs w:val="26"/>
          <w:lang w:val="en-US"/>
        </w:rPr>
        <w:t>SpinWaves</w:t>
      </w:r>
      <w:r w:rsidRPr="00983EEF">
        <w:rPr>
          <w:rFonts w:ascii="Times New Roman" w:hAnsi="Times New Roman"/>
          <w:sz w:val="26"/>
          <w:szCs w:val="26"/>
        </w:rPr>
        <w:t xml:space="preserve"> 2011» </w:t>
      </w:r>
      <w:r w:rsidRPr="00983EEF">
        <w:rPr>
          <w:rFonts w:ascii="Times New Roman" w:hAnsi="Times New Roman"/>
          <w:sz w:val="26"/>
          <w:szCs w:val="26"/>
          <w:lang w:val="en-US"/>
        </w:rPr>
        <w:t>InternationalSymposium</w:t>
      </w:r>
      <w:r w:rsidRPr="00983EEF">
        <w:rPr>
          <w:rFonts w:ascii="Times New Roman" w:hAnsi="Times New Roman"/>
          <w:sz w:val="26"/>
          <w:szCs w:val="26"/>
        </w:rPr>
        <w:t xml:space="preserve">, </w:t>
      </w:r>
      <w:r w:rsidRPr="00983EEF">
        <w:rPr>
          <w:rFonts w:ascii="Times New Roman" w:hAnsi="Times New Roman"/>
          <w:sz w:val="26"/>
          <w:szCs w:val="26"/>
          <w:lang w:val="en-US"/>
        </w:rPr>
        <w:t>St</w:t>
      </w:r>
      <w:r w:rsidRPr="00983EEF">
        <w:rPr>
          <w:rFonts w:ascii="Times New Roman" w:hAnsi="Times New Roman"/>
          <w:sz w:val="26"/>
          <w:szCs w:val="26"/>
        </w:rPr>
        <w:t xml:space="preserve">. </w:t>
      </w:r>
      <w:r w:rsidRPr="00983EEF">
        <w:rPr>
          <w:rFonts w:ascii="Times New Roman" w:hAnsi="Times New Roman"/>
          <w:sz w:val="26"/>
          <w:szCs w:val="26"/>
          <w:lang w:val="en-US"/>
        </w:rPr>
        <w:t>Petersburg</w:t>
      </w:r>
      <w:r w:rsidRPr="00983EEF">
        <w:rPr>
          <w:rFonts w:ascii="Times New Roman" w:hAnsi="Times New Roman"/>
          <w:sz w:val="26"/>
          <w:szCs w:val="26"/>
        </w:rPr>
        <w:t xml:space="preserve">, </w:t>
      </w:r>
      <w:r w:rsidRPr="00983EEF">
        <w:rPr>
          <w:rFonts w:ascii="Times New Roman" w:hAnsi="Times New Roman"/>
          <w:sz w:val="26"/>
          <w:szCs w:val="26"/>
          <w:lang w:val="en-US"/>
        </w:rPr>
        <w:t>June</w:t>
      </w:r>
      <w:r w:rsidRPr="00983EEF">
        <w:rPr>
          <w:rFonts w:ascii="Times New Roman" w:hAnsi="Times New Roman"/>
          <w:sz w:val="26"/>
          <w:szCs w:val="26"/>
        </w:rPr>
        <w:t xml:space="preserve"> 5 – 11 2011.</w:t>
      </w:r>
    </w:p>
    <w:p w:rsidR="006C46A0" w:rsidRPr="00983EEF" w:rsidRDefault="006C46A0" w:rsidP="006C46A0">
      <w:pPr>
        <w:spacing w:after="0" w:line="288" w:lineRule="auto"/>
        <w:ind w:firstLine="567"/>
        <w:jc w:val="both"/>
        <w:rPr>
          <w:rFonts w:ascii="Times New Roman" w:hAnsi="Times New Roman"/>
          <w:sz w:val="26"/>
          <w:szCs w:val="26"/>
        </w:rPr>
      </w:pPr>
      <w:r w:rsidRPr="006C46A0">
        <w:rPr>
          <w:rFonts w:ascii="Times New Roman" w:hAnsi="Times New Roman"/>
          <w:sz w:val="26"/>
          <w:szCs w:val="26"/>
        </w:rPr>
        <w:t>Работа по тематике исследований поддерживалась Федеральными целевыми программами «Научные и научно-педагогические кадры инновационной России» на 2009-2013 годы (гранты П547 «Механизмы самоорганизации в наномасштабных си</w:t>
      </w:r>
      <w:r w:rsidRPr="006C46A0">
        <w:rPr>
          <w:rFonts w:ascii="Times New Roman" w:hAnsi="Times New Roman"/>
          <w:sz w:val="26"/>
          <w:szCs w:val="26"/>
        </w:rPr>
        <w:t>с</w:t>
      </w:r>
      <w:r w:rsidRPr="006C46A0">
        <w:rPr>
          <w:rFonts w:ascii="Times New Roman" w:hAnsi="Times New Roman"/>
          <w:sz w:val="26"/>
          <w:szCs w:val="26"/>
        </w:rPr>
        <w:t>темах по структурным и химическим данным», П913 «Наноструктурирование на гр</w:t>
      </w:r>
      <w:r w:rsidRPr="006C46A0">
        <w:rPr>
          <w:rFonts w:ascii="Times New Roman" w:hAnsi="Times New Roman"/>
          <w:sz w:val="26"/>
          <w:szCs w:val="26"/>
        </w:rPr>
        <w:t>а</w:t>
      </w:r>
      <w:r w:rsidRPr="006C46A0">
        <w:rPr>
          <w:rFonts w:ascii="Times New Roman" w:hAnsi="Times New Roman"/>
          <w:sz w:val="26"/>
          <w:szCs w:val="26"/>
        </w:rPr>
        <w:t>нице раздела сред», П391«Рамановское рассеяние на наномасштабных объектах в г</w:t>
      </w:r>
      <w:r w:rsidRPr="006C46A0">
        <w:rPr>
          <w:rFonts w:ascii="Times New Roman" w:hAnsi="Times New Roman"/>
          <w:sz w:val="26"/>
          <w:szCs w:val="26"/>
        </w:rPr>
        <w:t>е</w:t>
      </w:r>
      <w:r w:rsidRPr="006C46A0">
        <w:rPr>
          <w:rFonts w:ascii="Times New Roman" w:hAnsi="Times New Roman"/>
          <w:sz w:val="26"/>
          <w:szCs w:val="26"/>
        </w:rPr>
        <w:t>терофазных материалах и средах с магнитным и сегнетоэлектрическим упорядочен</w:t>
      </w:r>
      <w:r w:rsidRPr="006C46A0">
        <w:rPr>
          <w:rFonts w:ascii="Times New Roman" w:hAnsi="Times New Roman"/>
          <w:sz w:val="26"/>
          <w:szCs w:val="26"/>
        </w:rPr>
        <w:t>и</w:t>
      </w:r>
      <w:r w:rsidRPr="006C46A0">
        <w:rPr>
          <w:rFonts w:ascii="Times New Roman" w:hAnsi="Times New Roman"/>
          <w:sz w:val="26"/>
          <w:szCs w:val="26"/>
        </w:rPr>
        <w:t>ем», П947 «Комбинационное рассеяние и фотоактивационные процессы в тонких пластинах монокристаллов со структурой силленита», «Механизмы самоорганизации в наномасштабных системах по структурным и химическим данным»).</w:t>
      </w:r>
    </w:p>
    <w:p w:rsidR="001011A8" w:rsidRPr="00465310" w:rsidRDefault="008D713B" w:rsidP="007C1A6B">
      <w:pPr>
        <w:spacing w:after="0" w:line="288" w:lineRule="auto"/>
        <w:ind w:firstLine="567"/>
        <w:rPr>
          <w:rFonts w:ascii="Times New Roman" w:hAnsi="Times New Roman" w:cs="Times New Roman"/>
          <w:b/>
          <w:sz w:val="26"/>
          <w:szCs w:val="26"/>
        </w:rPr>
      </w:pPr>
      <w:r w:rsidRPr="00465310">
        <w:rPr>
          <w:rFonts w:ascii="Times New Roman" w:hAnsi="Times New Roman" w:cs="Times New Roman"/>
          <w:b/>
          <w:sz w:val="26"/>
          <w:szCs w:val="26"/>
        </w:rPr>
        <w:t>Личный вклад</w:t>
      </w:r>
      <w:r w:rsidR="00F33284" w:rsidRPr="00465310">
        <w:rPr>
          <w:rFonts w:ascii="Times New Roman" w:hAnsi="Times New Roman" w:cs="Times New Roman"/>
          <w:b/>
          <w:sz w:val="26"/>
          <w:szCs w:val="26"/>
        </w:rPr>
        <w:t xml:space="preserve"> автора</w:t>
      </w:r>
    </w:p>
    <w:p w:rsidR="001011A8" w:rsidRDefault="001011A8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E7D42">
        <w:rPr>
          <w:rFonts w:ascii="Times New Roman" w:hAnsi="Times New Roman" w:cs="Times New Roman"/>
          <w:sz w:val="26"/>
          <w:szCs w:val="26"/>
        </w:rPr>
        <w:t xml:space="preserve">Автором работы получены основные результаты, разработаны технические средства и выполнен весь объем экспериментальных исследований, проведен анализ полученных данных и предложена полуколичественная физическая модель процессов </w:t>
      </w:r>
      <w:r w:rsidRPr="00FE7D42">
        <w:rPr>
          <w:rFonts w:ascii="Times New Roman" w:hAnsi="Times New Roman" w:cs="Times New Roman"/>
          <w:sz w:val="26"/>
          <w:szCs w:val="26"/>
        </w:rPr>
        <w:lastRenderedPageBreak/>
        <w:t>комбинационного рассеяния света в доменах слабых ферромагнетиков с противоп</w:t>
      </w:r>
      <w:r w:rsidRPr="00FE7D42">
        <w:rPr>
          <w:rFonts w:ascii="Times New Roman" w:hAnsi="Times New Roman" w:cs="Times New Roman"/>
          <w:sz w:val="26"/>
          <w:szCs w:val="26"/>
        </w:rPr>
        <w:t>о</w:t>
      </w:r>
      <w:r w:rsidRPr="00FE7D42">
        <w:rPr>
          <w:rFonts w:ascii="Times New Roman" w:hAnsi="Times New Roman" w:cs="Times New Roman"/>
          <w:sz w:val="26"/>
          <w:szCs w:val="26"/>
        </w:rPr>
        <w:t>ложной намагниченностью.</w:t>
      </w:r>
    </w:p>
    <w:p w:rsidR="00F552A8" w:rsidRPr="00F33284" w:rsidRDefault="00F552A8" w:rsidP="00F33284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65310">
        <w:rPr>
          <w:rFonts w:ascii="Times New Roman" w:hAnsi="Times New Roman" w:cs="Times New Roman"/>
          <w:b/>
          <w:bCs/>
          <w:sz w:val="26"/>
          <w:szCs w:val="26"/>
        </w:rPr>
        <w:t>Соответствие диссертации паспорту научной специальности</w:t>
      </w:r>
      <w:r w:rsidRPr="00F33284">
        <w:rPr>
          <w:rFonts w:ascii="Times New Roman" w:hAnsi="Times New Roman" w:cs="Times New Roman"/>
          <w:spacing w:val="-4"/>
          <w:sz w:val="26"/>
          <w:szCs w:val="26"/>
        </w:rPr>
        <w:t>. В соответствии с областью исследования специальности 01.04.07 «Физика конденсированного состо</w:t>
      </w:r>
      <w:r w:rsidRPr="00F33284">
        <w:rPr>
          <w:rFonts w:ascii="Times New Roman" w:hAnsi="Times New Roman" w:cs="Times New Roman"/>
          <w:spacing w:val="-4"/>
          <w:sz w:val="26"/>
          <w:szCs w:val="26"/>
        </w:rPr>
        <w:t>я</w:t>
      </w:r>
      <w:r w:rsidRPr="00F33284">
        <w:rPr>
          <w:rFonts w:ascii="Times New Roman" w:hAnsi="Times New Roman" w:cs="Times New Roman"/>
          <w:spacing w:val="-4"/>
          <w:sz w:val="26"/>
          <w:szCs w:val="26"/>
        </w:rPr>
        <w:t xml:space="preserve">ния» диссертация включает в себя </w:t>
      </w:r>
      <w:r w:rsidRPr="00F33284">
        <w:rPr>
          <w:rFonts w:ascii="Times New Roman" w:hAnsi="Times New Roman" w:cs="Times New Roman"/>
          <w:sz w:val="26"/>
          <w:szCs w:val="26"/>
        </w:rPr>
        <w:t xml:space="preserve">теоретическое и экспериментальное исследование </w:t>
      </w:r>
      <w:r w:rsidR="0007248A" w:rsidRPr="00F33284">
        <w:rPr>
          <w:rFonts w:ascii="Times New Roman" w:hAnsi="Times New Roman" w:cs="Times New Roman"/>
          <w:sz w:val="26"/>
          <w:szCs w:val="26"/>
        </w:rPr>
        <w:t xml:space="preserve">магнитной структуры </w:t>
      </w:r>
      <w:r w:rsidR="0007248A" w:rsidRPr="00F33284">
        <w:rPr>
          <w:rFonts w:ascii="Times New Roman" w:hAnsi="Times New Roman" w:cs="Times New Roman"/>
          <w:spacing w:val="-4"/>
          <w:sz w:val="26"/>
          <w:szCs w:val="26"/>
        </w:rPr>
        <w:t>монокристаллов ортоферритов и гематита</w:t>
      </w:r>
      <w:r w:rsidRPr="00F33284">
        <w:rPr>
          <w:rFonts w:ascii="Times New Roman" w:hAnsi="Times New Roman" w:cs="Times New Roman"/>
          <w:spacing w:val="-4"/>
          <w:sz w:val="26"/>
          <w:szCs w:val="26"/>
        </w:rPr>
        <w:t>. Полученные научные результаты соответствуют пунктам 1</w:t>
      </w:r>
      <w:r w:rsidR="004F232A">
        <w:rPr>
          <w:rFonts w:ascii="Times New Roman" w:hAnsi="Times New Roman" w:cs="Times New Roman"/>
          <w:spacing w:val="-4"/>
          <w:sz w:val="26"/>
          <w:szCs w:val="26"/>
        </w:rPr>
        <w:t>,</w:t>
      </w:r>
      <w:r w:rsidR="00F33284" w:rsidRPr="00F33284">
        <w:rPr>
          <w:rFonts w:ascii="Times New Roman" w:hAnsi="Times New Roman" w:cs="Times New Roman"/>
          <w:spacing w:val="-4"/>
          <w:sz w:val="26"/>
          <w:szCs w:val="26"/>
        </w:rPr>
        <w:t xml:space="preserve">4и 7 </w:t>
      </w:r>
      <w:r w:rsidRPr="00F33284">
        <w:rPr>
          <w:rFonts w:ascii="Times New Roman" w:hAnsi="Times New Roman" w:cs="Times New Roman"/>
          <w:spacing w:val="-4"/>
          <w:sz w:val="26"/>
          <w:szCs w:val="26"/>
        </w:rPr>
        <w:t>паспорта специальности</w:t>
      </w:r>
      <w:r w:rsidR="00D55CEB" w:rsidRPr="00D55CEB">
        <w:rPr>
          <w:rFonts w:ascii="Times New Roman" w:hAnsi="Times New Roman" w:cs="Times New Roman"/>
          <w:spacing w:val="-4"/>
          <w:sz w:val="26"/>
          <w:szCs w:val="26"/>
        </w:rPr>
        <w:t>в части, касающейся теоретического и экспериментального изучения физической природы свойств неорган</w:t>
      </w:r>
      <w:r w:rsidR="00D55CEB" w:rsidRPr="00D55CEB">
        <w:rPr>
          <w:rFonts w:ascii="Times New Roman" w:hAnsi="Times New Roman" w:cs="Times New Roman"/>
          <w:spacing w:val="-4"/>
          <w:sz w:val="26"/>
          <w:szCs w:val="26"/>
        </w:rPr>
        <w:t>и</w:t>
      </w:r>
      <w:r w:rsidR="00D55CEB" w:rsidRPr="00D55CEB">
        <w:rPr>
          <w:rFonts w:ascii="Times New Roman" w:hAnsi="Times New Roman" w:cs="Times New Roman"/>
          <w:spacing w:val="-4"/>
          <w:sz w:val="26"/>
          <w:szCs w:val="26"/>
        </w:rPr>
        <w:t>ческих соединений в твердом состоянии, теоретического и экспериментального исслед</w:t>
      </w:r>
      <w:r w:rsidR="00D55CEB" w:rsidRPr="00D55CEB">
        <w:rPr>
          <w:rFonts w:ascii="Times New Roman" w:hAnsi="Times New Roman" w:cs="Times New Roman"/>
          <w:spacing w:val="-4"/>
          <w:sz w:val="26"/>
          <w:szCs w:val="26"/>
        </w:rPr>
        <w:t>о</w:t>
      </w:r>
      <w:r w:rsidR="00D55CEB" w:rsidRPr="00D55CEB">
        <w:rPr>
          <w:rFonts w:ascii="Times New Roman" w:hAnsi="Times New Roman" w:cs="Times New Roman"/>
          <w:spacing w:val="-4"/>
          <w:sz w:val="26"/>
          <w:szCs w:val="26"/>
        </w:rPr>
        <w:t>вания воздействия различных видов излучений на природу изменений физических свойств конденсированных веществ, технического и технологического приложения ф</w:t>
      </w:r>
      <w:r w:rsidR="00D55CEB" w:rsidRPr="00D55CEB">
        <w:rPr>
          <w:rFonts w:ascii="Times New Roman" w:hAnsi="Times New Roman" w:cs="Times New Roman"/>
          <w:spacing w:val="-4"/>
          <w:sz w:val="26"/>
          <w:szCs w:val="26"/>
        </w:rPr>
        <w:t>и</w:t>
      </w:r>
      <w:r w:rsidR="00D55CEB" w:rsidRPr="00D55CEB">
        <w:rPr>
          <w:rFonts w:ascii="Times New Roman" w:hAnsi="Times New Roman" w:cs="Times New Roman"/>
          <w:spacing w:val="-4"/>
          <w:sz w:val="26"/>
          <w:szCs w:val="26"/>
        </w:rPr>
        <w:t>зики конденсированного состояния.</w:t>
      </w:r>
    </w:p>
    <w:p w:rsidR="00946636" w:rsidRPr="00465310" w:rsidRDefault="00946636" w:rsidP="007C1A6B">
      <w:pPr>
        <w:spacing w:after="0" w:line="288" w:lineRule="auto"/>
        <w:ind w:firstLine="567"/>
        <w:rPr>
          <w:rFonts w:ascii="Times New Roman" w:hAnsi="Times New Roman" w:cs="Times New Roman"/>
          <w:b/>
          <w:sz w:val="26"/>
          <w:szCs w:val="26"/>
        </w:rPr>
      </w:pPr>
      <w:r w:rsidRPr="00465310">
        <w:rPr>
          <w:rFonts w:ascii="Times New Roman" w:hAnsi="Times New Roman" w:cs="Times New Roman"/>
          <w:b/>
          <w:sz w:val="26"/>
          <w:szCs w:val="26"/>
        </w:rPr>
        <w:t>Структура и объем диссертации</w:t>
      </w:r>
    </w:p>
    <w:p w:rsidR="00946636" w:rsidRPr="00FE7D42" w:rsidRDefault="00946636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E7D42">
        <w:rPr>
          <w:rFonts w:ascii="Times New Roman" w:hAnsi="Times New Roman" w:cs="Times New Roman"/>
          <w:sz w:val="26"/>
          <w:szCs w:val="26"/>
        </w:rPr>
        <w:t>Диссертация состоит из введения, четырех глав и заключения. Общий объем диссертации составляет 122 станицы, включая 5</w:t>
      </w:r>
      <w:r w:rsidR="00C41AEF">
        <w:rPr>
          <w:rFonts w:ascii="Times New Roman" w:hAnsi="Times New Roman" w:cs="Times New Roman"/>
          <w:sz w:val="26"/>
          <w:szCs w:val="26"/>
        </w:rPr>
        <w:t>2</w:t>
      </w:r>
      <w:r w:rsidRPr="00FE7D42">
        <w:rPr>
          <w:rFonts w:ascii="Times New Roman" w:hAnsi="Times New Roman" w:cs="Times New Roman"/>
          <w:sz w:val="26"/>
          <w:szCs w:val="26"/>
        </w:rPr>
        <w:t xml:space="preserve"> рисунк</w:t>
      </w:r>
      <w:r w:rsidR="00C41AEF">
        <w:rPr>
          <w:rFonts w:ascii="Times New Roman" w:hAnsi="Times New Roman" w:cs="Times New Roman"/>
          <w:sz w:val="26"/>
          <w:szCs w:val="26"/>
        </w:rPr>
        <w:t>а</w:t>
      </w:r>
      <w:r w:rsidR="0016594C">
        <w:rPr>
          <w:rFonts w:ascii="Times New Roman" w:hAnsi="Times New Roman" w:cs="Times New Roman"/>
          <w:sz w:val="26"/>
          <w:szCs w:val="26"/>
        </w:rPr>
        <w:t xml:space="preserve"> и 2 </w:t>
      </w:r>
      <w:r w:rsidR="00465310">
        <w:rPr>
          <w:rFonts w:ascii="Times New Roman" w:hAnsi="Times New Roman" w:cs="Times New Roman"/>
          <w:sz w:val="26"/>
          <w:szCs w:val="26"/>
        </w:rPr>
        <w:t>таблицы</w:t>
      </w:r>
      <w:r w:rsidRPr="00FE7D42">
        <w:rPr>
          <w:rFonts w:ascii="Times New Roman" w:hAnsi="Times New Roman" w:cs="Times New Roman"/>
          <w:sz w:val="26"/>
          <w:szCs w:val="26"/>
        </w:rPr>
        <w:t>. Список цит</w:t>
      </w:r>
      <w:r w:rsidRPr="00FE7D42">
        <w:rPr>
          <w:rFonts w:ascii="Times New Roman" w:hAnsi="Times New Roman" w:cs="Times New Roman"/>
          <w:sz w:val="26"/>
          <w:szCs w:val="26"/>
        </w:rPr>
        <w:t>и</w:t>
      </w:r>
      <w:r w:rsidRPr="00FE7D42">
        <w:rPr>
          <w:rFonts w:ascii="Times New Roman" w:hAnsi="Times New Roman" w:cs="Times New Roman"/>
          <w:sz w:val="26"/>
          <w:szCs w:val="26"/>
        </w:rPr>
        <w:t xml:space="preserve">руемой литературы включает 90 наименований. </w:t>
      </w:r>
      <w:r w:rsidR="00C26BB9">
        <w:rPr>
          <w:rFonts w:ascii="Times New Roman" w:hAnsi="Times New Roman" w:cs="Times New Roman"/>
          <w:sz w:val="26"/>
          <w:szCs w:val="26"/>
        </w:rPr>
        <w:t>Основные результаты, представле</w:t>
      </w:r>
      <w:r w:rsidR="00C26BB9">
        <w:rPr>
          <w:rFonts w:ascii="Times New Roman" w:hAnsi="Times New Roman" w:cs="Times New Roman"/>
          <w:sz w:val="26"/>
          <w:szCs w:val="26"/>
        </w:rPr>
        <w:t>н</w:t>
      </w:r>
      <w:r w:rsidR="00C26BB9">
        <w:rPr>
          <w:rFonts w:ascii="Times New Roman" w:hAnsi="Times New Roman" w:cs="Times New Roman"/>
          <w:sz w:val="26"/>
          <w:szCs w:val="26"/>
        </w:rPr>
        <w:t xml:space="preserve">ные в диссертации, опубликованы в 8 научных трудах, из них 3 – в </w:t>
      </w:r>
      <w:r w:rsidR="00C26BB9" w:rsidRPr="00297F78">
        <w:rPr>
          <w:rFonts w:ascii="Times New Roman" w:hAnsi="Times New Roman" w:cs="Times New Roman"/>
          <w:sz w:val="26"/>
          <w:szCs w:val="26"/>
        </w:rPr>
        <w:t>рецензируемы</w:t>
      </w:r>
      <w:r w:rsidR="00C26BB9">
        <w:rPr>
          <w:rFonts w:ascii="Times New Roman" w:hAnsi="Times New Roman" w:cs="Times New Roman"/>
          <w:sz w:val="26"/>
          <w:szCs w:val="26"/>
        </w:rPr>
        <w:t>х научных журналах.</w:t>
      </w:r>
    </w:p>
    <w:p w:rsidR="00946636" w:rsidRPr="00FE7D42" w:rsidRDefault="00946636" w:rsidP="007C1A6B">
      <w:pPr>
        <w:spacing w:after="0" w:line="288" w:lineRule="auto"/>
        <w:ind w:firstLine="567"/>
        <w:rPr>
          <w:rFonts w:ascii="Times New Roman" w:hAnsi="Times New Roman" w:cs="Times New Roman"/>
          <w:sz w:val="26"/>
          <w:szCs w:val="26"/>
        </w:rPr>
      </w:pPr>
    </w:p>
    <w:p w:rsidR="00946636" w:rsidRPr="00FE7D42" w:rsidRDefault="00946636" w:rsidP="007C1A6B">
      <w:pPr>
        <w:spacing w:after="0" w:line="288" w:lineRule="auto"/>
        <w:ind w:firstLine="567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FE7D42">
        <w:rPr>
          <w:rFonts w:ascii="Times New Roman" w:hAnsi="Times New Roman" w:cs="Times New Roman"/>
          <w:b/>
          <w:sz w:val="26"/>
          <w:szCs w:val="26"/>
        </w:rPr>
        <w:t>ОСНОВНОЕ СОДЕРЖАНИЕ ДИССЕРТАЦИИ</w:t>
      </w:r>
    </w:p>
    <w:p w:rsidR="00946636" w:rsidRPr="00FE7D42" w:rsidRDefault="00946636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E7D42">
        <w:rPr>
          <w:rFonts w:ascii="Times New Roman" w:hAnsi="Times New Roman" w:cs="Times New Roman"/>
          <w:sz w:val="26"/>
          <w:szCs w:val="26"/>
        </w:rPr>
        <w:t xml:space="preserve">Во </w:t>
      </w:r>
      <w:r w:rsidRPr="00FE7D42">
        <w:rPr>
          <w:rFonts w:ascii="Times New Roman" w:hAnsi="Times New Roman" w:cs="Times New Roman"/>
          <w:b/>
          <w:sz w:val="26"/>
          <w:szCs w:val="26"/>
        </w:rPr>
        <w:t>Введении</w:t>
      </w:r>
      <w:r w:rsidRPr="00FE7D42">
        <w:rPr>
          <w:rFonts w:ascii="Times New Roman" w:hAnsi="Times New Roman" w:cs="Times New Roman"/>
          <w:sz w:val="26"/>
          <w:szCs w:val="26"/>
        </w:rPr>
        <w:t xml:space="preserve"> обоснована актуальность темы исследований, сформулированы цели работы, а так же приводятся положения, выносимые на защиту.</w:t>
      </w:r>
    </w:p>
    <w:p w:rsidR="00946636" w:rsidRPr="00FE7D42" w:rsidRDefault="00946636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E7D42">
        <w:rPr>
          <w:rFonts w:ascii="Times New Roman" w:hAnsi="Times New Roman" w:cs="Times New Roman"/>
          <w:b/>
          <w:sz w:val="26"/>
          <w:szCs w:val="26"/>
        </w:rPr>
        <w:t>Первая глава</w:t>
      </w:r>
      <w:r w:rsidRPr="00FE7D42">
        <w:rPr>
          <w:rFonts w:ascii="Times New Roman" w:hAnsi="Times New Roman" w:cs="Times New Roman"/>
          <w:sz w:val="26"/>
          <w:szCs w:val="26"/>
        </w:rPr>
        <w:t xml:space="preserve"> является обзорной, составляющей основу для дальнейшего ра</w:t>
      </w:r>
      <w:r w:rsidRPr="00FE7D42">
        <w:rPr>
          <w:rFonts w:ascii="Times New Roman" w:hAnsi="Times New Roman" w:cs="Times New Roman"/>
          <w:sz w:val="26"/>
          <w:szCs w:val="26"/>
        </w:rPr>
        <w:t>с</w:t>
      </w:r>
      <w:r w:rsidRPr="00FE7D42">
        <w:rPr>
          <w:rFonts w:ascii="Times New Roman" w:hAnsi="Times New Roman" w:cs="Times New Roman"/>
          <w:sz w:val="26"/>
          <w:szCs w:val="26"/>
        </w:rPr>
        <w:t xml:space="preserve">смотрения. </w:t>
      </w:r>
      <w:r w:rsidR="004F232A">
        <w:rPr>
          <w:rFonts w:ascii="Times New Roman" w:hAnsi="Times New Roman" w:cs="Times New Roman"/>
          <w:sz w:val="26"/>
          <w:szCs w:val="26"/>
        </w:rPr>
        <w:t>Она</w:t>
      </w:r>
      <w:r w:rsidRPr="00FE7D42">
        <w:rPr>
          <w:rFonts w:ascii="Times New Roman" w:hAnsi="Times New Roman" w:cs="Times New Roman"/>
          <w:sz w:val="26"/>
          <w:szCs w:val="26"/>
        </w:rPr>
        <w:t xml:space="preserve"> посвящена описанию </w:t>
      </w:r>
      <w:r w:rsidR="00526359">
        <w:rPr>
          <w:rFonts w:ascii="Times New Roman" w:hAnsi="Times New Roman" w:cs="Times New Roman"/>
          <w:sz w:val="26"/>
          <w:szCs w:val="26"/>
        </w:rPr>
        <w:t xml:space="preserve">закономерностей и особенностей формирования </w:t>
      </w:r>
      <w:r w:rsidRPr="00FE7D42">
        <w:rPr>
          <w:rFonts w:ascii="Times New Roman" w:hAnsi="Times New Roman" w:cs="Times New Roman"/>
          <w:sz w:val="26"/>
          <w:szCs w:val="26"/>
        </w:rPr>
        <w:t xml:space="preserve">магнитной структуры и оптических свойств материалов со слабоферромагнитным </w:t>
      </w:r>
      <w:r w:rsidR="006D411D">
        <w:rPr>
          <w:rFonts w:ascii="Times New Roman" w:hAnsi="Times New Roman" w:cs="Times New Roman"/>
          <w:sz w:val="26"/>
          <w:szCs w:val="26"/>
        </w:rPr>
        <w:t xml:space="preserve">(СФМ) </w:t>
      </w:r>
      <w:r w:rsidR="0012687D" w:rsidRPr="00FE7D42">
        <w:rPr>
          <w:rFonts w:ascii="Times New Roman" w:hAnsi="Times New Roman" w:cs="Times New Roman"/>
          <w:sz w:val="26"/>
          <w:szCs w:val="26"/>
        </w:rPr>
        <w:t>упорядочением</w:t>
      </w:r>
      <w:r w:rsidR="00526359">
        <w:rPr>
          <w:rFonts w:ascii="Times New Roman" w:hAnsi="Times New Roman" w:cs="Times New Roman"/>
          <w:sz w:val="26"/>
          <w:szCs w:val="26"/>
        </w:rPr>
        <w:t xml:space="preserve">: типа «легкая плоскость» </w:t>
      </w:r>
      <w:r w:rsidR="006D411D">
        <w:rPr>
          <w:rFonts w:ascii="Times New Roman" w:hAnsi="Times New Roman" w:cs="Times New Roman"/>
          <w:sz w:val="26"/>
          <w:szCs w:val="26"/>
        </w:rPr>
        <w:t xml:space="preserve">(ЛП) </w:t>
      </w:r>
      <w:r w:rsidR="00526359">
        <w:rPr>
          <w:rFonts w:ascii="Times New Roman" w:hAnsi="Times New Roman" w:cs="Times New Roman"/>
          <w:sz w:val="26"/>
          <w:szCs w:val="26"/>
        </w:rPr>
        <w:t>и «легкая ось»</w:t>
      </w:r>
      <w:r w:rsidR="006D411D">
        <w:rPr>
          <w:rFonts w:ascii="Times New Roman" w:hAnsi="Times New Roman" w:cs="Times New Roman"/>
          <w:sz w:val="26"/>
          <w:szCs w:val="26"/>
        </w:rPr>
        <w:t xml:space="preserve"> (ЛО)</w:t>
      </w:r>
      <w:r w:rsidRPr="00FE7D42">
        <w:rPr>
          <w:rFonts w:ascii="Times New Roman" w:hAnsi="Times New Roman" w:cs="Times New Roman"/>
          <w:sz w:val="26"/>
          <w:szCs w:val="26"/>
        </w:rPr>
        <w:t xml:space="preserve">. </w:t>
      </w:r>
      <w:r w:rsidR="00DA2D41">
        <w:rPr>
          <w:rFonts w:ascii="Times New Roman" w:hAnsi="Times New Roman" w:cs="Times New Roman"/>
          <w:sz w:val="26"/>
          <w:szCs w:val="26"/>
        </w:rPr>
        <w:t>Проанал</w:t>
      </w:r>
      <w:r w:rsidR="00DA2D41">
        <w:rPr>
          <w:rFonts w:ascii="Times New Roman" w:hAnsi="Times New Roman" w:cs="Times New Roman"/>
          <w:sz w:val="26"/>
          <w:szCs w:val="26"/>
        </w:rPr>
        <w:t>и</w:t>
      </w:r>
      <w:r w:rsidR="00DA2D41">
        <w:rPr>
          <w:rFonts w:ascii="Times New Roman" w:hAnsi="Times New Roman" w:cs="Times New Roman"/>
          <w:sz w:val="26"/>
          <w:szCs w:val="26"/>
        </w:rPr>
        <w:t>зированы динамические характеристики выбранных для исследования магнетиков, отмечена нелинейность и неодномерность динамики движения ДГ (одиночных сп</w:t>
      </w:r>
      <w:r w:rsidR="00DA2D41">
        <w:rPr>
          <w:rFonts w:ascii="Times New Roman" w:hAnsi="Times New Roman" w:cs="Times New Roman"/>
          <w:sz w:val="26"/>
          <w:szCs w:val="26"/>
        </w:rPr>
        <w:t>и</w:t>
      </w:r>
      <w:r w:rsidR="00DA2D41">
        <w:rPr>
          <w:rFonts w:ascii="Times New Roman" w:hAnsi="Times New Roman" w:cs="Times New Roman"/>
          <w:sz w:val="26"/>
          <w:szCs w:val="26"/>
        </w:rPr>
        <w:t>новых волн – солитонов)</w:t>
      </w:r>
      <w:r w:rsidR="00E04281">
        <w:rPr>
          <w:rFonts w:ascii="Times New Roman" w:hAnsi="Times New Roman" w:cs="Times New Roman"/>
          <w:sz w:val="26"/>
          <w:szCs w:val="26"/>
        </w:rPr>
        <w:t>, возникающие квазичастичные возбуждения (магнонные, фононные, магнон-фононные</w:t>
      </w:r>
      <w:r w:rsidR="004B6CDD">
        <w:rPr>
          <w:rFonts w:ascii="Times New Roman" w:hAnsi="Times New Roman" w:cs="Times New Roman"/>
          <w:sz w:val="26"/>
          <w:szCs w:val="26"/>
        </w:rPr>
        <w:t>)</w:t>
      </w:r>
      <w:r w:rsidR="00E04281">
        <w:rPr>
          <w:rFonts w:ascii="Times New Roman" w:hAnsi="Times New Roman" w:cs="Times New Roman"/>
          <w:sz w:val="26"/>
          <w:szCs w:val="26"/>
        </w:rPr>
        <w:t>, а также их реализаци</w:t>
      </w:r>
      <w:r w:rsidR="00FB4CBA">
        <w:rPr>
          <w:rFonts w:ascii="Times New Roman" w:hAnsi="Times New Roman" w:cs="Times New Roman"/>
          <w:sz w:val="26"/>
          <w:szCs w:val="26"/>
        </w:rPr>
        <w:t>я</w:t>
      </w:r>
      <w:r w:rsidR="00E04281">
        <w:rPr>
          <w:rFonts w:ascii="Times New Roman" w:hAnsi="Times New Roman" w:cs="Times New Roman"/>
          <w:sz w:val="26"/>
          <w:szCs w:val="26"/>
        </w:rPr>
        <w:t xml:space="preserve"> в образцах ограниченных ра</w:t>
      </w:r>
      <w:r w:rsidR="00E04281">
        <w:rPr>
          <w:rFonts w:ascii="Times New Roman" w:hAnsi="Times New Roman" w:cs="Times New Roman"/>
          <w:sz w:val="26"/>
          <w:szCs w:val="26"/>
        </w:rPr>
        <w:t>з</w:t>
      </w:r>
      <w:r w:rsidR="00E04281">
        <w:rPr>
          <w:rFonts w:ascii="Times New Roman" w:hAnsi="Times New Roman" w:cs="Times New Roman"/>
          <w:sz w:val="26"/>
          <w:szCs w:val="26"/>
        </w:rPr>
        <w:t>меров и резонансные взаимодействия.</w:t>
      </w:r>
      <w:r w:rsidR="00526359">
        <w:rPr>
          <w:rFonts w:ascii="Times New Roman" w:hAnsi="Times New Roman" w:cs="Times New Roman"/>
          <w:sz w:val="26"/>
          <w:szCs w:val="26"/>
        </w:rPr>
        <w:t>Обоснована возможность проявления мульт</w:t>
      </w:r>
      <w:r w:rsidR="00526359">
        <w:rPr>
          <w:rFonts w:ascii="Times New Roman" w:hAnsi="Times New Roman" w:cs="Times New Roman"/>
          <w:sz w:val="26"/>
          <w:szCs w:val="26"/>
        </w:rPr>
        <w:t>и</w:t>
      </w:r>
      <w:r w:rsidR="00526359">
        <w:rPr>
          <w:rFonts w:ascii="Times New Roman" w:hAnsi="Times New Roman" w:cs="Times New Roman"/>
          <w:sz w:val="26"/>
          <w:szCs w:val="26"/>
        </w:rPr>
        <w:t>ферроидальных свойств и явлений в изучаемых слабых ферромагнетиках</w:t>
      </w:r>
      <w:r w:rsidR="00E04281">
        <w:rPr>
          <w:rFonts w:ascii="Times New Roman" w:hAnsi="Times New Roman" w:cs="Times New Roman"/>
          <w:sz w:val="26"/>
          <w:szCs w:val="26"/>
        </w:rPr>
        <w:t>, выявлена физическая природа такого сосуществования электрических и магнитных упорядоч</w:t>
      </w:r>
      <w:r w:rsidR="00E04281">
        <w:rPr>
          <w:rFonts w:ascii="Times New Roman" w:hAnsi="Times New Roman" w:cs="Times New Roman"/>
          <w:sz w:val="26"/>
          <w:szCs w:val="26"/>
        </w:rPr>
        <w:t>е</w:t>
      </w:r>
      <w:r w:rsidR="00E04281">
        <w:rPr>
          <w:rFonts w:ascii="Times New Roman" w:hAnsi="Times New Roman" w:cs="Times New Roman"/>
          <w:sz w:val="26"/>
          <w:szCs w:val="26"/>
        </w:rPr>
        <w:t>ний</w:t>
      </w:r>
      <w:r w:rsidR="00526359">
        <w:rPr>
          <w:rFonts w:ascii="Times New Roman" w:hAnsi="Times New Roman" w:cs="Times New Roman"/>
          <w:sz w:val="26"/>
          <w:szCs w:val="26"/>
        </w:rPr>
        <w:t xml:space="preserve">. </w:t>
      </w:r>
      <w:r w:rsidR="00BF3BE3">
        <w:rPr>
          <w:rFonts w:ascii="Times New Roman" w:hAnsi="Times New Roman" w:cs="Times New Roman"/>
          <w:sz w:val="26"/>
          <w:szCs w:val="26"/>
        </w:rPr>
        <w:t>Также в</w:t>
      </w:r>
      <w:r w:rsidR="008D713B" w:rsidRPr="00FE7D42">
        <w:rPr>
          <w:rFonts w:ascii="Times New Roman" w:hAnsi="Times New Roman" w:cs="Times New Roman"/>
          <w:sz w:val="26"/>
          <w:szCs w:val="26"/>
        </w:rPr>
        <w:t>ней п</w:t>
      </w:r>
      <w:r w:rsidR="0012687D" w:rsidRPr="00FE7D42">
        <w:rPr>
          <w:rFonts w:ascii="Times New Roman" w:hAnsi="Times New Roman" w:cs="Times New Roman"/>
          <w:sz w:val="26"/>
          <w:szCs w:val="26"/>
        </w:rPr>
        <w:t xml:space="preserve">риведено теоретическое описание эффекта комбинационного </w:t>
      </w:r>
      <w:r w:rsidR="009A578A">
        <w:rPr>
          <w:rFonts w:ascii="Times New Roman" w:hAnsi="Times New Roman" w:cs="Times New Roman"/>
          <w:sz w:val="26"/>
          <w:szCs w:val="26"/>
        </w:rPr>
        <w:t>(р</w:t>
      </w:r>
      <w:r w:rsidR="009A578A">
        <w:rPr>
          <w:rFonts w:ascii="Times New Roman" w:hAnsi="Times New Roman" w:cs="Times New Roman"/>
          <w:sz w:val="26"/>
          <w:szCs w:val="26"/>
        </w:rPr>
        <w:t>а</w:t>
      </w:r>
      <w:r w:rsidR="009A578A">
        <w:rPr>
          <w:rFonts w:ascii="Times New Roman" w:hAnsi="Times New Roman" w:cs="Times New Roman"/>
          <w:sz w:val="26"/>
          <w:szCs w:val="26"/>
        </w:rPr>
        <w:t xml:space="preserve">мановского) </w:t>
      </w:r>
      <w:r w:rsidR="0012687D" w:rsidRPr="00FE7D42">
        <w:rPr>
          <w:rFonts w:ascii="Times New Roman" w:hAnsi="Times New Roman" w:cs="Times New Roman"/>
          <w:sz w:val="26"/>
          <w:szCs w:val="26"/>
        </w:rPr>
        <w:t xml:space="preserve">рассеяния света (КРС), </w:t>
      </w:r>
      <w:r w:rsidR="00783E1D">
        <w:rPr>
          <w:rFonts w:ascii="Times New Roman" w:hAnsi="Times New Roman" w:cs="Times New Roman"/>
          <w:sz w:val="26"/>
          <w:szCs w:val="26"/>
        </w:rPr>
        <w:t xml:space="preserve">параметры, характеристики и оптические схемы используемых </w:t>
      </w:r>
      <w:r w:rsidR="0012687D" w:rsidRPr="00FE7D42">
        <w:rPr>
          <w:rFonts w:ascii="Times New Roman" w:hAnsi="Times New Roman" w:cs="Times New Roman"/>
          <w:sz w:val="26"/>
          <w:szCs w:val="26"/>
        </w:rPr>
        <w:t xml:space="preserve">спектральных приборов </w:t>
      </w:r>
      <w:r w:rsidR="00526359">
        <w:rPr>
          <w:rFonts w:ascii="Times New Roman" w:hAnsi="Times New Roman" w:cs="Times New Roman"/>
          <w:sz w:val="26"/>
          <w:szCs w:val="26"/>
        </w:rPr>
        <w:t>для его измерения</w:t>
      </w:r>
      <w:r w:rsidR="00783E1D">
        <w:rPr>
          <w:rFonts w:ascii="Times New Roman" w:hAnsi="Times New Roman" w:cs="Times New Roman"/>
          <w:sz w:val="26"/>
          <w:szCs w:val="26"/>
        </w:rPr>
        <w:t xml:space="preserve">.Рассмотрены взаимосвязи </w:t>
      </w:r>
      <w:r w:rsidR="00242D5B">
        <w:rPr>
          <w:rFonts w:ascii="Times New Roman" w:hAnsi="Times New Roman" w:cs="Times New Roman"/>
          <w:sz w:val="26"/>
          <w:szCs w:val="26"/>
        </w:rPr>
        <w:t xml:space="preserve">симметрии </w:t>
      </w:r>
      <w:r w:rsidR="00783E1D">
        <w:rPr>
          <w:rFonts w:ascii="Times New Roman" w:hAnsi="Times New Roman" w:cs="Times New Roman"/>
          <w:sz w:val="26"/>
          <w:szCs w:val="26"/>
        </w:rPr>
        <w:t>кристаллических структур и колебательных возбуждений при электрома</w:t>
      </w:r>
      <w:r w:rsidR="00783E1D">
        <w:rPr>
          <w:rFonts w:ascii="Times New Roman" w:hAnsi="Times New Roman" w:cs="Times New Roman"/>
          <w:sz w:val="26"/>
          <w:szCs w:val="26"/>
        </w:rPr>
        <w:t>г</w:t>
      </w:r>
      <w:r w:rsidR="00783E1D">
        <w:rPr>
          <w:rFonts w:ascii="Times New Roman" w:hAnsi="Times New Roman" w:cs="Times New Roman"/>
          <w:sz w:val="26"/>
          <w:szCs w:val="26"/>
        </w:rPr>
        <w:t>нитном инициировани</w:t>
      </w:r>
      <w:r w:rsidR="00000D95">
        <w:rPr>
          <w:rFonts w:ascii="Times New Roman" w:hAnsi="Times New Roman" w:cs="Times New Roman"/>
          <w:sz w:val="26"/>
          <w:szCs w:val="26"/>
        </w:rPr>
        <w:t>и</w:t>
      </w:r>
      <w:r w:rsidR="00E43FD9">
        <w:rPr>
          <w:rFonts w:ascii="Times New Roman" w:hAnsi="Times New Roman" w:cs="Times New Roman"/>
          <w:sz w:val="26"/>
          <w:szCs w:val="26"/>
        </w:rPr>
        <w:t>.Приведены о</w:t>
      </w:r>
      <w:r w:rsidR="00783E1D">
        <w:rPr>
          <w:rFonts w:ascii="Times New Roman" w:hAnsi="Times New Roman" w:cs="Times New Roman"/>
          <w:sz w:val="26"/>
          <w:szCs w:val="26"/>
        </w:rPr>
        <w:t xml:space="preserve">бщие подходы к </w:t>
      </w:r>
      <w:r w:rsidR="00E43FD9">
        <w:rPr>
          <w:rFonts w:ascii="Times New Roman" w:hAnsi="Times New Roman" w:cs="Times New Roman"/>
          <w:sz w:val="26"/>
          <w:szCs w:val="26"/>
        </w:rPr>
        <w:t>соотнесению содержания спе</w:t>
      </w:r>
      <w:r w:rsidR="00E43FD9">
        <w:rPr>
          <w:rFonts w:ascii="Times New Roman" w:hAnsi="Times New Roman" w:cs="Times New Roman"/>
          <w:sz w:val="26"/>
          <w:szCs w:val="26"/>
        </w:rPr>
        <w:t>к</w:t>
      </w:r>
      <w:r w:rsidR="00E43FD9">
        <w:rPr>
          <w:rFonts w:ascii="Times New Roman" w:hAnsi="Times New Roman" w:cs="Times New Roman"/>
          <w:sz w:val="26"/>
          <w:szCs w:val="26"/>
        </w:rPr>
        <w:t>тров с допустимыми колебаниями</w:t>
      </w:r>
      <w:r w:rsidR="008D713B" w:rsidRPr="00FE7D42">
        <w:rPr>
          <w:rFonts w:ascii="Times New Roman" w:hAnsi="Times New Roman" w:cs="Times New Roman"/>
          <w:sz w:val="26"/>
          <w:szCs w:val="26"/>
        </w:rPr>
        <w:t xml:space="preserve">, </w:t>
      </w:r>
      <w:r w:rsidR="00526359">
        <w:rPr>
          <w:rFonts w:ascii="Times New Roman" w:hAnsi="Times New Roman" w:cs="Times New Roman"/>
          <w:sz w:val="26"/>
          <w:szCs w:val="26"/>
        </w:rPr>
        <w:t>учитывающие</w:t>
      </w:r>
      <w:r w:rsidR="0012687D" w:rsidRPr="00FE7D42">
        <w:rPr>
          <w:rFonts w:ascii="Times New Roman" w:hAnsi="Times New Roman" w:cs="Times New Roman"/>
          <w:sz w:val="26"/>
          <w:szCs w:val="26"/>
        </w:rPr>
        <w:t>их симметри</w:t>
      </w:r>
      <w:r w:rsidR="00526359">
        <w:rPr>
          <w:rFonts w:ascii="Times New Roman" w:hAnsi="Times New Roman" w:cs="Times New Roman"/>
          <w:sz w:val="26"/>
          <w:szCs w:val="26"/>
        </w:rPr>
        <w:t>йные свойства</w:t>
      </w:r>
      <w:r w:rsidR="00E43FD9">
        <w:rPr>
          <w:rFonts w:ascii="Times New Roman" w:hAnsi="Times New Roman" w:cs="Times New Roman"/>
          <w:sz w:val="26"/>
          <w:szCs w:val="26"/>
        </w:rPr>
        <w:t xml:space="preserve"> криста</w:t>
      </w:r>
      <w:r w:rsidR="00E43FD9">
        <w:rPr>
          <w:rFonts w:ascii="Times New Roman" w:hAnsi="Times New Roman" w:cs="Times New Roman"/>
          <w:sz w:val="26"/>
          <w:szCs w:val="26"/>
        </w:rPr>
        <w:t>л</w:t>
      </w:r>
      <w:r w:rsidR="00E43FD9">
        <w:rPr>
          <w:rFonts w:ascii="Times New Roman" w:hAnsi="Times New Roman" w:cs="Times New Roman"/>
          <w:sz w:val="26"/>
          <w:szCs w:val="26"/>
        </w:rPr>
        <w:t>лических структур</w:t>
      </w:r>
      <w:r w:rsidR="0012687D" w:rsidRPr="00FE7D42">
        <w:rPr>
          <w:rFonts w:ascii="Times New Roman" w:hAnsi="Times New Roman" w:cs="Times New Roman"/>
          <w:sz w:val="26"/>
          <w:szCs w:val="26"/>
        </w:rPr>
        <w:t>.</w:t>
      </w:r>
    </w:p>
    <w:p w:rsidR="00C00FE6" w:rsidRPr="00FE7D42" w:rsidRDefault="00C00FE6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E7D42">
        <w:rPr>
          <w:rFonts w:ascii="Times New Roman" w:hAnsi="Times New Roman" w:cs="Times New Roman"/>
          <w:b/>
          <w:sz w:val="26"/>
          <w:szCs w:val="26"/>
        </w:rPr>
        <w:lastRenderedPageBreak/>
        <w:t>Вторая глава</w:t>
      </w:r>
      <w:r w:rsidRPr="00FE7D42">
        <w:rPr>
          <w:rFonts w:ascii="Times New Roman" w:hAnsi="Times New Roman" w:cs="Times New Roman"/>
          <w:sz w:val="26"/>
          <w:szCs w:val="26"/>
        </w:rPr>
        <w:t xml:space="preserve"> посвящена описанию </w:t>
      </w:r>
      <w:r w:rsidR="00B93E4C">
        <w:rPr>
          <w:rFonts w:ascii="Times New Roman" w:hAnsi="Times New Roman" w:cs="Times New Roman"/>
          <w:sz w:val="26"/>
          <w:szCs w:val="26"/>
        </w:rPr>
        <w:t xml:space="preserve">имеющихся технических возможностей применяемого </w:t>
      </w:r>
      <w:r w:rsidRPr="00FE7D42">
        <w:rPr>
          <w:rFonts w:ascii="Times New Roman" w:hAnsi="Times New Roman" w:cs="Times New Roman"/>
          <w:sz w:val="26"/>
          <w:szCs w:val="26"/>
        </w:rPr>
        <w:t xml:space="preserve">оборудования, </w:t>
      </w:r>
      <w:r w:rsidR="00B93E4C">
        <w:rPr>
          <w:rFonts w:ascii="Times New Roman" w:hAnsi="Times New Roman" w:cs="Times New Roman"/>
          <w:sz w:val="26"/>
          <w:szCs w:val="26"/>
        </w:rPr>
        <w:t xml:space="preserve">разработанных </w:t>
      </w:r>
      <w:r w:rsidRPr="00FE7D42">
        <w:rPr>
          <w:rFonts w:ascii="Times New Roman" w:hAnsi="Times New Roman" w:cs="Times New Roman"/>
          <w:sz w:val="26"/>
          <w:szCs w:val="26"/>
        </w:rPr>
        <w:t xml:space="preserve">методик и </w:t>
      </w:r>
      <w:r w:rsidR="00B93E4C">
        <w:rPr>
          <w:rFonts w:ascii="Times New Roman" w:hAnsi="Times New Roman" w:cs="Times New Roman"/>
          <w:sz w:val="26"/>
          <w:szCs w:val="26"/>
        </w:rPr>
        <w:t xml:space="preserve">созданных </w:t>
      </w:r>
      <w:r w:rsidRPr="00FE7D42">
        <w:rPr>
          <w:rFonts w:ascii="Times New Roman" w:hAnsi="Times New Roman" w:cs="Times New Roman"/>
          <w:sz w:val="26"/>
          <w:szCs w:val="26"/>
        </w:rPr>
        <w:t xml:space="preserve">дополнительных </w:t>
      </w:r>
      <w:r w:rsidR="00B93E4C">
        <w:rPr>
          <w:rFonts w:ascii="Times New Roman" w:hAnsi="Times New Roman" w:cs="Times New Roman"/>
          <w:sz w:val="26"/>
          <w:szCs w:val="26"/>
        </w:rPr>
        <w:t>устройств</w:t>
      </w:r>
      <w:r w:rsidRPr="00FE7D42">
        <w:rPr>
          <w:rFonts w:ascii="Times New Roman" w:hAnsi="Times New Roman" w:cs="Times New Roman"/>
          <w:sz w:val="26"/>
          <w:szCs w:val="26"/>
        </w:rPr>
        <w:t xml:space="preserve"> для </w:t>
      </w:r>
      <w:r w:rsidR="005E6AD0">
        <w:rPr>
          <w:rFonts w:ascii="Times New Roman" w:hAnsi="Times New Roman" w:cs="Times New Roman"/>
          <w:sz w:val="26"/>
          <w:szCs w:val="26"/>
        </w:rPr>
        <w:t xml:space="preserve">изучения объектов исследований. Рассмотренысуществующие </w:t>
      </w:r>
      <w:r w:rsidR="006F66E5">
        <w:rPr>
          <w:rFonts w:ascii="Times New Roman" w:hAnsi="Times New Roman" w:cs="Times New Roman"/>
          <w:sz w:val="26"/>
          <w:szCs w:val="26"/>
        </w:rPr>
        <w:t>метод</w:t>
      </w:r>
      <w:r w:rsidR="005E6AD0">
        <w:rPr>
          <w:rFonts w:ascii="Times New Roman" w:hAnsi="Times New Roman" w:cs="Times New Roman"/>
          <w:sz w:val="26"/>
          <w:szCs w:val="26"/>
        </w:rPr>
        <w:t>ы</w:t>
      </w:r>
      <w:r w:rsidR="006F66E5">
        <w:rPr>
          <w:rFonts w:ascii="Times New Roman" w:hAnsi="Times New Roman" w:cs="Times New Roman"/>
          <w:sz w:val="26"/>
          <w:szCs w:val="26"/>
        </w:rPr>
        <w:t xml:space="preserve"> расчетов </w:t>
      </w:r>
      <w:r w:rsidR="005E6AD0">
        <w:rPr>
          <w:rFonts w:ascii="Times New Roman" w:hAnsi="Times New Roman" w:cs="Times New Roman"/>
          <w:sz w:val="26"/>
          <w:szCs w:val="26"/>
        </w:rPr>
        <w:t>изменений в колебательных спектрах, обоснована применимость их анализа на основе расчета из первых принципов (</w:t>
      </w:r>
      <w:r w:rsidR="005E6AD0" w:rsidRPr="0097382B">
        <w:rPr>
          <w:rFonts w:ascii="Times New Roman" w:hAnsi="Times New Roman" w:cs="Times New Roman"/>
          <w:i/>
          <w:sz w:val="26"/>
          <w:szCs w:val="26"/>
          <w:lang w:val="en-US"/>
        </w:rPr>
        <w:t>ab</w:t>
      </w:r>
      <w:r w:rsidR="005E6AD0" w:rsidRPr="0097382B">
        <w:rPr>
          <w:rFonts w:ascii="Times New Roman" w:hAnsi="Times New Roman" w:cs="Times New Roman"/>
          <w:i/>
          <w:sz w:val="26"/>
          <w:szCs w:val="26"/>
        </w:rPr>
        <w:t>-</w:t>
      </w:r>
      <w:r w:rsidR="005E6AD0" w:rsidRPr="0097382B">
        <w:rPr>
          <w:rFonts w:ascii="Times New Roman" w:hAnsi="Times New Roman" w:cs="Times New Roman"/>
          <w:i/>
          <w:sz w:val="26"/>
          <w:szCs w:val="26"/>
          <w:lang w:val="en-US"/>
        </w:rPr>
        <w:t>initi</w:t>
      </w:r>
      <w:r w:rsidR="005E6AD0">
        <w:rPr>
          <w:rFonts w:ascii="Times New Roman" w:hAnsi="Times New Roman" w:cs="Times New Roman"/>
          <w:i/>
          <w:sz w:val="26"/>
          <w:szCs w:val="26"/>
          <w:lang w:val="en-US"/>
        </w:rPr>
        <w:t>o</w:t>
      </w:r>
      <w:r w:rsidR="005E6AD0" w:rsidRPr="005E6AD0">
        <w:rPr>
          <w:rFonts w:ascii="Times New Roman" w:hAnsi="Times New Roman" w:cs="Times New Roman"/>
          <w:sz w:val="26"/>
          <w:szCs w:val="26"/>
        </w:rPr>
        <w:t>)</w:t>
      </w:r>
      <w:r w:rsidR="006F66E5">
        <w:rPr>
          <w:rFonts w:ascii="Times New Roman" w:hAnsi="Times New Roman" w:cs="Times New Roman"/>
          <w:sz w:val="26"/>
          <w:szCs w:val="26"/>
        </w:rPr>
        <w:t xml:space="preserve">. </w:t>
      </w:r>
    </w:p>
    <w:tbl>
      <w:tblPr>
        <w:tblStyle w:val="a3"/>
        <w:tblpPr w:leftFromText="180" w:rightFromText="180" w:vertAnchor="text" w:horzAnchor="margin" w:tblpXSpec="right" w:tblpY="299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21"/>
      </w:tblGrid>
      <w:tr w:rsidR="00A47CC3" w:rsidTr="00A47CC3">
        <w:tc>
          <w:tcPr>
            <w:tcW w:w="4921" w:type="dxa"/>
          </w:tcPr>
          <w:p w:rsidR="00A47CC3" w:rsidRDefault="00A47CC3" w:rsidP="00A47CC3">
            <w:pPr>
              <w:ind w:firstLine="567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2792062" cy="2003729"/>
                  <wp:effectExtent l="0" t="0" r="8890" b="0"/>
                  <wp:docPr id="199" name="Изображение 3" descr="Mac_Sys:Users:admin:Desktop:Снимок экрана 2012-08-02 в 16.00.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_Sys:Users:admin:Desktop:Снимок экрана 2012-08-02 в 16.00.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7576" cy="2007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7CC3" w:rsidTr="00A47CC3">
        <w:tc>
          <w:tcPr>
            <w:tcW w:w="4921" w:type="dxa"/>
          </w:tcPr>
          <w:p w:rsidR="00A47CC3" w:rsidRPr="00962C6C" w:rsidRDefault="00A47CC3" w:rsidP="003A5490">
            <w:pPr>
              <w:ind w:firstLine="567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65310">
              <w:rPr>
                <w:rFonts w:ascii="Times New Roman" w:hAnsi="Times New Roman" w:cs="Times New Roman"/>
                <w:b/>
                <w:sz w:val="26"/>
                <w:szCs w:val="26"/>
              </w:rPr>
              <w:t>Рис. 1</w:t>
            </w:r>
            <w:r w:rsidR="003A5490" w:rsidRPr="00465310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962C6C">
              <w:rPr>
                <w:rFonts w:ascii="Times New Roman" w:hAnsi="Times New Roman" w:cs="Times New Roman"/>
                <w:sz w:val="26"/>
                <w:szCs w:val="26"/>
              </w:rPr>
              <w:t xml:space="preserve"> Схема хода лучей в конф</w:t>
            </w:r>
            <w:r w:rsidRPr="00962C6C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  <w:r w:rsidRPr="00962C6C">
              <w:rPr>
                <w:rFonts w:ascii="Times New Roman" w:hAnsi="Times New Roman" w:cs="Times New Roman"/>
                <w:sz w:val="26"/>
                <w:szCs w:val="26"/>
              </w:rPr>
              <w:t xml:space="preserve">кальном микроспектрометре </w:t>
            </w:r>
            <w:r w:rsidRPr="00962C6C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SolarTII</w:t>
            </w:r>
          </w:p>
        </w:tc>
      </w:tr>
    </w:tbl>
    <w:p w:rsidR="00A47CC3" w:rsidRDefault="002421C5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Для осуществления всего комплекса</w:t>
      </w:r>
      <w:r w:rsidR="00FE7D42" w:rsidRPr="00FE7D42">
        <w:rPr>
          <w:rFonts w:ascii="Times New Roman" w:hAnsi="Times New Roman" w:cs="Times New Roman"/>
          <w:sz w:val="26"/>
          <w:szCs w:val="26"/>
        </w:rPr>
        <w:t xml:space="preserve"> экспериментальных </w:t>
      </w:r>
      <w:r>
        <w:rPr>
          <w:rFonts w:ascii="Times New Roman" w:hAnsi="Times New Roman" w:cs="Times New Roman"/>
          <w:sz w:val="26"/>
          <w:szCs w:val="26"/>
        </w:rPr>
        <w:t>исследований был з</w:t>
      </w:r>
      <w:r>
        <w:rPr>
          <w:rFonts w:ascii="Times New Roman" w:hAnsi="Times New Roman" w:cs="Times New Roman"/>
          <w:sz w:val="26"/>
          <w:szCs w:val="26"/>
        </w:rPr>
        <w:t>а</w:t>
      </w:r>
      <w:r>
        <w:rPr>
          <w:rFonts w:ascii="Times New Roman" w:hAnsi="Times New Roman" w:cs="Times New Roman"/>
          <w:sz w:val="26"/>
          <w:szCs w:val="26"/>
        </w:rPr>
        <w:t xml:space="preserve">действован конфокальный зондовый рамановский микроспектрометр </w:t>
      </w:r>
      <w:r w:rsidR="00FE7D42" w:rsidRPr="00FE7D42">
        <w:rPr>
          <w:rFonts w:ascii="Times New Roman" w:hAnsi="Times New Roman" w:cs="Times New Roman"/>
          <w:sz w:val="26"/>
          <w:szCs w:val="26"/>
          <w:lang w:val="en-US"/>
        </w:rPr>
        <w:t>Om</w:t>
      </w:r>
      <w:r w:rsidR="00FE7D42" w:rsidRPr="00FE7D42">
        <w:rPr>
          <w:rFonts w:ascii="Times New Roman" w:hAnsi="Times New Roman" w:cs="Times New Roman"/>
          <w:sz w:val="26"/>
          <w:szCs w:val="26"/>
          <w:lang w:val="en-US"/>
        </w:rPr>
        <w:t>e</w:t>
      </w:r>
      <w:r w:rsidR="00FE7D42" w:rsidRPr="00FE7D42">
        <w:rPr>
          <w:rFonts w:ascii="Times New Roman" w:hAnsi="Times New Roman" w:cs="Times New Roman"/>
          <w:sz w:val="26"/>
          <w:szCs w:val="26"/>
          <w:lang w:val="en-US"/>
        </w:rPr>
        <w:t>gaScopeAIST</w:t>
      </w:r>
      <w:r w:rsidR="00FE7D42" w:rsidRPr="00FE7D42">
        <w:rPr>
          <w:rFonts w:ascii="Times New Roman" w:hAnsi="Times New Roman" w:cs="Times New Roman"/>
          <w:sz w:val="26"/>
          <w:szCs w:val="26"/>
        </w:rPr>
        <w:t>-</w:t>
      </w:r>
      <w:r w:rsidR="00FE7D42" w:rsidRPr="00FE7D42">
        <w:rPr>
          <w:rFonts w:ascii="Times New Roman" w:hAnsi="Times New Roman" w:cs="Times New Roman"/>
          <w:sz w:val="26"/>
          <w:szCs w:val="26"/>
          <w:lang w:val="en-US"/>
        </w:rPr>
        <w:t>NT</w:t>
      </w:r>
      <w:r w:rsidR="00FE7D42" w:rsidRPr="00FE7D42">
        <w:rPr>
          <w:rFonts w:ascii="Times New Roman" w:hAnsi="Times New Roman" w:cs="Times New Roman"/>
          <w:sz w:val="26"/>
          <w:szCs w:val="26"/>
        </w:rPr>
        <w:t xml:space="preserve"> (Россия)</w:t>
      </w:r>
      <w:r>
        <w:rPr>
          <w:rFonts w:ascii="Times New Roman" w:hAnsi="Times New Roman" w:cs="Times New Roman"/>
          <w:sz w:val="26"/>
          <w:szCs w:val="26"/>
        </w:rPr>
        <w:t xml:space="preserve">.В его состав входят </w:t>
      </w:r>
      <w:r w:rsidR="003712E5">
        <w:rPr>
          <w:rFonts w:ascii="Times New Roman" w:hAnsi="Times New Roman" w:cs="Times New Roman"/>
          <w:sz w:val="26"/>
          <w:szCs w:val="26"/>
        </w:rPr>
        <w:t xml:space="preserve">(рис.1) </w:t>
      </w:r>
      <w:r>
        <w:rPr>
          <w:rFonts w:ascii="Times New Roman" w:hAnsi="Times New Roman" w:cs="Times New Roman"/>
          <w:sz w:val="26"/>
          <w:szCs w:val="26"/>
        </w:rPr>
        <w:t xml:space="preserve">следующие основные функциональные блоки: сканирования – на базе </w:t>
      </w:r>
      <w:r w:rsidR="00FE7D42" w:rsidRPr="00FE7D42">
        <w:rPr>
          <w:rFonts w:ascii="Times New Roman" w:hAnsi="Times New Roman" w:cs="Times New Roman"/>
          <w:sz w:val="26"/>
          <w:szCs w:val="26"/>
        </w:rPr>
        <w:t>сканирующ</w:t>
      </w:r>
      <w:r>
        <w:rPr>
          <w:rFonts w:ascii="Times New Roman" w:hAnsi="Times New Roman" w:cs="Times New Roman"/>
          <w:sz w:val="26"/>
          <w:szCs w:val="26"/>
        </w:rPr>
        <w:t>его</w:t>
      </w:r>
      <w:r w:rsidR="00FE7D42" w:rsidRPr="00FE7D42">
        <w:rPr>
          <w:rFonts w:ascii="Times New Roman" w:hAnsi="Times New Roman" w:cs="Times New Roman"/>
          <w:sz w:val="26"/>
          <w:szCs w:val="26"/>
        </w:rPr>
        <w:t xml:space="preserve"> зондов</w:t>
      </w:r>
      <w:r>
        <w:rPr>
          <w:rFonts w:ascii="Times New Roman" w:hAnsi="Times New Roman" w:cs="Times New Roman"/>
          <w:sz w:val="26"/>
          <w:szCs w:val="26"/>
        </w:rPr>
        <w:t>ого</w:t>
      </w:r>
      <w:r w:rsidR="00FE7D42" w:rsidRPr="00FE7D42">
        <w:rPr>
          <w:rFonts w:ascii="Times New Roman" w:hAnsi="Times New Roman" w:cs="Times New Roman"/>
          <w:sz w:val="26"/>
          <w:szCs w:val="26"/>
        </w:rPr>
        <w:t xml:space="preserve"> микр</w:t>
      </w:r>
      <w:r w:rsidR="00FE7D42" w:rsidRPr="00FE7D42">
        <w:rPr>
          <w:rFonts w:ascii="Times New Roman" w:hAnsi="Times New Roman" w:cs="Times New Roman"/>
          <w:sz w:val="26"/>
          <w:szCs w:val="26"/>
        </w:rPr>
        <w:t>о</w:t>
      </w:r>
      <w:r w:rsidR="00FE7D42" w:rsidRPr="00FE7D42">
        <w:rPr>
          <w:rFonts w:ascii="Times New Roman" w:hAnsi="Times New Roman" w:cs="Times New Roman"/>
          <w:sz w:val="26"/>
          <w:szCs w:val="26"/>
        </w:rPr>
        <w:t>скоп</w:t>
      </w:r>
      <w:r>
        <w:rPr>
          <w:rFonts w:ascii="Times New Roman" w:hAnsi="Times New Roman" w:cs="Times New Roman"/>
          <w:sz w:val="26"/>
          <w:szCs w:val="26"/>
        </w:rPr>
        <w:t>а</w:t>
      </w:r>
      <w:r w:rsidR="004F4D7A">
        <w:rPr>
          <w:rFonts w:ascii="Times New Roman" w:hAnsi="Times New Roman" w:cs="Times New Roman"/>
          <w:sz w:val="26"/>
          <w:szCs w:val="26"/>
        </w:rPr>
        <w:t xml:space="preserve"> (СЗМ)</w:t>
      </w:r>
      <w:r w:rsidR="00FE7D42" w:rsidRPr="00FE7D42">
        <w:rPr>
          <w:rFonts w:ascii="Times New Roman" w:hAnsi="Times New Roman" w:cs="Times New Roman"/>
          <w:sz w:val="26"/>
          <w:szCs w:val="26"/>
          <w:lang w:val="en-US"/>
        </w:rPr>
        <w:t>SmartSPM</w:t>
      </w:r>
      <w:r w:rsidR="00FE7D42" w:rsidRPr="00FE7D42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визуализации – на базе </w:t>
      </w:r>
      <w:r w:rsidR="008240FD">
        <w:rPr>
          <w:rFonts w:ascii="Times New Roman" w:hAnsi="Times New Roman" w:cs="Times New Roman"/>
          <w:sz w:val="26"/>
          <w:szCs w:val="26"/>
        </w:rPr>
        <w:t>конфокальн</w:t>
      </w:r>
      <w:r>
        <w:rPr>
          <w:rFonts w:ascii="Times New Roman" w:hAnsi="Times New Roman" w:cs="Times New Roman"/>
          <w:sz w:val="26"/>
          <w:szCs w:val="26"/>
        </w:rPr>
        <w:t>огомикроскопа, спе</w:t>
      </w:r>
      <w:r>
        <w:rPr>
          <w:rFonts w:ascii="Times New Roman" w:hAnsi="Times New Roman" w:cs="Times New Roman"/>
          <w:sz w:val="26"/>
          <w:szCs w:val="26"/>
        </w:rPr>
        <w:t>к</w:t>
      </w:r>
      <w:r>
        <w:rPr>
          <w:rFonts w:ascii="Times New Roman" w:hAnsi="Times New Roman" w:cs="Times New Roman"/>
          <w:sz w:val="26"/>
          <w:szCs w:val="26"/>
        </w:rPr>
        <w:t xml:space="preserve">тральный – на базе </w:t>
      </w:r>
      <w:r w:rsidR="00FE7D42" w:rsidRPr="00FE7D42">
        <w:rPr>
          <w:rFonts w:ascii="Times New Roman" w:hAnsi="Times New Roman" w:cs="Times New Roman"/>
          <w:sz w:val="26"/>
          <w:szCs w:val="26"/>
        </w:rPr>
        <w:t>рамановск</w:t>
      </w:r>
      <w:r>
        <w:rPr>
          <w:rFonts w:ascii="Times New Roman" w:hAnsi="Times New Roman" w:cs="Times New Roman"/>
          <w:sz w:val="26"/>
          <w:szCs w:val="26"/>
        </w:rPr>
        <w:t>го</w:t>
      </w:r>
      <w:r w:rsidR="00FE7D42" w:rsidRPr="00FE7D42">
        <w:rPr>
          <w:rFonts w:ascii="Times New Roman" w:hAnsi="Times New Roman" w:cs="Times New Roman"/>
          <w:sz w:val="26"/>
          <w:szCs w:val="26"/>
        </w:rPr>
        <w:t xml:space="preserve"> микр</w:t>
      </w:r>
      <w:r w:rsidR="00FE7D42" w:rsidRPr="00FE7D42">
        <w:rPr>
          <w:rFonts w:ascii="Times New Roman" w:hAnsi="Times New Roman" w:cs="Times New Roman"/>
          <w:sz w:val="26"/>
          <w:szCs w:val="26"/>
        </w:rPr>
        <w:t>о</w:t>
      </w:r>
      <w:r w:rsidR="00FE7D42" w:rsidRPr="00FE7D42">
        <w:rPr>
          <w:rFonts w:ascii="Times New Roman" w:hAnsi="Times New Roman" w:cs="Times New Roman"/>
          <w:sz w:val="26"/>
          <w:szCs w:val="26"/>
        </w:rPr>
        <w:t>спекторметр</w:t>
      </w:r>
      <w:r>
        <w:rPr>
          <w:rFonts w:ascii="Times New Roman" w:hAnsi="Times New Roman" w:cs="Times New Roman"/>
          <w:sz w:val="26"/>
          <w:szCs w:val="26"/>
        </w:rPr>
        <w:t xml:space="preserve">а </w:t>
      </w:r>
      <w:r>
        <w:rPr>
          <w:rFonts w:ascii="Times New Roman" w:hAnsi="Times New Roman" w:cs="Times New Roman"/>
          <w:sz w:val="26"/>
          <w:szCs w:val="26"/>
          <w:lang w:val="en-US"/>
        </w:rPr>
        <w:t>SolarTII</w:t>
      </w:r>
      <w:r w:rsidRPr="002421C5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>регистрации ра</w:t>
      </w:r>
      <w:r>
        <w:rPr>
          <w:rFonts w:ascii="Times New Roman" w:hAnsi="Times New Roman" w:cs="Times New Roman"/>
          <w:sz w:val="26"/>
          <w:szCs w:val="26"/>
        </w:rPr>
        <w:t>с</w:t>
      </w:r>
      <w:r>
        <w:rPr>
          <w:rFonts w:ascii="Times New Roman" w:hAnsi="Times New Roman" w:cs="Times New Roman"/>
          <w:sz w:val="26"/>
          <w:szCs w:val="26"/>
        </w:rPr>
        <w:t xml:space="preserve">сеянного излучения, включающий </w:t>
      </w:r>
      <w:r w:rsidRPr="00A328E0">
        <w:rPr>
          <w:rFonts w:ascii="Times New Roman" w:hAnsi="Times New Roman" w:cs="Times New Roman"/>
          <w:sz w:val="26"/>
          <w:szCs w:val="26"/>
        </w:rPr>
        <w:t>охлаждаем</w:t>
      </w:r>
      <w:r>
        <w:rPr>
          <w:rFonts w:ascii="Times New Roman" w:hAnsi="Times New Roman" w:cs="Times New Roman"/>
          <w:sz w:val="26"/>
          <w:szCs w:val="26"/>
        </w:rPr>
        <w:t>ую</w:t>
      </w:r>
      <w:r w:rsidRPr="00A328E0">
        <w:rPr>
          <w:rFonts w:ascii="Times New Roman" w:hAnsi="Times New Roman" w:cs="Times New Roman"/>
          <w:sz w:val="26"/>
          <w:szCs w:val="26"/>
        </w:rPr>
        <w:t xml:space="preserve"> спектроскопическ</w:t>
      </w:r>
      <w:r>
        <w:rPr>
          <w:rFonts w:ascii="Times New Roman" w:hAnsi="Times New Roman" w:cs="Times New Roman"/>
          <w:sz w:val="26"/>
          <w:szCs w:val="26"/>
        </w:rPr>
        <w:t>ую</w:t>
      </w:r>
      <w:r w:rsidRPr="00A328E0">
        <w:rPr>
          <w:rFonts w:ascii="Times New Roman" w:hAnsi="Times New Roman" w:cs="Times New Roman"/>
          <w:sz w:val="26"/>
          <w:szCs w:val="26"/>
        </w:rPr>
        <w:t xml:space="preserve"> CCD камеры Andor DV420A-BV (Ирландия)</w:t>
      </w:r>
      <w:r w:rsidR="00E266D0">
        <w:rPr>
          <w:rFonts w:ascii="Times New Roman" w:hAnsi="Times New Roman" w:cs="Times New Roman"/>
          <w:sz w:val="26"/>
          <w:szCs w:val="26"/>
        </w:rPr>
        <w:t>с квантовым выходом (</w:t>
      </w:r>
      <w:r w:rsidR="00E266D0">
        <w:rPr>
          <w:rFonts w:ascii="Times New Roman" w:hAnsi="Times New Roman" w:cs="Times New Roman"/>
          <w:sz w:val="26"/>
          <w:szCs w:val="26"/>
          <w:lang w:val="en-US"/>
        </w:rPr>
        <w:t>Y</w:t>
      </w:r>
      <w:r w:rsidR="00E266D0">
        <w:rPr>
          <w:rFonts w:ascii="Times New Roman" w:hAnsi="Times New Roman" w:cs="Times New Roman"/>
          <w:sz w:val="26"/>
          <w:szCs w:val="26"/>
        </w:rPr>
        <w:t>) – 95% и временем релакс</w:t>
      </w:r>
      <w:r w:rsidR="00E266D0">
        <w:rPr>
          <w:rFonts w:ascii="Times New Roman" w:hAnsi="Times New Roman" w:cs="Times New Roman"/>
          <w:sz w:val="26"/>
          <w:szCs w:val="26"/>
        </w:rPr>
        <w:t>а</w:t>
      </w:r>
      <w:r w:rsidR="00E266D0">
        <w:rPr>
          <w:rFonts w:ascii="Times New Roman" w:hAnsi="Times New Roman" w:cs="Times New Roman"/>
          <w:sz w:val="26"/>
          <w:szCs w:val="26"/>
        </w:rPr>
        <w:t>ции (</w:t>
      </w:r>
      <w:r w:rsidR="00E266D0">
        <w:rPr>
          <w:rFonts w:ascii="Times New Roman" w:hAnsi="Times New Roman" w:cs="Times New Roman"/>
          <w:sz w:val="26"/>
          <w:szCs w:val="26"/>
          <w:lang w:val="en-US"/>
        </w:rPr>
        <w:t>τ</w:t>
      </w:r>
      <w:r w:rsidR="00E266D0">
        <w:rPr>
          <w:rFonts w:ascii="Times New Roman" w:hAnsi="Times New Roman" w:cs="Times New Roman"/>
          <w:sz w:val="26"/>
          <w:szCs w:val="26"/>
        </w:rPr>
        <w:t xml:space="preserve">) – 125 мс </w:t>
      </w:r>
      <w:r>
        <w:rPr>
          <w:rFonts w:ascii="Times New Roman" w:hAnsi="Times New Roman" w:cs="Times New Roman"/>
          <w:sz w:val="26"/>
          <w:szCs w:val="26"/>
        </w:rPr>
        <w:t xml:space="preserve">и фотоэлектронный умножитель </w:t>
      </w:r>
      <w:r w:rsidRPr="00A328E0">
        <w:rPr>
          <w:rFonts w:ascii="Times New Roman" w:hAnsi="Times New Roman" w:cs="Times New Roman"/>
          <w:sz w:val="26"/>
          <w:szCs w:val="26"/>
        </w:rPr>
        <w:t>Hamamatsu</w:t>
      </w:r>
      <w:r>
        <w:rPr>
          <w:rFonts w:ascii="Times New Roman" w:hAnsi="Times New Roman" w:cs="Times New Roman"/>
          <w:sz w:val="26"/>
          <w:szCs w:val="26"/>
          <w:lang w:val="en-US"/>
        </w:rPr>
        <w:t>R</w:t>
      </w:r>
      <w:r w:rsidRPr="00A328E0">
        <w:rPr>
          <w:rFonts w:ascii="Times New Roman" w:hAnsi="Times New Roman" w:cs="Times New Roman"/>
          <w:sz w:val="26"/>
          <w:szCs w:val="26"/>
        </w:rPr>
        <w:t>928 (</w:t>
      </w:r>
      <w:r>
        <w:rPr>
          <w:rFonts w:ascii="Times New Roman" w:hAnsi="Times New Roman" w:cs="Times New Roman"/>
          <w:sz w:val="26"/>
          <w:szCs w:val="26"/>
        </w:rPr>
        <w:t>Япония</w:t>
      </w:r>
      <w:r w:rsidRPr="00A328E0">
        <w:rPr>
          <w:rFonts w:ascii="Times New Roman" w:hAnsi="Times New Roman" w:cs="Times New Roman"/>
          <w:sz w:val="26"/>
          <w:szCs w:val="26"/>
        </w:rPr>
        <w:t>)</w:t>
      </w:r>
      <w:r w:rsidR="00E266D0">
        <w:rPr>
          <w:rFonts w:ascii="Times New Roman" w:hAnsi="Times New Roman" w:cs="Times New Roman"/>
          <w:sz w:val="26"/>
          <w:szCs w:val="26"/>
        </w:rPr>
        <w:t xml:space="preserve"> с </w:t>
      </w:r>
      <w:r w:rsidR="00E266D0">
        <w:rPr>
          <w:rFonts w:ascii="Times New Roman" w:hAnsi="Times New Roman" w:cs="Times New Roman"/>
          <w:sz w:val="26"/>
          <w:szCs w:val="26"/>
          <w:lang w:val="en-US"/>
        </w:rPr>
        <w:t>Y</w:t>
      </w:r>
      <w:r w:rsidR="00E266D0">
        <w:rPr>
          <w:rFonts w:ascii="Times New Roman" w:hAnsi="Times New Roman" w:cs="Times New Roman"/>
          <w:sz w:val="26"/>
          <w:szCs w:val="26"/>
        </w:rPr>
        <w:t xml:space="preserve"> – </w:t>
      </w:r>
      <w:r w:rsidR="00E266D0" w:rsidRPr="00E266D0">
        <w:rPr>
          <w:rFonts w:ascii="Times New Roman" w:hAnsi="Times New Roman" w:cs="Times New Roman"/>
          <w:sz w:val="26"/>
          <w:szCs w:val="26"/>
        </w:rPr>
        <w:t xml:space="preserve">98% </w:t>
      </w:r>
      <w:r w:rsidR="00E266D0">
        <w:rPr>
          <w:rFonts w:ascii="Times New Roman" w:hAnsi="Times New Roman" w:cs="Times New Roman"/>
          <w:sz w:val="26"/>
          <w:szCs w:val="26"/>
        </w:rPr>
        <w:t xml:space="preserve">и τ – </w:t>
      </w:r>
      <w:r w:rsidR="00630B0A">
        <w:rPr>
          <w:rFonts w:ascii="Times New Roman" w:hAnsi="Times New Roman" w:cs="Times New Roman"/>
          <w:sz w:val="26"/>
          <w:szCs w:val="26"/>
        </w:rPr>
        <w:t>22 нс</w:t>
      </w:r>
      <w:r>
        <w:rPr>
          <w:rFonts w:ascii="Times New Roman" w:hAnsi="Times New Roman" w:cs="Times New Roman"/>
          <w:sz w:val="26"/>
          <w:szCs w:val="26"/>
        </w:rPr>
        <w:t>, инициирования – полупроводниковый и твердотельные лазеры с умнож</w:t>
      </w:r>
      <w:r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телем частоты и диодной накачкой, дающие генерацию на следующих длинах волн и мощностях: λ = 473 нм (25 мВт), 532 нм (50 мВт) и 785 нм (80 мВт)</w:t>
      </w:r>
      <w:r w:rsidR="00311873">
        <w:rPr>
          <w:rFonts w:ascii="Times New Roman" w:hAnsi="Times New Roman" w:cs="Times New Roman"/>
          <w:sz w:val="26"/>
          <w:szCs w:val="26"/>
        </w:rPr>
        <w:t>, блок управления в виде автоматизированного рабочего места.Особенностью данного комплекса обор</w:t>
      </w:r>
      <w:r w:rsidR="00311873">
        <w:rPr>
          <w:rFonts w:ascii="Times New Roman" w:hAnsi="Times New Roman" w:cs="Times New Roman"/>
          <w:sz w:val="26"/>
          <w:szCs w:val="26"/>
        </w:rPr>
        <w:t>у</w:t>
      </w:r>
      <w:r w:rsidR="00311873">
        <w:rPr>
          <w:rFonts w:ascii="Times New Roman" w:hAnsi="Times New Roman" w:cs="Times New Roman"/>
          <w:sz w:val="26"/>
          <w:szCs w:val="26"/>
        </w:rPr>
        <w:t>дования является возможность применения для исследований как отдельных фун</w:t>
      </w:r>
      <w:r w:rsidR="00311873">
        <w:rPr>
          <w:rFonts w:ascii="Times New Roman" w:hAnsi="Times New Roman" w:cs="Times New Roman"/>
          <w:sz w:val="26"/>
          <w:szCs w:val="26"/>
        </w:rPr>
        <w:t>к</w:t>
      </w:r>
      <w:r w:rsidR="00311873">
        <w:rPr>
          <w:rFonts w:ascii="Times New Roman" w:hAnsi="Times New Roman" w:cs="Times New Roman"/>
          <w:sz w:val="26"/>
          <w:szCs w:val="26"/>
        </w:rPr>
        <w:t xml:space="preserve">циональных блоков, так и </w:t>
      </w:r>
      <w:r w:rsidR="00FB4CBA">
        <w:rPr>
          <w:rFonts w:ascii="Times New Roman" w:hAnsi="Times New Roman" w:cs="Times New Roman"/>
          <w:sz w:val="26"/>
          <w:szCs w:val="26"/>
        </w:rPr>
        <w:t xml:space="preserve">одновременно всего набора имеющихся устройств </w:t>
      </w:r>
      <w:r w:rsidR="00311873">
        <w:rPr>
          <w:rFonts w:ascii="Times New Roman" w:hAnsi="Times New Roman" w:cs="Times New Roman"/>
          <w:sz w:val="26"/>
          <w:szCs w:val="26"/>
        </w:rPr>
        <w:t xml:space="preserve">за счет высокого уровня интеграции. </w:t>
      </w:r>
    </w:p>
    <w:p w:rsidR="006369C6" w:rsidRPr="00630B0A" w:rsidRDefault="006369C6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Размещение всего оборудования на голографическом столе </w:t>
      </w:r>
      <w:r>
        <w:rPr>
          <w:rFonts w:ascii="Times New Roman" w:hAnsi="Times New Roman" w:cs="Times New Roman"/>
          <w:sz w:val="26"/>
          <w:szCs w:val="26"/>
          <w:lang w:val="en-US"/>
        </w:rPr>
        <w:t>Standa</w:t>
      </w:r>
      <w:r w:rsidRPr="006369C6">
        <w:rPr>
          <w:rFonts w:ascii="Times New Roman" w:hAnsi="Times New Roman" w:cs="Times New Roman"/>
          <w:sz w:val="26"/>
          <w:szCs w:val="26"/>
        </w:rPr>
        <w:t xml:space="preserve"> (</w:t>
      </w:r>
      <w:r>
        <w:rPr>
          <w:rFonts w:ascii="Times New Roman" w:hAnsi="Times New Roman" w:cs="Times New Roman"/>
          <w:sz w:val="26"/>
          <w:szCs w:val="26"/>
        </w:rPr>
        <w:t>Литва</w:t>
      </w:r>
      <w:r w:rsidRPr="006369C6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 с </w:t>
      </w:r>
      <w:r w:rsidRPr="006369C6">
        <w:rPr>
          <w:rFonts w:ascii="Times New Roman" w:hAnsi="Times New Roman" w:cs="Times New Roman"/>
          <w:sz w:val="26"/>
          <w:szCs w:val="26"/>
        </w:rPr>
        <w:t>р</w:t>
      </w:r>
      <w:r w:rsidRPr="006369C6">
        <w:rPr>
          <w:rFonts w:ascii="Times New Roman" w:hAnsi="Times New Roman" w:cs="Times New Roman"/>
          <w:sz w:val="26"/>
          <w:szCs w:val="26"/>
        </w:rPr>
        <w:t>е</w:t>
      </w:r>
      <w:r w:rsidRPr="006369C6">
        <w:rPr>
          <w:rFonts w:ascii="Times New Roman" w:hAnsi="Times New Roman" w:cs="Times New Roman"/>
          <w:sz w:val="26"/>
          <w:szCs w:val="26"/>
        </w:rPr>
        <w:t>зонансн</w:t>
      </w:r>
      <w:r>
        <w:rPr>
          <w:rFonts w:ascii="Times New Roman" w:hAnsi="Times New Roman" w:cs="Times New Roman"/>
          <w:sz w:val="26"/>
          <w:szCs w:val="26"/>
        </w:rPr>
        <w:t>ой</w:t>
      </w:r>
      <w:r w:rsidRPr="006369C6">
        <w:rPr>
          <w:rFonts w:ascii="Times New Roman" w:hAnsi="Times New Roman" w:cs="Times New Roman"/>
          <w:sz w:val="26"/>
          <w:szCs w:val="26"/>
        </w:rPr>
        <w:t xml:space="preserve"> часто</w:t>
      </w:r>
      <w:r>
        <w:rPr>
          <w:rFonts w:ascii="Times New Roman" w:hAnsi="Times New Roman" w:cs="Times New Roman"/>
          <w:sz w:val="26"/>
          <w:szCs w:val="26"/>
        </w:rPr>
        <w:t>той</w:t>
      </w:r>
      <w:r w:rsidRPr="006369C6">
        <w:rPr>
          <w:rFonts w:ascii="Times New Roman" w:hAnsi="Times New Roman" w:cs="Times New Roman"/>
          <w:sz w:val="26"/>
          <w:szCs w:val="26"/>
        </w:rPr>
        <w:t xml:space="preserve"> около 200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6369C6">
        <w:rPr>
          <w:rFonts w:ascii="Times New Roman" w:hAnsi="Times New Roman" w:cs="Times New Roman"/>
          <w:sz w:val="26"/>
          <w:szCs w:val="26"/>
        </w:rPr>
        <w:t>Гц</w:t>
      </w:r>
      <w:r>
        <w:rPr>
          <w:rFonts w:ascii="Times New Roman" w:hAnsi="Times New Roman" w:cs="Times New Roman"/>
          <w:sz w:val="26"/>
          <w:szCs w:val="26"/>
        </w:rPr>
        <w:t xml:space="preserve"> и</w:t>
      </w:r>
      <w:r w:rsidRPr="006369C6">
        <w:rPr>
          <w:rFonts w:ascii="Times New Roman" w:hAnsi="Times New Roman" w:cs="Times New Roman"/>
          <w:sz w:val="26"/>
          <w:szCs w:val="26"/>
        </w:rPr>
        <w:t xml:space="preserve"> врем</w:t>
      </w:r>
      <w:r>
        <w:rPr>
          <w:rFonts w:ascii="Times New Roman" w:hAnsi="Times New Roman" w:cs="Times New Roman"/>
          <w:sz w:val="26"/>
          <w:szCs w:val="26"/>
        </w:rPr>
        <w:t>енем</w:t>
      </w:r>
      <w:r w:rsidRPr="006369C6">
        <w:rPr>
          <w:rFonts w:ascii="Times New Roman" w:hAnsi="Times New Roman" w:cs="Times New Roman"/>
          <w:sz w:val="26"/>
          <w:szCs w:val="26"/>
        </w:rPr>
        <w:t xml:space="preserve"> релаксации 50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6369C6">
        <w:rPr>
          <w:rFonts w:ascii="Times New Roman" w:hAnsi="Times New Roman" w:cs="Times New Roman"/>
          <w:sz w:val="26"/>
          <w:szCs w:val="26"/>
        </w:rPr>
        <w:t>мс</w:t>
      </w:r>
      <w:r>
        <w:rPr>
          <w:rFonts w:ascii="Times New Roman" w:hAnsi="Times New Roman" w:cs="Times New Roman"/>
          <w:sz w:val="26"/>
          <w:szCs w:val="26"/>
        </w:rPr>
        <w:t xml:space="preserve"> исключает внешние вибрационные воздействия</w:t>
      </w:r>
      <w:r w:rsidR="0086183D">
        <w:rPr>
          <w:rFonts w:ascii="Times New Roman" w:hAnsi="Times New Roman" w:cs="Times New Roman"/>
          <w:sz w:val="26"/>
          <w:szCs w:val="26"/>
        </w:rPr>
        <w:t>.</w:t>
      </w:r>
      <w:r w:rsidR="00630B0A">
        <w:rPr>
          <w:rFonts w:ascii="Times New Roman" w:hAnsi="Times New Roman" w:cs="Times New Roman"/>
          <w:sz w:val="26"/>
          <w:szCs w:val="26"/>
        </w:rPr>
        <w:t xml:space="preserve"> Для обеспечения температурной стабилизации по темн</w:t>
      </w:r>
      <w:r w:rsidR="00630B0A">
        <w:rPr>
          <w:rFonts w:ascii="Times New Roman" w:hAnsi="Times New Roman" w:cs="Times New Roman"/>
          <w:sz w:val="26"/>
          <w:szCs w:val="26"/>
        </w:rPr>
        <w:t>о</w:t>
      </w:r>
      <w:r w:rsidR="00630B0A">
        <w:rPr>
          <w:rFonts w:ascii="Times New Roman" w:hAnsi="Times New Roman" w:cs="Times New Roman"/>
          <w:sz w:val="26"/>
          <w:szCs w:val="26"/>
        </w:rPr>
        <w:t xml:space="preserve">вому току </w:t>
      </w:r>
      <w:r w:rsidR="00630B0A" w:rsidRPr="00A328E0">
        <w:rPr>
          <w:rFonts w:ascii="Times New Roman" w:hAnsi="Times New Roman" w:cs="Times New Roman"/>
          <w:sz w:val="26"/>
          <w:szCs w:val="26"/>
        </w:rPr>
        <w:t>CCD камер</w:t>
      </w:r>
      <w:r w:rsidR="00630B0A">
        <w:rPr>
          <w:rFonts w:ascii="Times New Roman" w:hAnsi="Times New Roman" w:cs="Times New Roman"/>
          <w:sz w:val="26"/>
          <w:szCs w:val="26"/>
        </w:rPr>
        <w:t>а</w:t>
      </w:r>
      <w:r w:rsidR="00630B0A" w:rsidRPr="00A328E0">
        <w:rPr>
          <w:rFonts w:ascii="Times New Roman" w:hAnsi="Times New Roman" w:cs="Times New Roman"/>
          <w:sz w:val="26"/>
          <w:szCs w:val="26"/>
        </w:rPr>
        <w:t xml:space="preserve"> Andor</w:t>
      </w:r>
      <w:r w:rsidR="00630B0A">
        <w:rPr>
          <w:rFonts w:ascii="Times New Roman" w:hAnsi="Times New Roman" w:cs="Times New Roman"/>
          <w:sz w:val="26"/>
          <w:szCs w:val="26"/>
        </w:rPr>
        <w:t>охлаждается до -60</w:t>
      </w:r>
      <w:r w:rsidR="00630B0A" w:rsidRPr="00630B0A">
        <w:rPr>
          <w:rFonts w:ascii="Times New Roman" w:hAnsi="Times New Roman" w:cs="Times New Roman"/>
          <w:sz w:val="26"/>
          <w:szCs w:val="26"/>
          <w:vertAlign w:val="superscript"/>
        </w:rPr>
        <w:t>о</w:t>
      </w:r>
      <w:r w:rsidR="00630B0A">
        <w:rPr>
          <w:rFonts w:ascii="Times New Roman" w:hAnsi="Times New Roman" w:cs="Times New Roman"/>
          <w:sz w:val="26"/>
          <w:szCs w:val="26"/>
        </w:rPr>
        <w:t xml:space="preserve">С на элементе Пельтье. Имеющийся в спектрометре набор дифракционных решеток (150, 600, 1800 </w:t>
      </w:r>
      <w:r w:rsidR="00630B0A">
        <w:rPr>
          <w:rFonts w:ascii="Times New Roman" w:hAnsi="Times New Roman" w:cs="Times New Roman"/>
          <w:sz w:val="26"/>
          <w:szCs w:val="26"/>
          <w:lang w:val="en-US"/>
        </w:rPr>
        <w:t>Al</w:t>
      </w:r>
      <w:r w:rsidR="00630B0A">
        <w:rPr>
          <w:rFonts w:ascii="Times New Roman" w:hAnsi="Times New Roman" w:cs="Times New Roman"/>
          <w:sz w:val="26"/>
          <w:szCs w:val="26"/>
        </w:rPr>
        <w:t xml:space="preserve">, 1800 </w:t>
      </w:r>
      <w:r w:rsidR="00630B0A">
        <w:rPr>
          <w:rFonts w:ascii="Times New Roman" w:hAnsi="Times New Roman" w:cs="Times New Roman"/>
          <w:sz w:val="26"/>
          <w:szCs w:val="26"/>
          <w:lang w:val="en-US"/>
        </w:rPr>
        <w:t>Au</w:t>
      </w:r>
      <w:r w:rsidR="00630B0A">
        <w:rPr>
          <w:rFonts w:ascii="Times New Roman" w:hAnsi="Times New Roman" w:cs="Times New Roman"/>
          <w:sz w:val="26"/>
          <w:szCs w:val="26"/>
        </w:rPr>
        <w:t>лин/мм) позволя</w:t>
      </w:r>
      <w:r w:rsidR="008663A5">
        <w:rPr>
          <w:rFonts w:ascii="Times New Roman" w:hAnsi="Times New Roman" w:cs="Times New Roman"/>
          <w:sz w:val="26"/>
          <w:szCs w:val="26"/>
        </w:rPr>
        <w:t>е</w:t>
      </w:r>
      <w:r w:rsidR="00630B0A">
        <w:rPr>
          <w:rFonts w:ascii="Times New Roman" w:hAnsi="Times New Roman" w:cs="Times New Roman"/>
          <w:sz w:val="26"/>
          <w:szCs w:val="26"/>
        </w:rPr>
        <w:t>т получать спектральное разрешение до 0.8 см</w:t>
      </w:r>
      <w:r w:rsidR="00630B0A" w:rsidRPr="00630B0A">
        <w:rPr>
          <w:rFonts w:ascii="Times New Roman" w:hAnsi="Times New Roman" w:cs="Times New Roman"/>
          <w:sz w:val="26"/>
          <w:szCs w:val="26"/>
          <w:vertAlign w:val="superscript"/>
        </w:rPr>
        <w:t>-1</w:t>
      </w:r>
      <w:r w:rsidR="00630B0A">
        <w:rPr>
          <w:rFonts w:ascii="Times New Roman" w:hAnsi="Times New Roman" w:cs="Times New Roman"/>
          <w:sz w:val="26"/>
          <w:szCs w:val="26"/>
        </w:rPr>
        <w:t>. Наряду с высоким пр</w:t>
      </w:r>
      <w:r w:rsidR="00630B0A">
        <w:rPr>
          <w:rFonts w:ascii="Times New Roman" w:hAnsi="Times New Roman" w:cs="Times New Roman"/>
          <w:sz w:val="26"/>
          <w:szCs w:val="26"/>
        </w:rPr>
        <w:t>о</w:t>
      </w:r>
      <w:r w:rsidR="00630B0A">
        <w:rPr>
          <w:rFonts w:ascii="Times New Roman" w:hAnsi="Times New Roman" w:cs="Times New Roman"/>
          <w:sz w:val="26"/>
          <w:szCs w:val="26"/>
        </w:rPr>
        <w:t>странственным разрешением, обеспечиваемым фокусировкой лазеров неимерсио</w:t>
      </w:r>
      <w:r w:rsidR="00630B0A">
        <w:rPr>
          <w:rFonts w:ascii="Times New Roman" w:hAnsi="Times New Roman" w:cs="Times New Roman"/>
          <w:sz w:val="26"/>
          <w:szCs w:val="26"/>
        </w:rPr>
        <w:t>н</w:t>
      </w:r>
      <w:r w:rsidR="00630B0A">
        <w:rPr>
          <w:rFonts w:ascii="Times New Roman" w:hAnsi="Times New Roman" w:cs="Times New Roman"/>
          <w:sz w:val="26"/>
          <w:szCs w:val="26"/>
        </w:rPr>
        <w:t xml:space="preserve">ными объективами </w:t>
      </w:r>
      <w:r w:rsidR="00630B0A" w:rsidRPr="00A328E0">
        <w:rPr>
          <w:rFonts w:ascii="Times New Roman" w:hAnsi="Times New Roman" w:cs="Times New Roman"/>
          <w:sz w:val="26"/>
          <w:szCs w:val="26"/>
        </w:rPr>
        <w:t>Mitutoyo (Япония) ×10 с числовой апертурой 0.28, ×20/0.42 и ×100</w:t>
      </w:r>
      <w:r w:rsidR="00630B0A">
        <w:rPr>
          <w:rFonts w:ascii="Times New Roman" w:hAnsi="Times New Roman" w:cs="Times New Roman"/>
          <w:sz w:val="26"/>
          <w:szCs w:val="26"/>
        </w:rPr>
        <w:t>/0.7 – 412 нм, это создает технические условия для проведения прецизионных микроскопических и микроспектральных исследований. Высокий уровень интегрир</w:t>
      </w:r>
      <w:r w:rsidR="00630B0A">
        <w:rPr>
          <w:rFonts w:ascii="Times New Roman" w:hAnsi="Times New Roman" w:cs="Times New Roman"/>
          <w:sz w:val="26"/>
          <w:szCs w:val="26"/>
        </w:rPr>
        <w:t>о</w:t>
      </w:r>
      <w:r w:rsidR="00630B0A">
        <w:rPr>
          <w:rFonts w:ascii="Times New Roman" w:hAnsi="Times New Roman" w:cs="Times New Roman"/>
          <w:sz w:val="26"/>
          <w:szCs w:val="26"/>
        </w:rPr>
        <w:t xml:space="preserve">ванного включения микроспектрометра с СЗМ </w:t>
      </w:r>
      <w:r w:rsidR="0028150E">
        <w:rPr>
          <w:rFonts w:ascii="Times New Roman" w:hAnsi="Times New Roman" w:cs="Times New Roman"/>
          <w:sz w:val="26"/>
          <w:szCs w:val="26"/>
        </w:rPr>
        <w:t xml:space="preserve">(за счет электронной обратной связи) </w:t>
      </w:r>
      <w:r w:rsidR="00630B0A">
        <w:rPr>
          <w:rFonts w:ascii="Times New Roman" w:hAnsi="Times New Roman" w:cs="Times New Roman"/>
          <w:sz w:val="26"/>
          <w:szCs w:val="26"/>
        </w:rPr>
        <w:t xml:space="preserve">обеспечивает </w:t>
      </w:r>
      <w:r w:rsidR="0028150E">
        <w:rPr>
          <w:rFonts w:ascii="Times New Roman" w:hAnsi="Times New Roman" w:cs="Times New Roman"/>
          <w:sz w:val="26"/>
          <w:szCs w:val="26"/>
        </w:rPr>
        <w:t xml:space="preserve">прецизионные </w:t>
      </w:r>
      <w:r w:rsidR="00630B0A">
        <w:rPr>
          <w:rFonts w:ascii="Times New Roman" w:hAnsi="Times New Roman" w:cs="Times New Roman"/>
          <w:sz w:val="26"/>
          <w:szCs w:val="26"/>
        </w:rPr>
        <w:t>услови</w:t>
      </w:r>
      <w:r w:rsidR="0028150E">
        <w:rPr>
          <w:rFonts w:ascii="Times New Roman" w:hAnsi="Times New Roman" w:cs="Times New Roman"/>
          <w:sz w:val="26"/>
          <w:szCs w:val="26"/>
        </w:rPr>
        <w:t>я</w:t>
      </w:r>
      <w:r w:rsidR="00630B0A">
        <w:rPr>
          <w:rFonts w:ascii="Times New Roman" w:hAnsi="Times New Roman" w:cs="Times New Roman"/>
          <w:sz w:val="26"/>
          <w:szCs w:val="26"/>
        </w:rPr>
        <w:t xml:space="preserve"> для сканирования </w:t>
      </w:r>
      <w:r w:rsidR="0028150E">
        <w:rPr>
          <w:rFonts w:ascii="Times New Roman" w:hAnsi="Times New Roman" w:cs="Times New Roman"/>
          <w:sz w:val="26"/>
          <w:szCs w:val="26"/>
        </w:rPr>
        <w:t xml:space="preserve">с </w:t>
      </w:r>
      <w:r w:rsidR="008663A5">
        <w:rPr>
          <w:rFonts w:ascii="Times New Roman" w:hAnsi="Times New Roman" w:cs="Times New Roman"/>
          <w:sz w:val="26"/>
          <w:szCs w:val="26"/>
        </w:rPr>
        <w:t>точ</w:t>
      </w:r>
      <w:r w:rsidR="0028150E">
        <w:rPr>
          <w:rFonts w:ascii="Times New Roman" w:hAnsi="Times New Roman" w:cs="Times New Roman"/>
          <w:sz w:val="26"/>
          <w:szCs w:val="26"/>
        </w:rPr>
        <w:t>ностью позициониров</w:t>
      </w:r>
      <w:r w:rsidR="0028150E">
        <w:rPr>
          <w:rFonts w:ascii="Times New Roman" w:hAnsi="Times New Roman" w:cs="Times New Roman"/>
          <w:sz w:val="26"/>
          <w:szCs w:val="26"/>
        </w:rPr>
        <w:t>а</w:t>
      </w:r>
      <w:r w:rsidR="0028150E">
        <w:rPr>
          <w:rFonts w:ascii="Times New Roman" w:hAnsi="Times New Roman" w:cs="Times New Roman"/>
          <w:sz w:val="26"/>
          <w:szCs w:val="26"/>
        </w:rPr>
        <w:t xml:space="preserve">ния с </w:t>
      </w:r>
      <w:r w:rsidR="0028150E" w:rsidRPr="0028150E">
        <w:rPr>
          <w:rFonts w:ascii="Times New Roman" w:hAnsi="Times New Roman" w:cs="Times New Roman"/>
          <w:sz w:val="26"/>
          <w:szCs w:val="26"/>
        </w:rPr>
        <w:t>ангстремн</w:t>
      </w:r>
      <w:r w:rsidR="0028150E">
        <w:rPr>
          <w:rFonts w:ascii="Times New Roman" w:hAnsi="Times New Roman" w:cs="Times New Roman"/>
          <w:sz w:val="26"/>
          <w:szCs w:val="26"/>
        </w:rPr>
        <w:t>ым</w:t>
      </w:r>
      <w:r w:rsidR="0028150E" w:rsidRPr="0028150E">
        <w:rPr>
          <w:rFonts w:ascii="Times New Roman" w:hAnsi="Times New Roman" w:cs="Times New Roman"/>
          <w:sz w:val="26"/>
          <w:szCs w:val="26"/>
        </w:rPr>
        <w:t xml:space="preserve"> разрешение</w:t>
      </w:r>
      <w:r w:rsidR="0028150E">
        <w:rPr>
          <w:rFonts w:ascii="Times New Roman" w:hAnsi="Times New Roman" w:cs="Times New Roman"/>
          <w:sz w:val="26"/>
          <w:szCs w:val="26"/>
        </w:rPr>
        <w:t>м</w:t>
      </w:r>
      <w:r w:rsidR="0028150E" w:rsidRPr="0028150E">
        <w:rPr>
          <w:rFonts w:ascii="Times New Roman" w:hAnsi="Times New Roman" w:cs="Times New Roman"/>
          <w:sz w:val="26"/>
          <w:szCs w:val="26"/>
        </w:rPr>
        <w:t xml:space="preserve"> по Z оси; </w:t>
      </w:r>
      <w:r w:rsidR="0028150E">
        <w:rPr>
          <w:rFonts w:ascii="Times New Roman" w:hAnsi="Times New Roman" w:cs="Times New Roman"/>
          <w:sz w:val="26"/>
          <w:szCs w:val="26"/>
        </w:rPr>
        <w:t>и</w:t>
      </w:r>
      <w:r w:rsidR="0028150E" w:rsidRPr="0028150E">
        <w:rPr>
          <w:rFonts w:ascii="Times New Roman" w:hAnsi="Times New Roman" w:cs="Times New Roman"/>
          <w:sz w:val="26"/>
          <w:szCs w:val="26"/>
        </w:rPr>
        <w:t xml:space="preserve"> по X и Y осям </w:t>
      </w:r>
      <w:r w:rsidR="0028150E">
        <w:rPr>
          <w:rFonts w:ascii="Times New Roman" w:hAnsi="Times New Roman" w:cs="Times New Roman"/>
          <w:sz w:val="26"/>
          <w:szCs w:val="26"/>
        </w:rPr>
        <w:t xml:space="preserve">– </w:t>
      </w:r>
      <w:r w:rsidR="0028150E" w:rsidRPr="0028150E">
        <w:rPr>
          <w:rFonts w:ascii="Times New Roman" w:hAnsi="Times New Roman" w:cs="Times New Roman"/>
          <w:sz w:val="26"/>
          <w:szCs w:val="26"/>
        </w:rPr>
        <w:t>50 пм при н. у.</w:t>
      </w:r>
    </w:p>
    <w:p w:rsidR="00C21CBC" w:rsidRDefault="00000D95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Для позиционирования образцов был разработан и изготовлен 5-координатный предметный стол, устанавливаемый на место СЗМ в систему ввода-вывода излучения. Две степени свободы данного стола предназначены для совмещения оси вращения гониометра с оптическим путем возбуждения/</w:t>
      </w:r>
      <w:r w:rsidR="008663A5">
        <w:rPr>
          <w:rFonts w:ascii="Times New Roman" w:hAnsi="Times New Roman" w:cs="Times New Roman"/>
          <w:sz w:val="26"/>
          <w:szCs w:val="26"/>
        </w:rPr>
        <w:t>регистрации</w:t>
      </w:r>
      <w:r>
        <w:rPr>
          <w:rFonts w:ascii="Times New Roman" w:hAnsi="Times New Roman" w:cs="Times New Roman"/>
          <w:sz w:val="26"/>
          <w:szCs w:val="26"/>
        </w:rPr>
        <w:t>. Оставшиеся три – для п</w:t>
      </w:r>
      <w:r>
        <w:rPr>
          <w:rFonts w:ascii="Times New Roman" w:hAnsi="Times New Roman" w:cs="Times New Roman"/>
          <w:sz w:val="26"/>
          <w:szCs w:val="26"/>
        </w:rPr>
        <w:t>о</w:t>
      </w:r>
      <w:r>
        <w:rPr>
          <w:rFonts w:ascii="Times New Roman" w:hAnsi="Times New Roman" w:cs="Times New Roman"/>
          <w:sz w:val="26"/>
          <w:szCs w:val="26"/>
        </w:rPr>
        <w:t>зиционирования образца непосредственно под объективом конфокального микроск</w:t>
      </w:r>
      <w:r>
        <w:rPr>
          <w:rFonts w:ascii="Times New Roman" w:hAnsi="Times New Roman" w:cs="Times New Roman"/>
          <w:sz w:val="26"/>
          <w:szCs w:val="26"/>
        </w:rPr>
        <w:t>о</w:t>
      </w:r>
      <w:r>
        <w:rPr>
          <w:rFonts w:ascii="Times New Roman" w:hAnsi="Times New Roman" w:cs="Times New Roman"/>
          <w:sz w:val="26"/>
          <w:szCs w:val="26"/>
        </w:rPr>
        <w:t>па.</w:t>
      </w:r>
    </w:p>
    <w:p w:rsidR="003712E5" w:rsidRDefault="00962C6C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Для проведения магнитооптичес</w:t>
      </w:r>
      <w:r w:rsidR="00CA2E97">
        <w:rPr>
          <w:rFonts w:ascii="Times New Roman" w:hAnsi="Times New Roman" w:cs="Times New Roman"/>
          <w:sz w:val="26"/>
          <w:szCs w:val="26"/>
        </w:rPr>
        <w:t>ких исследований на просвет было</w:t>
      </w:r>
      <w:r>
        <w:rPr>
          <w:rFonts w:ascii="Times New Roman" w:hAnsi="Times New Roman" w:cs="Times New Roman"/>
          <w:sz w:val="26"/>
          <w:szCs w:val="26"/>
        </w:rPr>
        <w:t xml:space="preserve"> разработано и изготовлено оптическое устройство-приставка к СЗМ, устанавливаемое непосредс</w:t>
      </w:r>
      <w:r>
        <w:rPr>
          <w:rFonts w:ascii="Times New Roman" w:hAnsi="Times New Roman" w:cs="Times New Roman"/>
          <w:sz w:val="26"/>
          <w:szCs w:val="26"/>
        </w:rPr>
        <w:t>т</w:t>
      </w:r>
      <w:r>
        <w:rPr>
          <w:rFonts w:ascii="Times New Roman" w:hAnsi="Times New Roman" w:cs="Times New Roman"/>
          <w:sz w:val="26"/>
          <w:szCs w:val="26"/>
        </w:rPr>
        <w:t>венно на его сканатор</w:t>
      </w:r>
      <w:r w:rsidR="003712E5">
        <w:rPr>
          <w:rFonts w:ascii="Times New Roman" w:hAnsi="Times New Roman" w:cs="Times New Roman"/>
          <w:sz w:val="26"/>
          <w:szCs w:val="26"/>
        </w:rPr>
        <w:t>, что позволило производить магитооптические измерения н</w:t>
      </w:r>
      <w:r w:rsidR="003712E5">
        <w:rPr>
          <w:rFonts w:ascii="Times New Roman" w:hAnsi="Times New Roman" w:cs="Times New Roman"/>
          <w:sz w:val="26"/>
          <w:szCs w:val="26"/>
        </w:rPr>
        <w:t>е</w:t>
      </w:r>
      <w:r w:rsidR="003712E5">
        <w:rPr>
          <w:rFonts w:ascii="Times New Roman" w:hAnsi="Times New Roman" w:cs="Times New Roman"/>
          <w:sz w:val="26"/>
          <w:szCs w:val="26"/>
        </w:rPr>
        <w:t>посредственно в процессе работы СЗМ</w:t>
      </w:r>
      <w:r w:rsidR="0086183D">
        <w:rPr>
          <w:rFonts w:ascii="Times New Roman" w:hAnsi="Times New Roman" w:cs="Times New Roman"/>
          <w:sz w:val="26"/>
          <w:szCs w:val="26"/>
        </w:rPr>
        <w:t>.</w:t>
      </w:r>
    </w:p>
    <w:p w:rsidR="003A19D1" w:rsidRDefault="003A19D1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качестве объекта исследования были выбраны образцы, </w:t>
      </w:r>
      <w:r w:rsidR="00DA3A70">
        <w:rPr>
          <w:rFonts w:ascii="Times New Roman" w:hAnsi="Times New Roman" w:cs="Times New Roman"/>
          <w:sz w:val="26"/>
          <w:szCs w:val="26"/>
        </w:rPr>
        <w:t>полученные в</w:t>
      </w:r>
      <w:r w:rsidR="00AA2746">
        <w:rPr>
          <w:rFonts w:ascii="Times New Roman" w:hAnsi="Times New Roman" w:cs="Times New Roman"/>
          <w:sz w:val="26"/>
          <w:szCs w:val="26"/>
        </w:rPr>
        <w:t xml:space="preserve"> НИУ«</w:t>
      </w:r>
      <w:r w:rsidR="00DA3A70">
        <w:rPr>
          <w:rFonts w:ascii="Times New Roman" w:hAnsi="Times New Roman" w:cs="Times New Roman"/>
          <w:sz w:val="26"/>
          <w:szCs w:val="26"/>
        </w:rPr>
        <w:t>Московск</w:t>
      </w:r>
      <w:r w:rsidR="00AA2746">
        <w:rPr>
          <w:rFonts w:ascii="Times New Roman" w:hAnsi="Times New Roman" w:cs="Times New Roman"/>
          <w:sz w:val="26"/>
          <w:szCs w:val="26"/>
        </w:rPr>
        <w:t xml:space="preserve">ийэнергетический институт» методом спонтанной кристаллизации. Исследуемые образцы  </w:t>
      </w:r>
      <w:r>
        <w:rPr>
          <w:rFonts w:ascii="Times New Roman" w:hAnsi="Times New Roman" w:cs="Times New Roman"/>
          <w:sz w:val="26"/>
          <w:szCs w:val="26"/>
        </w:rPr>
        <w:t>име</w:t>
      </w:r>
      <w:r w:rsidR="00AA2746">
        <w:rPr>
          <w:rFonts w:ascii="Times New Roman" w:hAnsi="Times New Roman" w:cs="Times New Roman"/>
          <w:sz w:val="26"/>
          <w:szCs w:val="26"/>
        </w:rPr>
        <w:t>ли</w:t>
      </w:r>
      <w:r>
        <w:rPr>
          <w:rFonts w:ascii="Times New Roman" w:hAnsi="Times New Roman" w:cs="Times New Roman"/>
          <w:sz w:val="26"/>
          <w:szCs w:val="26"/>
        </w:rPr>
        <w:t xml:space="preserve"> структуру перовскита с орторомбическими искажени</w:t>
      </w:r>
      <w:r>
        <w:rPr>
          <w:rFonts w:ascii="Times New Roman" w:hAnsi="Times New Roman" w:cs="Times New Roman"/>
          <w:sz w:val="26"/>
          <w:szCs w:val="26"/>
        </w:rPr>
        <w:t>я</w:t>
      </w:r>
      <w:r>
        <w:rPr>
          <w:rFonts w:ascii="Times New Roman" w:hAnsi="Times New Roman" w:cs="Times New Roman"/>
          <w:sz w:val="26"/>
          <w:szCs w:val="26"/>
        </w:rPr>
        <w:t>ми с магнитным упорядочением двух типов: легкая плоскость – соединение α-гематит</w:t>
      </w:r>
      <w:r w:rsidRPr="003D2D3E">
        <w:rPr>
          <w:rFonts w:ascii="Times New Roman" w:hAnsi="Times New Roman" w:cs="Times New Roman"/>
          <w:sz w:val="26"/>
          <w:szCs w:val="26"/>
        </w:rPr>
        <w:t xml:space="preserve"> (</w:t>
      </w:r>
      <w:r w:rsidRPr="003D2D3E">
        <w:rPr>
          <w:rFonts w:ascii="Times New Roman" w:hAnsi="Times New Roman" w:cs="Times New Roman"/>
          <w:b/>
          <w:sz w:val="26"/>
          <w:szCs w:val="26"/>
          <w:lang w:val="en-US"/>
        </w:rPr>
        <w:t>α</w:t>
      </w:r>
      <w:r w:rsidRPr="003D2D3E">
        <w:rPr>
          <w:rFonts w:ascii="Times New Roman" w:hAnsi="Times New Roman" w:cs="Times New Roman"/>
          <w:b/>
          <w:sz w:val="26"/>
          <w:szCs w:val="26"/>
        </w:rPr>
        <w:t>-</w:t>
      </w:r>
      <w:r w:rsidRPr="003D2D3E">
        <w:rPr>
          <w:rFonts w:ascii="Times New Roman" w:hAnsi="Times New Roman" w:cs="Times New Roman"/>
          <w:b/>
          <w:sz w:val="26"/>
          <w:szCs w:val="26"/>
          <w:lang w:val="en-US"/>
        </w:rPr>
        <w:t>Fe</w:t>
      </w:r>
      <w:r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2</w:t>
      </w:r>
      <w:r w:rsidRPr="003D2D3E">
        <w:rPr>
          <w:rFonts w:ascii="Times New Roman" w:hAnsi="Times New Roman" w:cs="Times New Roman"/>
          <w:b/>
          <w:sz w:val="26"/>
          <w:szCs w:val="26"/>
          <w:lang w:val="en-US"/>
        </w:rPr>
        <w:t>O</w:t>
      </w:r>
      <w:r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Pr="003D2D3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 и легкая ось –искусственно синтезированные окисные соединения типа о</w:t>
      </w:r>
      <w:r>
        <w:rPr>
          <w:rFonts w:ascii="Times New Roman" w:hAnsi="Times New Roman" w:cs="Times New Roman"/>
          <w:sz w:val="26"/>
          <w:szCs w:val="26"/>
        </w:rPr>
        <w:t>р</w:t>
      </w:r>
      <w:r>
        <w:rPr>
          <w:rFonts w:ascii="Times New Roman" w:hAnsi="Times New Roman" w:cs="Times New Roman"/>
          <w:sz w:val="26"/>
          <w:szCs w:val="26"/>
        </w:rPr>
        <w:t>тоферриты (</w:t>
      </w:r>
      <w:r w:rsidR="00830B3E">
        <w:rPr>
          <w:rFonts w:ascii="Times New Roman" w:hAnsi="Times New Roman" w:cs="Times New Roman"/>
          <w:b/>
          <w:sz w:val="26"/>
          <w:szCs w:val="26"/>
          <w:lang w:val="en-US"/>
        </w:rPr>
        <w:t>Y</w:t>
      </w:r>
      <w:r w:rsidR="00830B3E" w:rsidRPr="003D2D3E">
        <w:rPr>
          <w:rFonts w:ascii="Times New Roman" w:hAnsi="Times New Roman" w:cs="Times New Roman"/>
          <w:b/>
          <w:sz w:val="26"/>
          <w:szCs w:val="26"/>
          <w:lang w:val="en-US"/>
        </w:rPr>
        <w:t>FeO</w:t>
      </w:r>
      <w:r w:rsidR="00830B3E"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830B3E" w:rsidRPr="00830B3E">
        <w:rPr>
          <w:rFonts w:ascii="Times New Roman" w:hAnsi="Times New Roman" w:cs="Times New Roman"/>
          <w:b/>
          <w:sz w:val="26"/>
          <w:szCs w:val="26"/>
          <w:vertAlign w:val="subscript"/>
        </w:rPr>
        <w:t xml:space="preserve">, </w:t>
      </w:r>
      <w:r w:rsidR="00830B3E">
        <w:rPr>
          <w:rFonts w:ascii="Times New Roman" w:hAnsi="Times New Roman" w:cs="Times New Roman"/>
          <w:b/>
          <w:sz w:val="26"/>
          <w:szCs w:val="26"/>
          <w:lang w:val="en-US"/>
        </w:rPr>
        <w:t>Dy</w:t>
      </w:r>
      <w:r w:rsidRPr="003D2D3E">
        <w:rPr>
          <w:rFonts w:ascii="Times New Roman" w:hAnsi="Times New Roman" w:cs="Times New Roman"/>
          <w:b/>
          <w:sz w:val="26"/>
          <w:szCs w:val="26"/>
          <w:lang w:val="en-US"/>
        </w:rPr>
        <w:t>FeO</w:t>
      </w:r>
      <w:r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>
        <w:rPr>
          <w:rFonts w:ascii="Times New Roman" w:hAnsi="Times New Roman" w:cs="Times New Roman"/>
          <w:sz w:val="26"/>
          <w:szCs w:val="26"/>
        </w:rPr>
        <w:t>)</w:t>
      </w:r>
      <w:r w:rsidR="00830B3E">
        <w:rPr>
          <w:rFonts w:ascii="Times New Roman" w:hAnsi="Times New Roman" w:cs="Times New Roman"/>
          <w:sz w:val="26"/>
          <w:szCs w:val="26"/>
        </w:rPr>
        <w:t xml:space="preserve">, характеризующиеся наличием магнитных ионов как для </w:t>
      </w:r>
      <w:r w:rsidR="00830B3E" w:rsidRPr="00C33FF6">
        <w:rPr>
          <w:rFonts w:ascii="Times New Roman" w:hAnsi="Times New Roman" w:cs="Times New Roman"/>
          <w:i/>
          <w:sz w:val="26"/>
          <w:szCs w:val="26"/>
          <w:lang w:val="en-US"/>
        </w:rPr>
        <w:t>d</w:t>
      </w:r>
      <w:r w:rsidR="00830B3E" w:rsidRPr="003D2D3E">
        <w:rPr>
          <w:rFonts w:ascii="Times New Roman" w:hAnsi="Times New Roman" w:cs="Times New Roman"/>
          <w:sz w:val="26"/>
          <w:szCs w:val="26"/>
        </w:rPr>
        <w:t>-</w:t>
      </w:r>
      <w:r w:rsidR="00830B3E">
        <w:rPr>
          <w:rFonts w:ascii="Times New Roman" w:hAnsi="Times New Roman" w:cs="Times New Roman"/>
          <w:sz w:val="26"/>
          <w:szCs w:val="26"/>
        </w:rPr>
        <w:t xml:space="preserve">подсистемы (магнитные ионы </w:t>
      </w:r>
      <w:r w:rsidR="00830B3E" w:rsidRPr="003D2D3E">
        <w:rPr>
          <w:rFonts w:ascii="Times New Roman" w:hAnsi="Times New Roman" w:cs="Times New Roman"/>
          <w:b/>
          <w:sz w:val="26"/>
          <w:szCs w:val="26"/>
          <w:lang w:val="en-US"/>
        </w:rPr>
        <w:t>Fe</w:t>
      </w:r>
      <w:r w:rsidR="00830B3E" w:rsidRPr="003D2D3E">
        <w:rPr>
          <w:rFonts w:ascii="Times New Roman" w:hAnsi="Times New Roman" w:cs="Times New Roman"/>
          <w:b/>
          <w:sz w:val="26"/>
          <w:szCs w:val="26"/>
          <w:vertAlign w:val="superscript"/>
        </w:rPr>
        <w:t>3+</w:t>
      </w:r>
      <w:r w:rsidR="00830B3E">
        <w:rPr>
          <w:rFonts w:ascii="Times New Roman" w:hAnsi="Times New Roman" w:cs="Times New Roman"/>
          <w:sz w:val="26"/>
          <w:szCs w:val="26"/>
        </w:rPr>
        <w:t xml:space="preserve">), так и для </w:t>
      </w:r>
      <w:r w:rsidR="00830B3E" w:rsidRPr="003D2D3E">
        <w:rPr>
          <w:rFonts w:ascii="Times New Roman" w:hAnsi="Times New Roman" w:cs="Times New Roman"/>
          <w:i/>
          <w:sz w:val="26"/>
          <w:szCs w:val="26"/>
          <w:lang w:val="en-US"/>
        </w:rPr>
        <w:t>f</w:t>
      </w:r>
      <w:r w:rsidR="00830B3E">
        <w:rPr>
          <w:rFonts w:ascii="Times New Roman" w:hAnsi="Times New Roman" w:cs="Times New Roman"/>
          <w:sz w:val="26"/>
          <w:szCs w:val="26"/>
        </w:rPr>
        <w:t xml:space="preserve">-подсистемы (иттрий </w:t>
      </w:r>
      <w:r w:rsidR="00830B3E" w:rsidRPr="003D2D3E">
        <w:rPr>
          <w:rFonts w:ascii="Times New Roman" w:hAnsi="Times New Roman" w:cs="Times New Roman"/>
          <w:b/>
          <w:sz w:val="26"/>
          <w:szCs w:val="26"/>
          <w:lang w:val="en-US"/>
        </w:rPr>
        <w:t>Y</w:t>
      </w:r>
      <w:r w:rsidR="00830B3E" w:rsidRPr="003D2D3E">
        <w:rPr>
          <w:rFonts w:ascii="Times New Roman" w:hAnsi="Times New Roman" w:cs="Times New Roman"/>
          <w:b/>
          <w:sz w:val="26"/>
          <w:szCs w:val="26"/>
          <w:vertAlign w:val="superscript"/>
        </w:rPr>
        <w:t>3+</w:t>
      </w:r>
      <w:r w:rsidR="00830B3E">
        <w:rPr>
          <w:rFonts w:ascii="Times New Roman" w:hAnsi="Times New Roman" w:cs="Times New Roman"/>
          <w:sz w:val="26"/>
          <w:szCs w:val="26"/>
        </w:rPr>
        <w:t>и диспрозий</w:t>
      </w:r>
      <w:r w:rsidR="00830B3E">
        <w:rPr>
          <w:rFonts w:ascii="Times New Roman" w:hAnsi="Times New Roman" w:cs="Times New Roman"/>
          <w:b/>
          <w:sz w:val="26"/>
          <w:szCs w:val="26"/>
          <w:lang w:val="en-US"/>
        </w:rPr>
        <w:t>Dy</w:t>
      </w:r>
      <w:r w:rsidR="00830B3E" w:rsidRPr="003D2D3E">
        <w:rPr>
          <w:rFonts w:ascii="Times New Roman" w:hAnsi="Times New Roman" w:cs="Times New Roman"/>
          <w:b/>
          <w:sz w:val="26"/>
          <w:szCs w:val="26"/>
          <w:vertAlign w:val="superscript"/>
        </w:rPr>
        <w:t>3+</w:t>
      </w:r>
      <w:r w:rsidR="00830B3E">
        <w:rPr>
          <w:rFonts w:ascii="Times New Roman" w:hAnsi="Times New Roman" w:cs="Times New Roman"/>
          <w:sz w:val="26"/>
          <w:szCs w:val="26"/>
        </w:rPr>
        <w:t>)</w:t>
      </w:r>
      <w:r w:rsidR="008A3DE3">
        <w:rPr>
          <w:rFonts w:ascii="Times New Roman" w:hAnsi="Times New Roman" w:cs="Times New Roman"/>
          <w:sz w:val="26"/>
          <w:szCs w:val="26"/>
        </w:rPr>
        <w:t>. Эти магнетики обладают электрическим упорядочением, что по с</w:t>
      </w:r>
      <w:r w:rsidR="008A3DE3">
        <w:rPr>
          <w:rFonts w:ascii="Times New Roman" w:hAnsi="Times New Roman" w:cs="Times New Roman"/>
          <w:sz w:val="26"/>
          <w:szCs w:val="26"/>
        </w:rPr>
        <w:t>о</w:t>
      </w:r>
      <w:r w:rsidR="008A3DE3">
        <w:rPr>
          <w:rFonts w:ascii="Times New Roman" w:hAnsi="Times New Roman" w:cs="Times New Roman"/>
          <w:sz w:val="26"/>
          <w:szCs w:val="26"/>
        </w:rPr>
        <w:t>временной классификации переводит их в категорию мультиферроиков. Электрич</w:t>
      </w:r>
      <w:r w:rsidR="008A3DE3">
        <w:rPr>
          <w:rFonts w:ascii="Times New Roman" w:hAnsi="Times New Roman" w:cs="Times New Roman"/>
          <w:sz w:val="26"/>
          <w:szCs w:val="26"/>
        </w:rPr>
        <w:t>е</w:t>
      </w:r>
      <w:r w:rsidR="008A3DE3">
        <w:rPr>
          <w:rFonts w:ascii="Times New Roman" w:hAnsi="Times New Roman" w:cs="Times New Roman"/>
          <w:sz w:val="26"/>
          <w:szCs w:val="26"/>
        </w:rPr>
        <w:t xml:space="preserve">ский тип упорядочения </w:t>
      </w:r>
      <w:r w:rsidR="00C33FF6">
        <w:rPr>
          <w:rFonts w:ascii="Times New Roman" w:hAnsi="Times New Roman" w:cs="Times New Roman"/>
          <w:sz w:val="26"/>
          <w:szCs w:val="26"/>
        </w:rPr>
        <w:t xml:space="preserve">возникает </w:t>
      </w:r>
      <w:r w:rsidR="008A3DE3">
        <w:rPr>
          <w:rFonts w:ascii="Times New Roman" w:hAnsi="Times New Roman" w:cs="Times New Roman"/>
          <w:sz w:val="26"/>
          <w:szCs w:val="26"/>
        </w:rPr>
        <w:t xml:space="preserve">в них либо за счет многоэлектронности </w:t>
      </w:r>
      <w:r w:rsidR="008A3DE3" w:rsidRPr="008A3DE3">
        <w:rPr>
          <w:rFonts w:ascii="Times New Roman" w:hAnsi="Times New Roman" w:cs="Times New Roman"/>
          <w:i/>
          <w:sz w:val="26"/>
          <w:szCs w:val="26"/>
          <w:lang w:val="en-US"/>
        </w:rPr>
        <w:t>d</w:t>
      </w:r>
      <w:r w:rsidR="008A3DE3">
        <w:rPr>
          <w:rFonts w:ascii="Times New Roman" w:hAnsi="Times New Roman" w:cs="Times New Roman"/>
          <w:sz w:val="26"/>
          <w:szCs w:val="26"/>
        </w:rPr>
        <w:t>- и</w:t>
      </w:r>
      <w:r w:rsidR="008A3DE3" w:rsidRPr="008A3DE3">
        <w:rPr>
          <w:rFonts w:ascii="Times New Roman" w:hAnsi="Times New Roman" w:cs="Times New Roman"/>
          <w:i/>
          <w:sz w:val="26"/>
          <w:szCs w:val="26"/>
          <w:lang w:val="en-US"/>
        </w:rPr>
        <w:t>f</w:t>
      </w:r>
      <w:r w:rsidR="008A3DE3">
        <w:rPr>
          <w:rFonts w:ascii="Times New Roman" w:hAnsi="Times New Roman" w:cs="Times New Roman"/>
          <w:sz w:val="26"/>
          <w:szCs w:val="26"/>
        </w:rPr>
        <w:t>-оболочек (для ортоферритов), либо</w:t>
      </w:r>
      <w:r w:rsidR="00D541C8">
        <w:rPr>
          <w:rFonts w:ascii="Times New Roman" w:hAnsi="Times New Roman" w:cs="Times New Roman"/>
          <w:sz w:val="26"/>
          <w:szCs w:val="26"/>
        </w:rPr>
        <w:t xml:space="preserve"> – </w:t>
      </w:r>
      <w:r w:rsidR="008A3DE3">
        <w:rPr>
          <w:rFonts w:ascii="Times New Roman" w:hAnsi="Times New Roman" w:cs="Times New Roman"/>
          <w:sz w:val="26"/>
          <w:szCs w:val="26"/>
        </w:rPr>
        <w:t>гибридизаци</w:t>
      </w:r>
      <w:r w:rsidR="00D541C8">
        <w:rPr>
          <w:rFonts w:ascii="Times New Roman" w:hAnsi="Times New Roman" w:cs="Times New Roman"/>
          <w:sz w:val="26"/>
          <w:szCs w:val="26"/>
        </w:rPr>
        <w:t>и</w:t>
      </w:r>
      <w:r w:rsidR="008A3DE3">
        <w:rPr>
          <w:rFonts w:ascii="Times New Roman" w:hAnsi="Times New Roman" w:cs="Times New Roman"/>
          <w:sz w:val="26"/>
          <w:szCs w:val="26"/>
        </w:rPr>
        <w:t xml:space="preserve"> электронных </w:t>
      </w:r>
      <w:r w:rsidR="008A3DE3" w:rsidRPr="00DE0D0B">
        <w:rPr>
          <w:rFonts w:ascii="Times New Roman" w:hAnsi="Times New Roman" w:cs="Times New Roman"/>
          <w:i/>
          <w:sz w:val="26"/>
          <w:szCs w:val="26"/>
          <w:lang w:val="en-US"/>
        </w:rPr>
        <w:t>d</w:t>
      </w:r>
      <w:r w:rsidR="008A3DE3" w:rsidRPr="00DE0D0B">
        <w:rPr>
          <w:rFonts w:ascii="Times New Roman" w:hAnsi="Times New Roman" w:cs="Times New Roman"/>
          <w:sz w:val="26"/>
          <w:szCs w:val="26"/>
        </w:rPr>
        <w:t>-</w:t>
      </w:r>
      <w:r w:rsidR="008A3DE3">
        <w:rPr>
          <w:rFonts w:ascii="Times New Roman" w:hAnsi="Times New Roman" w:cs="Times New Roman"/>
          <w:sz w:val="26"/>
          <w:szCs w:val="26"/>
        </w:rPr>
        <w:t xml:space="preserve">оболочекдля </w:t>
      </w:r>
      <w:r w:rsidR="008A3DE3">
        <w:rPr>
          <w:rFonts w:ascii="Times New Roman" w:hAnsi="Times New Roman" w:cs="Times New Roman"/>
          <w:b/>
          <w:sz w:val="26"/>
          <w:szCs w:val="26"/>
          <w:lang w:val="en-US"/>
        </w:rPr>
        <w:t>Fe</w:t>
      </w:r>
      <w:r w:rsidR="008A3DE3">
        <w:rPr>
          <w:rFonts w:ascii="Times New Roman" w:hAnsi="Times New Roman" w:cs="Times New Roman"/>
          <w:b/>
          <w:sz w:val="26"/>
          <w:szCs w:val="26"/>
          <w:vertAlign w:val="superscript"/>
        </w:rPr>
        <w:t>3+</w:t>
      </w:r>
      <w:r w:rsidR="008A3DE3">
        <w:rPr>
          <w:rFonts w:ascii="Times New Roman" w:hAnsi="Times New Roman" w:cs="Times New Roman"/>
          <w:sz w:val="26"/>
          <w:szCs w:val="26"/>
        </w:rPr>
        <w:t xml:space="preserve">и </w:t>
      </w:r>
      <w:r w:rsidR="008A3DE3" w:rsidRPr="008A3DE3">
        <w:rPr>
          <w:rFonts w:ascii="Times New Roman" w:hAnsi="Times New Roman" w:cs="Times New Roman"/>
          <w:i/>
          <w:sz w:val="26"/>
          <w:szCs w:val="26"/>
          <w:lang w:val="en-US"/>
        </w:rPr>
        <w:t>p</w:t>
      </w:r>
      <w:r w:rsidR="008A3DE3">
        <w:rPr>
          <w:rFonts w:ascii="Times New Roman" w:hAnsi="Times New Roman" w:cs="Times New Roman"/>
          <w:sz w:val="26"/>
          <w:szCs w:val="26"/>
        </w:rPr>
        <w:t xml:space="preserve">-оболочек – </w:t>
      </w:r>
      <w:r w:rsidR="008A3DE3" w:rsidRPr="00DE0D0B">
        <w:rPr>
          <w:rFonts w:ascii="Times New Roman" w:hAnsi="Times New Roman" w:cs="Times New Roman"/>
          <w:b/>
          <w:sz w:val="26"/>
          <w:szCs w:val="26"/>
          <w:lang w:val="en-US"/>
        </w:rPr>
        <w:t>O</w:t>
      </w:r>
      <w:r w:rsidR="008A3DE3" w:rsidRPr="00DE0D0B">
        <w:rPr>
          <w:rFonts w:ascii="Times New Roman" w:hAnsi="Times New Roman" w:cs="Times New Roman"/>
          <w:b/>
          <w:sz w:val="26"/>
          <w:szCs w:val="26"/>
          <w:vertAlign w:val="superscript"/>
        </w:rPr>
        <w:t>2+</w:t>
      </w:r>
      <w:r w:rsidR="008A3DE3">
        <w:rPr>
          <w:rFonts w:ascii="Times New Roman" w:hAnsi="Times New Roman" w:cs="Times New Roman"/>
          <w:sz w:val="28"/>
          <w:szCs w:val="28"/>
        </w:rPr>
        <w:t>(</w:t>
      </w:r>
      <w:r w:rsidR="008A3DE3">
        <w:rPr>
          <w:rFonts w:ascii="Times New Roman" w:hAnsi="Times New Roman" w:cs="Times New Roman"/>
          <w:sz w:val="26"/>
          <w:szCs w:val="26"/>
        </w:rPr>
        <w:t xml:space="preserve">для </w:t>
      </w:r>
      <w:r w:rsidR="008A3DE3" w:rsidRPr="003D2D3E">
        <w:rPr>
          <w:rFonts w:ascii="Times New Roman" w:hAnsi="Times New Roman" w:cs="Times New Roman"/>
          <w:b/>
          <w:sz w:val="26"/>
          <w:szCs w:val="26"/>
          <w:lang w:val="en-US"/>
        </w:rPr>
        <w:t>α</w:t>
      </w:r>
      <w:r w:rsidR="008A3DE3" w:rsidRPr="003D2D3E">
        <w:rPr>
          <w:rFonts w:ascii="Times New Roman" w:hAnsi="Times New Roman" w:cs="Times New Roman"/>
          <w:b/>
          <w:sz w:val="26"/>
          <w:szCs w:val="26"/>
        </w:rPr>
        <w:t>-</w:t>
      </w:r>
      <w:r w:rsidR="008A3DE3" w:rsidRPr="003D2D3E">
        <w:rPr>
          <w:rFonts w:ascii="Times New Roman" w:hAnsi="Times New Roman" w:cs="Times New Roman"/>
          <w:b/>
          <w:sz w:val="26"/>
          <w:szCs w:val="26"/>
          <w:lang w:val="en-US"/>
        </w:rPr>
        <w:t>Fe</w:t>
      </w:r>
      <w:r w:rsidR="008A3DE3"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2</w:t>
      </w:r>
      <w:r w:rsidR="008A3DE3" w:rsidRPr="003D2D3E">
        <w:rPr>
          <w:rFonts w:ascii="Times New Roman" w:hAnsi="Times New Roman" w:cs="Times New Roman"/>
          <w:b/>
          <w:sz w:val="26"/>
          <w:szCs w:val="26"/>
          <w:lang w:val="en-US"/>
        </w:rPr>
        <w:t>O</w:t>
      </w:r>
      <w:r w:rsidR="008A3DE3" w:rsidRPr="003D2D3E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8A3DE3">
        <w:rPr>
          <w:rFonts w:ascii="Times New Roman" w:hAnsi="Times New Roman" w:cs="Times New Roman"/>
          <w:sz w:val="28"/>
          <w:szCs w:val="28"/>
        </w:rPr>
        <w:t>)</w:t>
      </w:r>
      <w:r w:rsidR="008A3DE3">
        <w:rPr>
          <w:rFonts w:ascii="Times New Roman" w:hAnsi="Times New Roman" w:cs="Times New Roman"/>
          <w:sz w:val="26"/>
          <w:szCs w:val="26"/>
        </w:rPr>
        <w:t>.</w:t>
      </w:r>
    </w:p>
    <w:p w:rsidR="003A19D1" w:rsidRDefault="003A19D1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Использование типовых методик МСМ исследований с помощью кантилеверов с магнитными зондами (</w:t>
      </w:r>
      <w:r w:rsidRPr="00F620D4">
        <w:rPr>
          <w:rFonts w:ascii="Times New Roman" w:hAnsi="Times New Roman" w:cs="Times New Roman"/>
          <w:b/>
          <w:sz w:val="26"/>
          <w:szCs w:val="26"/>
          <w:lang w:val="en-US"/>
        </w:rPr>
        <w:t>Co</w:t>
      </w:r>
      <w:r w:rsidRPr="00F620D4">
        <w:rPr>
          <w:rFonts w:ascii="Times New Roman" w:hAnsi="Times New Roman" w:cs="Times New Roman"/>
          <w:b/>
          <w:sz w:val="26"/>
          <w:szCs w:val="26"/>
        </w:rPr>
        <w:t>-</w:t>
      </w:r>
      <w:r w:rsidRPr="00F620D4">
        <w:rPr>
          <w:rFonts w:ascii="Times New Roman" w:hAnsi="Times New Roman" w:cs="Times New Roman"/>
          <w:b/>
          <w:sz w:val="26"/>
          <w:szCs w:val="26"/>
          <w:lang w:val="en-US"/>
        </w:rPr>
        <w:t>Cr</w:t>
      </w:r>
      <w:r w:rsidR="00C33FF6">
        <w:rPr>
          <w:rFonts w:ascii="Times New Roman" w:hAnsi="Times New Roman" w:cs="Times New Roman"/>
          <w:sz w:val="26"/>
          <w:szCs w:val="26"/>
        </w:rPr>
        <w:t>) не</w:t>
      </w:r>
      <w:r w:rsidR="00D34DB2">
        <w:rPr>
          <w:rFonts w:ascii="Times New Roman" w:hAnsi="Times New Roman" w:cs="Times New Roman"/>
          <w:sz w:val="26"/>
          <w:szCs w:val="26"/>
        </w:rPr>
        <w:t>допустимо при изучении этих материалов ввиду их низкой собственной намагниченности (</w:t>
      </w:r>
      <w:r w:rsidR="00D34DB2" w:rsidRPr="00D34DB2">
        <w:rPr>
          <w:rFonts w:ascii="Times New Roman" w:hAnsi="Times New Roman" w:cs="Times New Roman"/>
          <w:sz w:val="26"/>
          <w:szCs w:val="26"/>
        </w:rPr>
        <w:t>~10</w:t>
      </w:r>
      <w:r w:rsidR="00D34DB2" w:rsidRPr="00D34DB2">
        <w:rPr>
          <w:rFonts w:ascii="Times New Roman" w:hAnsi="Times New Roman" w:cs="Times New Roman"/>
          <w:sz w:val="26"/>
          <w:szCs w:val="26"/>
          <w:vertAlign w:val="superscript"/>
        </w:rPr>
        <w:t>3</w:t>
      </w:r>
      <w:r w:rsidR="00D34DB2">
        <w:rPr>
          <w:rFonts w:ascii="Times New Roman" w:hAnsi="Times New Roman" w:cs="Times New Roman"/>
          <w:sz w:val="26"/>
          <w:szCs w:val="26"/>
        </w:rPr>
        <w:t>Гс)</w:t>
      </w:r>
      <w:r w:rsidR="004438EA">
        <w:rPr>
          <w:rFonts w:ascii="Times New Roman" w:hAnsi="Times New Roman" w:cs="Times New Roman"/>
          <w:sz w:val="26"/>
          <w:szCs w:val="26"/>
        </w:rPr>
        <w:t>, что потребовало разработки спец</w:t>
      </w:r>
      <w:r w:rsidR="004438EA">
        <w:rPr>
          <w:rFonts w:ascii="Times New Roman" w:hAnsi="Times New Roman" w:cs="Times New Roman"/>
          <w:sz w:val="26"/>
          <w:szCs w:val="26"/>
        </w:rPr>
        <w:t>и</w:t>
      </w:r>
      <w:r w:rsidR="004438EA">
        <w:rPr>
          <w:rFonts w:ascii="Times New Roman" w:hAnsi="Times New Roman" w:cs="Times New Roman"/>
          <w:sz w:val="26"/>
          <w:szCs w:val="26"/>
        </w:rPr>
        <w:t xml:space="preserve">альных методик. Сканирование образцов </w:t>
      </w:r>
      <w:r w:rsidR="004438EA" w:rsidRPr="00903026">
        <w:rPr>
          <w:rFonts w:ascii="Times New Roman" w:hAnsi="Times New Roman" w:cs="Times New Roman"/>
          <w:b/>
          <w:sz w:val="26"/>
          <w:szCs w:val="26"/>
          <w:lang w:val="en-US"/>
        </w:rPr>
        <w:t>YFeO</w:t>
      </w:r>
      <w:r w:rsidR="004438EA" w:rsidRPr="00903026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4438EA">
        <w:rPr>
          <w:rFonts w:ascii="Times New Roman" w:hAnsi="Times New Roman" w:cs="Times New Roman"/>
          <w:sz w:val="26"/>
          <w:szCs w:val="26"/>
        </w:rPr>
        <w:t xml:space="preserve">и </w:t>
      </w:r>
      <w:r w:rsidR="004438EA" w:rsidRPr="00903026">
        <w:rPr>
          <w:rFonts w:ascii="Times New Roman" w:hAnsi="Times New Roman" w:cs="Times New Roman"/>
          <w:b/>
          <w:sz w:val="26"/>
          <w:szCs w:val="26"/>
          <w:lang w:val="en-US"/>
        </w:rPr>
        <w:t>DyFeO</w:t>
      </w:r>
      <w:r w:rsidR="004438EA" w:rsidRPr="00903026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4438EA">
        <w:rPr>
          <w:rFonts w:ascii="Times New Roman" w:hAnsi="Times New Roman" w:cs="Times New Roman"/>
          <w:sz w:val="26"/>
          <w:szCs w:val="26"/>
        </w:rPr>
        <w:t xml:space="preserve"> производилось по ста</w:t>
      </w:r>
      <w:r w:rsidR="004438EA">
        <w:rPr>
          <w:rFonts w:ascii="Times New Roman" w:hAnsi="Times New Roman" w:cs="Times New Roman"/>
          <w:sz w:val="26"/>
          <w:szCs w:val="26"/>
        </w:rPr>
        <w:t>н</w:t>
      </w:r>
      <w:r w:rsidR="004438EA">
        <w:rPr>
          <w:rFonts w:ascii="Times New Roman" w:hAnsi="Times New Roman" w:cs="Times New Roman"/>
          <w:sz w:val="26"/>
          <w:szCs w:val="26"/>
        </w:rPr>
        <w:t>дартным методикам одно- и двух проходной МСМ с помощью специально подгото</w:t>
      </w:r>
      <w:r w:rsidR="004438EA">
        <w:rPr>
          <w:rFonts w:ascii="Times New Roman" w:hAnsi="Times New Roman" w:cs="Times New Roman"/>
          <w:sz w:val="26"/>
          <w:szCs w:val="26"/>
        </w:rPr>
        <w:t>в</w:t>
      </w:r>
      <w:r w:rsidR="004438EA">
        <w:rPr>
          <w:rFonts w:ascii="Times New Roman" w:hAnsi="Times New Roman" w:cs="Times New Roman"/>
          <w:sz w:val="26"/>
          <w:szCs w:val="26"/>
        </w:rPr>
        <w:t xml:space="preserve">ленного магнитного зонда, </w:t>
      </w:r>
      <w:r w:rsidR="00C33FF6">
        <w:rPr>
          <w:rFonts w:ascii="Times New Roman" w:hAnsi="Times New Roman" w:cs="Times New Roman"/>
          <w:sz w:val="26"/>
          <w:szCs w:val="26"/>
        </w:rPr>
        <w:t xml:space="preserve">обработанного </w:t>
      </w:r>
      <w:r w:rsidR="004438EA">
        <w:rPr>
          <w:rFonts w:ascii="Times New Roman" w:hAnsi="Times New Roman" w:cs="Times New Roman"/>
          <w:sz w:val="26"/>
          <w:szCs w:val="26"/>
        </w:rPr>
        <w:t>перед установкой в СЗМ низкочастотным переменным магнитным полем с целью снижения его намагниченности, что исключ</w:t>
      </w:r>
      <w:r w:rsidR="004438EA">
        <w:rPr>
          <w:rFonts w:ascii="Times New Roman" w:hAnsi="Times New Roman" w:cs="Times New Roman"/>
          <w:sz w:val="26"/>
          <w:szCs w:val="26"/>
        </w:rPr>
        <w:t>а</w:t>
      </w:r>
      <w:r w:rsidR="004438EA">
        <w:rPr>
          <w:rFonts w:ascii="Times New Roman" w:hAnsi="Times New Roman" w:cs="Times New Roman"/>
          <w:sz w:val="26"/>
          <w:szCs w:val="26"/>
        </w:rPr>
        <w:t xml:space="preserve">ло его воздействие на образцы с высокой магнитной </w:t>
      </w:r>
      <w:r w:rsidR="00D431CA">
        <w:rPr>
          <w:rFonts w:ascii="Times New Roman" w:hAnsi="Times New Roman" w:cs="Times New Roman"/>
          <w:sz w:val="26"/>
          <w:szCs w:val="26"/>
        </w:rPr>
        <w:t xml:space="preserve">и оптической </w:t>
      </w:r>
      <w:r w:rsidR="004438EA">
        <w:rPr>
          <w:rFonts w:ascii="Times New Roman" w:hAnsi="Times New Roman" w:cs="Times New Roman"/>
          <w:sz w:val="26"/>
          <w:szCs w:val="26"/>
        </w:rPr>
        <w:t>восприимчив</w:t>
      </w:r>
      <w:r w:rsidR="004438EA">
        <w:rPr>
          <w:rFonts w:ascii="Times New Roman" w:hAnsi="Times New Roman" w:cs="Times New Roman"/>
          <w:sz w:val="26"/>
          <w:szCs w:val="26"/>
        </w:rPr>
        <w:t>о</w:t>
      </w:r>
      <w:r w:rsidR="004438EA">
        <w:rPr>
          <w:rFonts w:ascii="Times New Roman" w:hAnsi="Times New Roman" w:cs="Times New Roman"/>
          <w:sz w:val="26"/>
          <w:szCs w:val="26"/>
        </w:rPr>
        <w:t>стью.</w:t>
      </w:r>
      <w:r w:rsidR="00D431CA">
        <w:rPr>
          <w:rFonts w:ascii="Times New Roman" w:hAnsi="Times New Roman" w:cs="Times New Roman"/>
          <w:sz w:val="26"/>
          <w:szCs w:val="26"/>
        </w:rPr>
        <w:t xml:space="preserve"> Такая методика позволила впервые визуализировать с наномасштабным разр</w:t>
      </w:r>
      <w:r w:rsidR="00D431CA">
        <w:rPr>
          <w:rFonts w:ascii="Times New Roman" w:hAnsi="Times New Roman" w:cs="Times New Roman"/>
          <w:sz w:val="26"/>
          <w:szCs w:val="26"/>
        </w:rPr>
        <w:t>е</w:t>
      </w:r>
      <w:r w:rsidR="00D431CA">
        <w:rPr>
          <w:rFonts w:ascii="Times New Roman" w:hAnsi="Times New Roman" w:cs="Times New Roman"/>
          <w:sz w:val="26"/>
          <w:szCs w:val="26"/>
        </w:rPr>
        <w:t xml:space="preserve">шением </w:t>
      </w:r>
      <w:r w:rsidR="00C33FF6">
        <w:rPr>
          <w:rFonts w:ascii="Times New Roman" w:hAnsi="Times New Roman" w:cs="Times New Roman"/>
          <w:sz w:val="26"/>
          <w:szCs w:val="26"/>
        </w:rPr>
        <w:t xml:space="preserve">магнитные </w:t>
      </w:r>
      <w:r w:rsidR="00585034" w:rsidRPr="004C7B0E">
        <w:rPr>
          <w:rFonts w:ascii="Times New Roman" w:hAnsi="Times New Roman"/>
          <w:sz w:val="26"/>
          <w:szCs w:val="26"/>
        </w:rPr>
        <w:t>микроособенност</w:t>
      </w:r>
      <w:r w:rsidR="005B0C60">
        <w:rPr>
          <w:rFonts w:ascii="Times New Roman" w:hAnsi="Times New Roman"/>
          <w:sz w:val="26"/>
          <w:szCs w:val="26"/>
        </w:rPr>
        <w:t>и</w:t>
      </w:r>
      <w:r w:rsidR="00585034" w:rsidRPr="004C7B0E">
        <w:rPr>
          <w:rFonts w:ascii="Times New Roman" w:hAnsi="Times New Roman"/>
          <w:sz w:val="26"/>
          <w:szCs w:val="26"/>
        </w:rPr>
        <w:t xml:space="preserve"> (кинков, бризеров и др.) на статических д</w:t>
      </w:r>
      <w:r w:rsidR="00585034" w:rsidRPr="004C7B0E">
        <w:rPr>
          <w:rFonts w:ascii="Times New Roman" w:hAnsi="Times New Roman"/>
          <w:sz w:val="26"/>
          <w:szCs w:val="26"/>
        </w:rPr>
        <w:t>о</w:t>
      </w:r>
      <w:r w:rsidR="00585034" w:rsidRPr="004C7B0E">
        <w:rPr>
          <w:rFonts w:ascii="Times New Roman" w:hAnsi="Times New Roman"/>
          <w:sz w:val="26"/>
          <w:szCs w:val="26"/>
        </w:rPr>
        <w:t xml:space="preserve">менных границах разных типов в </w:t>
      </w:r>
      <w:r w:rsidR="00585034" w:rsidRPr="00855786">
        <w:rPr>
          <w:rFonts w:ascii="Times New Roman" w:hAnsi="Times New Roman"/>
          <w:b/>
          <w:sz w:val="26"/>
          <w:szCs w:val="26"/>
        </w:rPr>
        <w:t>YFeO</w:t>
      </w:r>
      <w:r w:rsidR="00585034" w:rsidRPr="00855786">
        <w:rPr>
          <w:rFonts w:ascii="Times New Roman" w:hAnsi="Times New Roman"/>
          <w:b/>
          <w:sz w:val="26"/>
          <w:szCs w:val="26"/>
          <w:vertAlign w:val="subscript"/>
        </w:rPr>
        <w:t>3</w:t>
      </w:r>
      <w:r w:rsidR="00585034" w:rsidRPr="004C7B0E">
        <w:rPr>
          <w:rFonts w:ascii="Times New Roman" w:hAnsi="Times New Roman"/>
          <w:sz w:val="26"/>
          <w:szCs w:val="26"/>
        </w:rPr>
        <w:t xml:space="preserve"> и </w:t>
      </w:r>
      <w:r w:rsidR="00585034" w:rsidRPr="00855786">
        <w:rPr>
          <w:rFonts w:ascii="Times New Roman" w:hAnsi="Times New Roman"/>
          <w:b/>
          <w:sz w:val="26"/>
          <w:szCs w:val="26"/>
        </w:rPr>
        <w:t>DyFeO</w:t>
      </w:r>
      <w:r w:rsidR="00585034" w:rsidRPr="00855786">
        <w:rPr>
          <w:rFonts w:ascii="Times New Roman" w:hAnsi="Times New Roman"/>
          <w:b/>
          <w:sz w:val="26"/>
          <w:szCs w:val="26"/>
          <w:vertAlign w:val="subscript"/>
        </w:rPr>
        <w:t>3</w:t>
      </w:r>
      <w:r w:rsidR="00585034" w:rsidRPr="004C7B0E">
        <w:rPr>
          <w:rFonts w:ascii="Times New Roman" w:hAnsi="Times New Roman"/>
          <w:sz w:val="26"/>
          <w:szCs w:val="26"/>
        </w:rPr>
        <w:t xml:space="preserve"> в магнито-силовых исследованиях</w:t>
      </w:r>
      <w:r w:rsidR="00585034">
        <w:rPr>
          <w:rFonts w:ascii="Times New Roman" w:hAnsi="Times New Roman"/>
          <w:sz w:val="26"/>
          <w:szCs w:val="26"/>
        </w:rPr>
        <w:t>.</w:t>
      </w:r>
    </w:p>
    <w:p w:rsidR="008B2556" w:rsidRDefault="00FA4018" w:rsidP="004B783A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Совместное использование имеющ</w:t>
      </w:r>
      <w:r w:rsidR="005B0C60">
        <w:rPr>
          <w:rFonts w:ascii="Times New Roman" w:hAnsi="Times New Roman" w:cs="Times New Roman"/>
          <w:sz w:val="26"/>
          <w:szCs w:val="26"/>
        </w:rPr>
        <w:t>их</w:t>
      </w:r>
      <w:r>
        <w:rPr>
          <w:rFonts w:ascii="Times New Roman" w:hAnsi="Times New Roman" w:cs="Times New Roman"/>
          <w:sz w:val="26"/>
          <w:szCs w:val="26"/>
        </w:rPr>
        <w:t>ся высоких пространственного и спе</w:t>
      </w:r>
      <w:r>
        <w:rPr>
          <w:rFonts w:ascii="Times New Roman" w:hAnsi="Times New Roman" w:cs="Times New Roman"/>
          <w:sz w:val="26"/>
          <w:szCs w:val="26"/>
        </w:rPr>
        <w:t>к</w:t>
      </w:r>
      <w:r>
        <w:rPr>
          <w:rFonts w:ascii="Times New Roman" w:hAnsi="Times New Roman" w:cs="Times New Roman"/>
          <w:sz w:val="26"/>
          <w:szCs w:val="26"/>
        </w:rPr>
        <w:t>трального разрешений, наряду с разработанными методиками и применени</w:t>
      </w:r>
      <w:r w:rsidR="005B0C60">
        <w:rPr>
          <w:rFonts w:ascii="Times New Roman" w:hAnsi="Times New Roman" w:cs="Times New Roman"/>
          <w:sz w:val="26"/>
          <w:szCs w:val="26"/>
        </w:rPr>
        <w:t>ем</w:t>
      </w:r>
      <w:r>
        <w:rPr>
          <w:rFonts w:ascii="Times New Roman" w:hAnsi="Times New Roman" w:cs="Times New Roman"/>
          <w:sz w:val="26"/>
          <w:szCs w:val="26"/>
        </w:rPr>
        <w:t xml:space="preserve"> созда</w:t>
      </w:r>
      <w:r>
        <w:rPr>
          <w:rFonts w:ascii="Times New Roman" w:hAnsi="Times New Roman" w:cs="Times New Roman"/>
          <w:sz w:val="26"/>
          <w:szCs w:val="26"/>
        </w:rPr>
        <w:t>н</w:t>
      </w:r>
      <w:r>
        <w:rPr>
          <w:rFonts w:ascii="Times New Roman" w:hAnsi="Times New Roman" w:cs="Times New Roman"/>
          <w:sz w:val="26"/>
          <w:szCs w:val="26"/>
        </w:rPr>
        <w:t>ных оптических устройств позволили, впервые, визуализировать ДС и тонкую стру</w:t>
      </w:r>
      <w:r>
        <w:rPr>
          <w:rFonts w:ascii="Times New Roman" w:hAnsi="Times New Roman" w:cs="Times New Roman"/>
          <w:sz w:val="26"/>
          <w:szCs w:val="26"/>
        </w:rPr>
        <w:t>к</w:t>
      </w:r>
      <w:r>
        <w:rPr>
          <w:rFonts w:ascii="Times New Roman" w:hAnsi="Times New Roman" w:cs="Times New Roman"/>
          <w:sz w:val="26"/>
          <w:szCs w:val="26"/>
        </w:rPr>
        <w:t xml:space="preserve">туру ДГ методом построения карт гиперспектрального распределения КРС </w:t>
      </w:r>
      <w:r w:rsidR="008711AE">
        <w:rPr>
          <w:rFonts w:ascii="Times New Roman" w:hAnsi="Times New Roman" w:cs="Times New Roman"/>
          <w:sz w:val="26"/>
          <w:szCs w:val="26"/>
        </w:rPr>
        <w:t>с точн</w:t>
      </w:r>
      <w:r w:rsidR="008711AE">
        <w:rPr>
          <w:rFonts w:ascii="Times New Roman" w:hAnsi="Times New Roman" w:cs="Times New Roman"/>
          <w:sz w:val="26"/>
          <w:szCs w:val="26"/>
        </w:rPr>
        <w:t>о</w:t>
      </w:r>
      <w:r w:rsidR="008711AE">
        <w:rPr>
          <w:rFonts w:ascii="Times New Roman" w:hAnsi="Times New Roman" w:cs="Times New Roman"/>
          <w:sz w:val="26"/>
          <w:szCs w:val="26"/>
        </w:rPr>
        <w:t xml:space="preserve">стью </w:t>
      </w:r>
      <w:r>
        <w:rPr>
          <w:rFonts w:ascii="Times New Roman" w:hAnsi="Times New Roman" w:cs="Times New Roman"/>
          <w:sz w:val="26"/>
          <w:szCs w:val="26"/>
        </w:rPr>
        <w:t xml:space="preserve">позиционирования образцов в СЗМ – </w:t>
      </w:r>
      <w:r w:rsidR="008711AE">
        <w:rPr>
          <w:rFonts w:ascii="Times New Roman" w:hAnsi="Times New Roman" w:cs="Times New Roman"/>
          <w:sz w:val="26"/>
          <w:szCs w:val="26"/>
        </w:rPr>
        <w:t>0.2 Å</w:t>
      </w:r>
      <w:r>
        <w:rPr>
          <w:rFonts w:ascii="Times New Roman" w:hAnsi="Times New Roman" w:cs="Times New Roman"/>
          <w:sz w:val="26"/>
          <w:szCs w:val="26"/>
        </w:rPr>
        <w:t xml:space="preserve"> в заданной </w:t>
      </w:r>
      <w:r w:rsidRPr="00A5451F">
        <w:rPr>
          <w:rFonts w:ascii="Times New Roman" w:hAnsi="Times New Roman" w:cs="Times New Roman"/>
          <w:sz w:val="26"/>
          <w:szCs w:val="26"/>
        </w:rPr>
        <w:t>о</w:t>
      </w:r>
      <w:r w:rsidR="00A5451F" w:rsidRPr="00A5451F">
        <w:rPr>
          <w:rFonts w:ascii="Times New Roman" w:hAnsi="Times New Roman" w:cs="Times New Roman"/>
          <w:sz w:val="26"/>
          <w:szCs w:val="26"/>
        </w:rPr>
        <w:t>бласт</w:t>
      </w:r>
      <w:r>
        <w:rPr>
          <w:rFonts w:ascii="Times New Roman" w:hAnsi="Times New Roman" w:cs="Times New Roman"/>
          <w:sz w:val="26"/>
          <w:szCs w:val="26"/>
        </w:rPr>
        <w:t>и</w:t>
      </w:r>
      <w:r w:rsidR="00A5451F" w:rsidRPr="00A5451F">
        <w:rPr>
          <w:rFonts w:ascii="Times New Roman" w:hAnsi="Times New Roman" w:cs="Times New Roman"/>
          <w:sz w:val="26"/>
          <w:szCs w:val="26"/>
        </w:rPr>
        <w:t xml:space="preserve"> образц</w:t>
      </w:r>
      <w:r>
        <w:rPr>
          <w:rFonts w:ascii="Times New Roman" w:hAnsi="Times New Roman" w:cs="Times New Roman"/>
          <w:sz w:val="26"/>
          <w:szCs w:val="26"/>
        </w:rPr>
        <w:t>а</w:t>
      </w:r>
      <w:r w:rsidR="00A5451F" w:rsidRPr="00A5451F">
        <w:rPr>
          <w:rFonts w:ascii="Times New Roman" w:hAnsi="Times New Roman" w:cs="Times New Roman"/>
          <w:sz w:val="26"/>
          <w:szCs w:val="26"/>
        </w:rPr>
        <w:t xml:space="preserve"> с </w:t>
      </w:r>
      <w:r w:rsidR="004B783A" w:rsidRPr="004B783A">
        <w:rPr>
          <w:rFonts w:ascii="Times New Roman" w:hAnsi="Times New Roman" w:cs="Times New Roman"/>
          <w:sz w:val="26"/>
          <w:szCs w:val="26"/>
        </w:rPr>
        <w:t>пр</w:t>
      </w:r>
      <w:r w:rsidR="004B783A" w:rsidRPr="004B783A">
        <w:rPr>
          <w:rFonts w:ascii="Times New Roman" w:hAnsi="Times New Roman" w:cs="Times New Roman"/>
          <w:sz w:val="26"/>
          <w:szCs w:val="26"/>
        </w:rPr>
        <w:t>о</w:t>
      </w:r>
      <w:r w:rsidR="004B783A" w:rsidRPr="004B783A">
        <w:rPr>
          <w:rFonts w:ascii="Times New Roman" w:hAnsi="Times New Roman" w:cs="Times New Roman"/>
          <w:sz w:val="26"/>
          <w:szCs w:val="26"/>
        </w:rPr>
        <w:t>странственн</w:t>
      </w:r>
      <w:r w:rsidR="005B0C60">
        <w:rPr>
          <w:rFonts w:ascii="Times New Roman" w:hAnsi="Times New Roman" w:cs="Times New Roman"/>
          <w:sz w:val="26"/>
          <w:szCs w:val="26"/>
        </w:rPr>
        <w:t>ым</w:t>
      </w:r>
      <w:r w:rsidR="004B783A" w:rsidRPr="004B783A">
        <w:rPr>
          <w:rFonts w:ascii="Times New Roman" w:hAnsi="Times New Roman" w:cs="Times New Roman"/>
          <w:sz w:val="26"/>
          <w:szCs w:val="26"/>
        </w:rPr>
        <w:t xml:space="preserve"> разрешени</w:t>
      </w:r>
      <w:r w:rsidR="004B783A">
        <w:rPr>
          <w:rFonts w:ascii="Times New Roman" w:hAnsi="Times New Roman" w:cs="Times New Roman"/>
          <w:sz w:val="26"/>
          <w:szCs w:val="26"/>
        </w:rPr>
        <w:t>е</w:t>
      </w:r>
      <w:r w:rsidR="005B0C60">
        <w:rPr>
          <w:rFonts w:ascii="Times New Roman" w:hAnsi="Times New Roman" w:cs="Times New Roman"/>
          <w:sz w:val="26"/>
          <w:szCs w:val="26"/>
        </w:rPr>
        <w:t>м</w:t>
      </w:r>
      <w:r w:rsidR="004B783A">
        <w:rPr>
          <w:rFonts w:ascii="Times New Roman" w:hAnsi="Times New Roman" w:cs="Times New Roman"/>
          <w:sz w:val="26"/>
          <w:szCs w:val="26"/>
        </w:rPr>
        <w:t xml:space="preserve"> ме</w:t>
      </w:r>
      <w:r w:rsidR="005C7B01">
        <w:rPr>
          <w:rFonts w:ascii="Times New Roman" w:hAnsi="Times New Roman" w:cs="Times New Roman"/>
          <w:sz w:val="26"/>
          <w:szCs w:val="26"/>
        </w:rPr>
        <w:t>п</w:t>
      </w:r>
      <w:r w:rsidR="004B783A">
        <w:rPr>
          <w:rFonts w:ascii="Times New Roman" w:hAnsi="Times New Roman" w:cs="Times New Roman"/>
          <w:sz w:val="26"/>
          <w:szCs w:val="26"/>
        </w:rPr>
        <w:t>пинга (диаметр пучка лазер</w:t>
      </w:r>
      <w:r w:rsidR="004B783A" w:rsidRPr="004B783A">
        <w:rPr>
          <w:rFonts w:ascii="Times New Roman" w:hAnsi="Times New Roman" w:cs="Times New Roman"/>
          <w:sz w:val="26"/>
          <w:szCs w:val="26"/>
        </w:rPr>
        <w:t xml:space="preserve">ного излучения) </w:t>
      </w:r>
      <w:r w:rsidR="005C7B01">
        <w:rPr>
          <w:rFonts w:ascii="Times New Roman" w:hAnsi="Times New Roman" w:cs="Times New Roman"/>
          <w:sz w:val="26"/>
          <w:szCs w:val="26"/>
        </w:rPr>
        <w:t>–</w:t>
      </w:r>
      <w:r w:rsidR="004B783A" w:rsidRPr="004B783A">
        <w:rPr>
          <w:rFonts w:ascii="Times New Roman" w:hAnsi="Times New Roman" w:cs="Times New Roman"/>
          <w:sz w:val="26"/>
          <w:szCs w:val="26"/>
        </w:rPr>
        <w:t xml:space="preserve"> 500</w:t>
      </w:r>
      <w:r w:rsidR="000A7777">
        <w:rPr>
          <w:rFonts w:ascii="Times New Roman" w:hAnsi="Times New Roman" w:cs="Times New Roman"/>
          <w:sz w:val="26"/>
          <w:szCs w:val="26"/>
        </w:rPr>
        <w:t> </w:t>
      </w:r>
      <w:bookmarkStart w:id="1" w:name="_GoBack"/>
      <w:bookmarkEnd w:id="1"/>
      <w:r w:rsidR="00BD13DF">
        <w:rPr>
          <w:rFonts w:ascii="Times New Roman" w:hAnsi="Times New Roman" w:cs="Times New Roman"/>
          <w:sz w:val="26"/>
          <w:szCs w:val="26"/>
        </w:rPr>
        <w:t>нм</w:t>
      </w:r>
      <w:r w:rsidR="004B783A" w:rsidRPr="004B783A">
        <w:rPr>
          <w:rFonts w:ascii="Times New Roman" w:hAnsi="Times New Roman" w:cs="Times New Roman"/>
          <w:sz w:val="26"/>
          <w:szCs w:val="26"/>
        </w:rPr>
        <w:t>.</w:t>
      </w:r>
    </w:p>
    <w:p w:rsidR="008B2556" w:rsidRPr="00566EAF" w:rsidRDefault="008B2556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В рамках обзора основных принципов моделирования физических систем ра</w:t>
      </w:r>
      <w:r>
        <w:rPr>
          <w:rFonts w:ascii="Times New Roman" w:hAnsi="Times New Roman" w:cs="Times New Roman"/>
          <w:sz w:val="26"/>
          <w:szCs w:val="26"/>
        </w:rPr>
        <w:t>с</w:t>
      </w:r>
      <w:r>
        <w:rPr>
          <w:rFonts w:ascii="Times New Roman" w:hAnsi="Times New Roman" w:cs="Times New Roman"/>
          <w:sz w:val="26"/>
          <w:szCs w:val="26"/>
        </w:rPr>
        <w:t>смотрены методы</w:t>
      </w:r>
      <w:r w:rsidR="005B0C60">
        <w:rPr>
          <w:rFonts w:ascii="Times New Roman" w:hAnsi="Times New Roman" w:cs="Times New Roman"/>
          <w:sz w:val="26"/>
          <w:szCs w:val="26"/>
        </w:rPr>
        <w:t>:</w:t>
      </w:r>
      <w:r>
        <w:rPr>
          <w:rFonts w:ascii="Times New Roman" w:hAnsi="Times New Roman" w:cs="Times New Roman"/>
          <w:sz w:val="26"/>
          <w:szCs w:val="26"/>
        </w:rPr>
        <w:t xml:space="preserve"> классических потенциалов, квантово-механический, Хартри-Фока, полуэмперический, функционала электронной плотности, псевдопотенциала</w:t>
      </w:r>
      <w:r w:rsidR="00566EAF">
        <w:rPr>
          <w:rFonts w:ascii="Times New Roman" w:hAnsi="Times New Roman" w:cs="Times New Roman"/>
          <w:sz w:val="26"/>
          <w:szCs w:val="26"/>
        </w:rPr>
        <w:t xml:space="preserve"> исделан вывод о</w:t>
      </w:r>
      <w:r w:rsidR="005B0C60">
        <w:rPr>
          <w:rFonts w:ascii="Times New Roman" w:hAnsi="Times New Roman" w:cs="Times New Roman"/>
          <w:sz w:val="26"/>
          <w:szCs w:val="26"/>
        </w:rPr>
        <w:t>б их</w:t>
      </w:r>
      <w:r w:rsidR="004C44A0">
        <w:rPr>
          <w:rFonts w:ascii="Times New Roman" w:hAnsi="Times New Roman" w:cs="Times New Roman"/>
          <w:sz w:val="26"/>
          <w:szCs w:val="26"/>
        </w:rPr>
        <w:t>применим</w:t>
      </w:r>
      <w:r w:rsidR="00566EAF">
        <w:rPr>
          <w:rFonts w:ascii="Times New Roman" w:hAnsi="Times New Roman" w:cs="Times New Roman"/>
          <w:sz w:val="26"/>
          <w:szCs w:val="26"/>
        </w:rPr>
        <w:t xml:space="preserve">ости </w:t>
      </w:r>
      <w:r w:rsidR="004C44A0">
        <w:rPr>
          <w:rFonts w:ascii="Times New Roman" w:hAnsi="Times New Roman" w:cs="Times New Roman"/>
          <w:sz w:val="26"/>
          <w:szCs w:val="26"/>
        </w:rPr>
        <w:t xml:space="preserve">для анализа </w:t>
      </w:r>
      <w:r w:rsidR="004C44A0" w:rsidRPr="004C7B0E">
        <w:rPr>
          <w:rFonts w:ascii="Times New Roman" w:hAnsi="Times New Roman"/>
          <w:sz w:val="26"/>
          <w:szCs w:val="26"/>
        </w:rPr>
        <w:t>магнитных особенностей, неоднородностей и доменных образований</w:t>
      </w:r>
      <w:r w:rsidR="00566EAF">
        <w:rPr>
          <w:rFonts w:ascii="Times New Roman" w:hAnsi="Times New Roman" w:cs="Times New Roman"/>
          <w:sz w:val="26"/>
          <w:szCs w:val="26"/>
        </w:rPr>
        <w:t>из первых принципов (</w:t>
      </w:r>
      <w:r w:rsidR="00566EAF" w:rsidRPr="00566EAF">
        <w:rPr>
          <w:rFonts w:ascii="Times New Roman" w:hAnsi="Times New Roman" w:cs="Times New Roman"/>
          <w:i/>
          <w:sz w:val="26"/>
          <w:szCs w:val="26"/>
          <w:lang w:val="en-US"/>
        </w:rPr>
        <w:t>ab</w:t>
      </w:r>
      <w:r w:rsidR="00566EAF" w:rsidRPr="00566EAF">
        <w:rPr>
          <w:rFonts w:ascii="Times New Roman" w:hAnsi="Times New Roman" w:cs="Times New Roman"/>
          <w:i/>
          <w:sz w:val="26"/>
          <w:szCs w:val="26"/>
        </w:rPr>
        <w:t>-</w:t>
      </w:r>
      <w:r w:rsidR="00566EAF" w:rsidRPr="00566EAF">
        <w:rPr>
          <w:rFonts w:ascii="Times New Roman" w:hAnsi="Times New Roman" w:cs="Times New Roman"/>
          <w:i/>
          <w:sz w:val="26"/>
          <w:szCs w:val="26"/>
          <w:lang w:val="en-US"/>
        </w:rPr>
        <w:t>initio</w:t>
      </w:r>
      <w:r w:rsidR="00566EAF">
        <w:rPr>
          <w:rFonts w:ascii="Times New Roman" w:hAnsi="Times New Roman" w:cs="Times New Roman"/>
          <w:sz w:val="26"/>
          <w:szCs w:val="26"/>
        </w:rPr>
        <w:t>)</w:t>
      </w:r>
      <w:r w:rsidR="007546D3">
        <w:rPr>
          <w:rFonts w:ascii="Times New Roman" w:hAnsi="Times New Roman" w:cs="Times New Roman"/>
          <w:sz w:val="26"/>
          <w:szCs w:val="26"/>
        </w:rPr>
        <w:t>и</w:t>
      </w:r>
      <w:r w:rsidR="004C44A0">
        <w:rPr>
          <w:rFonts w:ascii="Times New Roman" w:hAnsi="Times New Roman" w:cs="Times New Roman"/>
          <w:sz w:val="26"/>
          <w:szCs w:val="26"/>
        </w:rPr>
        <w:t xml:space="preserve"> расчет</w:t>
      </w:r>
      <w:r w:rsidR="007546D3">
        <w:rPr>
          <w:rFonts w:ascii="Times New Roman" w:hAnsi="Times New Roman" w:cs="Times New Roman"/>
          <w:sz w:val="26"/>
          <w:szCs w:val="26"/>
        </w:rPr>
        <w:t>ов</w:t>
      </w:r>
      <w:r w:rsidR="004C44A0">
        <w:rPr>
          <w:rFonts w:ascii="Times New Roman" w:hAnsi="Times New Roman" w:cs="Times New Roman"/>
          <w:sz w:val="26"/>
          <w:szCs w:val="26"/>
        </w:rPr>
        <w:t xml:space="preserve"> спектров КРС</w:t>
      </w:r>
      <w:r w:rsidR="00566EAF">
        <w:rPr>
          <w:rFonts w:ascii="Times New Roman" w:hAnsi="Times New Roman" w:cs="Times New Roman"/>
          <w:sz w:val="26"/>
          <w:szCs w:val="26"/>
        </w:rPr>
        <w:t>.</w:t>
      </w:r>
    </w:p>
    <w:p w:rsidR="00091158" w:rsidRPr="006966FE" w:rsidRDefault="006E0F56" w:rsidP="006966FE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6E0F56">
        <w:rPr>
          <w:rFonts w:ascii="Times New Roman" w:hAnsi="Times New Roman" w:cs="Times New Roman"/>
          <w:b/>
          <w:sz w:val="26"/>
          <w:szCs w:val="26"/>
        </w:rPr>
        <w:t>Третья глава</w:t>
      </w:r>
      <w:r w:rsidR="00091158">
        <w:rPr>
          <w:rFonts w:ascii="Times New Roman" w:hAnsi="Times New Roman" w:cs="Times New Roman"/>
          <w:sz w:val="26"/>
          <w:szCs w:val="26"/>
        </w:rPr>
        <w:t>содержит основные полученные результаты по магнитооптич</w:t>
      </w:r>
      <w:r w:rsidR="00091158">
        <w:rPr>
          <w:rFonts w:ascii="Times New Roman" w:hAnsi="Times New Roman" w:cs="Times New Roman"/>
          <w:sz w:val="26"/>
          <w:szCs w:val="26"/>
        </w:rPr>
        <w:t>е</w:t>
      </w:r>
      <w:r w:rsidR="00091158">
        <w:rPr>
          <w:rFonts w:ascii="Times New Roman" w:hAnsi="Times New Roman" w:cs="Times New Roman"/>
          <w:sz w:val="26"/>
          <w:szCs w:val="26"/>
        </w:rPr>
        <w:t>ским, магнитно-силовым и спектральн</w:t>
      </w:r>
      <w:r w:rsidR="006966FE">
        <w:rPr>
          <w:rFonts w:ascii="Times New Roman" w:hAnsi="Times New Roman" w:cs="Times New Roman"/>
          <w:sz w:val="26"/>
          <w:szCs w:val="26"/>
        </w:rPr>
        <w:t>ым (рамановским) исследованиям.</w:t>
      </w:r>
    </w:p>
    <w:tbl>
      <w:tblPr>
        <w:tblStyle w:val="a3"/>
        <w:tblpPr w:leftFromText="180" w:rightFromText="180" w:vertAnchor="text" w:tblpY="1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077"/>
      </w:tblGrid>
      <w:tr w:rsidR="00C725EB" w:rsidTr="003E30B7">
        <w:tc>
          <w:tcPr>
            <w:tcW w:w="4077" w:type="dxa"/>
          </w:tcPr>
          <w:p w:rsidR="00C725EB" w:rsidRDefault="00C725EB" w:rsidP="00C725EB">
            <w:pPr>
              <w:spacing w:line="288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2425148" cy="1295800"/>
                  <wp:effectExtent l="0" t="0" r="0" b="0"/>
                  <wp:docPr id="211" name="Рисунок 211" descr="D:\Raman\My samples\YFeO3\MSM\Zond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Raman\My samples\YFeO3\MSM\Zond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152" cy="1304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25EB" w:rsidTr="003E30B7">
        <w:tc>
          <w:tcPr>
            <w:tcW w:w="4077" w:type="dxa"/>
          </w:tcPr>
          <w:p w:rsidR="00C725EB" w:rsidRPr="008709AA" w:rsidRDefault="00C725EB" w:rsidP="003A5490">
            <w:pPr>
              <w:jc w:val="center"/>
              <w:rPr>
                <w:rFonts w:cs="Times New Roman"/>
                <w:szCs w:val="28"/>
              </w:rPr>
            </w:pPr>
            <w:r w:rsidRPr="00465310">
              <w:rPr>
                <w:rFonts w:ascii="Times New Roman" w:hAnsi="Times New Roman" w:cs="Times New Roman"/>
                <w:b/>
                <w:sz w:val="26"/>
                <w:szCs w:val="26"/>
              </w:rPr>
              <w:t>Рис. 2</w:t>
            </w:r>
            <w:r w:rsidR="003A5490" w:rsidRPr="00465310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C725EB">
              <w:rPr>
                <w:rFonts w:ascii="Times New Roman" w:hAnsi="Times New Roman" w:cs="Times New Roman"/>
                <w:sz w:val="26"/>
                <w:szCs w:val="26"/>
              </w:rPr>
              <w:t xml:space="preserve"> Конфокальное магнито-оптическое изображение ДС в YFeO</w:t>
            </w:r>
            <w:r w:rsidRPr="00026A67">
              <w:rPr>
                <w:rFonts w:ascii="Times New Roman" w:hAnsi="Times New Roman" w:cs="Times New Roman"/>
                <w:sz w:val="26"/>
                <w:szCs w:val="26"/>
                <w:vertAlign w:val="subscript"/>
              </w:rPr>
              <w:t>3</w:t>
            </w:r>
          </w:p>
        </w:tc>
      </w:tr>
    </w:tbl>
    <w:p w:rsidR="00091158" w:rsidRPr="00091158" w:rsidRDefault="00BE1F8B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По результатам проведенных МСМ иссл</w:t>
      </w:r>
      <w:r>
        <w:rPr>
          <w:rFonts w:ascii="Times New Roman" w:hAnsi="Times New Roman"/>
          <w:sz w:val="26"/>
          <w:szCs w:val="26"/>
        </w:rPr>
        <w:t>е</w:t>
      </w:r>
      <w:r>
        <w:rPr>
          <w:rFonts w:ascii="Times New Roman" w:hAnsi="Times New Roman"/>
          <w:sz w:val="26"/>
          <w:szCs w:val="26"/>
        </w:rPr>
        <w:t xml:space="preserve">дований </w:t>
      </w:r>
      <w:r w:rsidR="003C62C3">
        <w:rPr>
          <w:rFonts w:ascii="Times New Roman" w:hAnsi="Times New Roman"/>
          <w:sz w:val="26"/>
          <w:szCs w:val="26"/>
        </w:rPr>
        <w:t>изучены особенности стру</w:t>
      </w:r>
      <w:r w:rsidR="003C62C3">
        <w:rPr>
          <w:rFonts w:ascii="Times New Roman" w:hAnsi="Times New Roman"/>
          <w:sz w:val="26"/>
          <w:szCs w:val="26"/>
        </w:rPr>
        <w:t>к</w:t>
      </w:r>
      <w:r w:rsidR="003C62C3">
        <w:rPr>
          <w:rFonts w:ascii="Times New Roman" w:hAnsi="Times New Roman"/>
          <w:sz w:val="26"/>
          <w:szCs w:val="26"/>
        </w:rPr>
        <w:t xml:space="preserve">туры ДГ </w:t>
      </w:r>
      <w:r w:rsidR="003C62C3">
        <w:rPr>
          <w:rFonts w:ascii="Times New Roman" w:hAnsi="Times New Roman" w:cs="Times New Roman"/>
          <w:sz w:val="26"/>
          <w:szCs w:val="26"/>
        </w:rPr>
        <w:t xml:space="preserve">в пластинчатом образце </w:t>
      </w:r>
      <w:r w:rsidR="003C62C3" w:rsidRPr="006E0F56">
        <w:rPr>
          <w:rFonts w:ascii="Times New Roman" w:hAnsi="Times New Roman" w:cs="Times New Roman"/>
          <w:b/>
          <w:sz w:val="26"/>
          <w:szCs w:val="26"/>
          <w:lang w:val="en-US"/>
        </w:rPr>
        <w:t>YFeO</w:t>
      </w:r>
      <w:r w:rsidR="003C62C3" w:rsidRPr="006E0F56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3C62C3">
        <w:rPr>
          <w:rFonts w:ascii="Times New Roman" w:hAnsi="Times New Roman" w:cs="Times New Roman"/>
          <w:sz w:val="26"/>
          <w:szCs w:val="26"/>
        </w:rPr>
        <w:t>, вырезанном пе</w:t>
      </w:r>
      <w:r w:rsidR="003C62C3">
        <w:rPr>
          <w:rFonts w:ascii="Times New Roman" w:hAnsi="Times New Roman" w:cs="Times New Roman"/>
          <w:sz w:val="26"/>
          <w:szCs w:val="26"/>
        </w:rPr>
        <w:t>р</w:t>
      </w:r>
      <w:r w:rsidR="003C62C3">
        <w:rPr>
          <w:rFonts w:ascii="Times New Roman" w:hAnsi="Times New Roman" w:cs="Times New Roman"/>
          <w:sz w:val="26"/>
          <w:szCs w:val="26"/>
        </w:rPr>
        <w:t>пендикулярно оптической оси, в области явно выраженной магнитной неоднородности (180</w:t>
      </w:r>
      <w:r w:rsidR="00546044" w:rsidRPr="00546044">
        <w:rPr>
          <w:rFonts w:ascii="Times New Roman" w:hAnsi="Times New Roman" w:cs="Times New Roman"/>
          <w:sz w:val="26"/>
          <w:szCs w:val="26"/>
        </w:rPr>
        <w:t>°-</w:t>
      </w:r>
      <w:r w:rsidR="00546044">
        <w:rPr>
          <w:rFonts w:ascii="Times New Roman" w:hAnsi="Times New Roman" w:cs="Times New Roman"/>
          <w:sz w:val="26"/>
          <w:szCs w:val="26"/>
        </w:rPr>
        <w:t>ый</w:t>
      </w:r>
      <w:r w:rsidR="003C62C3">
        <w:rPr>
          <w:rFonts w:ascii="Times New Roman" w:hAnsi="Times New Roman" w:cs="Times New Roman"/>
          <w:sz w:val="26"/>
          <w:szCs w:val="26"/>
        </w:rPr>
        <w:t xml:space="preserve"> поворот ДГ типа </w:t>
      </w:r>
      <w:r w:rsidR="003C62C3">
        <w:rPr>
          <w:rFonts w:ascii="Times New Roman" w:hAnsi="Times New Roman" w:cs="Times New Roman"/>
          <w:sz w:val="26"/>
          <w:szCs w:val="26"/>
          <w:lang w:val="en-US"/>
        </w:rPr>
        <w:t>head</w:t>
      </w:r>
      <w:r w:rsidR="003C62C3" w:rsidRPr="003C62C3">
        <w:rPr>
          <w:rFonts w:ascii="Times New Roman" w:hAnsi="Times New Roman" w:cs="Times New Roman"/>
          <w:sz w:val="26"/>
          <w:szCs w:val="26"/>
        </w:rPr>
        <w:t>-</w:t>
      </w:r>
      <w:r w:rsidR="003C62C3">
        <w:rPr>
          <w:rFonts w:ascii="Times New Roman" w:hAnsi="Times New Roman" w:cs="Times New Roman"/>
          <w:sz w:val="26"/>
          <w:szCs w:val="26"/>
          <w:lang w:val="en-US"/>
        </w:rPr>
        <w:t>to</w:t>
      </w:r>
      <w:r w:rsidR="003C62C3" w:rsidRPr="003C62C3">
        <w:rPr>
          <w:rFonts w:ascii="Times New Roman" w:hAnsi="Times New Roman" w:cs="Times New Roman"/>
          <w:sz w:val="26"/>
          <w:szCs w:val="26"/>
        </w:rPr>
        <w:t>-</w:t>
      </w:r>
      <w:r w:rsidR="003C62C3">
        <w:rPr>
          <w:rFonts w:ascii="Times New Roman" w:hAnsi="Times New Roman" w:cs="Times New Roman"/>
          <w:sz w:val="26"/>
          <w:szCs w:val="26"/>
          <w:lang w:val="en-US"/>
        </w:rPr>
        <w:t>head</w:t>
      </w:r>
      <w:r w:rsidR="003C62C3">
        <w:rPr>
          <w:rFonts w:ascii="Times New Roman" w:hAnsi="Times New Roman" w:cs="Times New Roman"/>
          <w:sz w:val="26"/>
          <w:szCs w:val="26"/>
        </w:rPr>
        <w:t xml:space="preserve">) </w:t>
      </w:r>
      <w:r w:rsidR="00546044">
        <w:rPr>
          <w:rFonts w:ascii="Times New Roman" w:hAnsi="Times New Roman" w:cs="Times New Roman"/>
          <w:sz w:val="26"/>
          <w:szCs w:val="26"/>
        </w:rPr>
        <w:t xml:space="preserve">(рис. </w:t>
      </w:r>
      <w:r w:rsidR="00E57350">
        <w:rPr>
          <w:rFonts w:ascii="Times New Roman" w:hAnsi="Times New Roman" w:cs="Times New Roman"/>
          <w:sz w:val="26"/>
          <w:szCs w:val="26"/>
        </w:rPr>
        <w:t>2</w:t>
      </w:r>
      <w:r w:rsidR="00546044">
        <w:rPr>
          <w:rFonts w:ascii="Times New Roman" w:hAnsi="Times New Roman" w:cs="Times New Roman"/>
          <w:sz w:val="26"/>
          <w:szCs w:val="26"/>
        </w:rPr>
        <w:t>)</w:t>
      </w:r>
      <w:r w:rsidR="00026A67">
        <w:rPr>
          <w:rFonts w:ascii="Times New Roman" w:hAnsi="Times New Roman" w:cs="Times New Roman"/>
          <w:sz w:val="26"/>
          <w:szCs w:val="26"/>
        </w:rPr>
        <w:t>.В</w:t>
      </w:r>
      <w:r w:rsidR="003C62C3">
        <w:rPr>
          <w:rFonts w:ascii="Times New Roman" w:hAnsi="Times New Roman" w:cs="Times New Roman"/>
          <w:sz w:val="26"/>
          <w:szCs w:val="26"/>
        </w:rPr>
        <w:t xml:space="preserve"> р</w:t>
      </w:r>
      <w:r w:rsidR="003C62C3">
        <w:rPr>
          <w:rFonts w:ascii="Times New Roman" w:hAnsi="Times New Roman" w:cs="Times New Roman"/>
          <w:sz w:val="26"/>
          <w:szCs w:val="26"/>
        </w:rPr>
        <w:t>е</w:t>
      </w:r>
      <w:r w:rsidR="003C62C3">
        <w:rPr>
          <w:rFonts w:ascii="Times New Roman" w:hAnsi="Times New Roman" w:cs="Times New Roman"/>
          <w:sz w:val="26"/>
          <w:szCs w:val="26"/>
        </w:rPr>
        <w:t xml:space="preserve">зультате чего были выявлены </w:t>
      </w:r>
      <w:r w:rsidR="00546044">
        <w:rPr>
          <w:rFonts w:ascii="Times New Roman" w:hAnsi="Times New Roman" w:cs="Times New Roman"/>
          <w:sz w:val="26"/>
          <w:szCs w:val="26"/>
        </w:rPr>
        <w:t>особые точки (бризеры)</w:t>
      </w:r>
      <w:r w:rsidR="00026A67">
        <w:rPr>
          <w:rFonts w:ascii="Times New Roman" w:hAnsi="Times New Roman" w:cs="Times New Roman"/>
          <w:sz w:val="26"/>
          <w:szCs w:val="26"/>
        </w:rPr>
        <w:t>,</w:t>
      </w:r>
      <w:r w:rsidR="00546044">
        <w:rPr>
          <w:rFonts w:ascii="Times New Roman" w:hAnsi="Times New Roman" w:cs="Times New Roman"/>
          <w:sz w:val="26"/>
          <w:szCs w:val="26"/>
        </w:rPr>
        <w:t xml:space="preserve"> в которых соединяются прямолине</w:t>
      </w:r>
      <w:r w:rsidR="00546044">
        <w:rPr>
          <w:rFonts w:ascii="Times New Roman" w:hAnsi="Times New Roman" w:cs="Times New Roman"/>
          <w:sz w:val="26"/>
          <w:szCs w:val="26"/>
        </w:rPr>
        <w:t>й</w:t>
      </w:r>
      <w:r w:rsidR="00546044">
        <w:rPr>
          <w:rFonts w:ascii="Times New Roman" w:hAnsi="Times New Roman" w:cs="Times New Roman"/>
          <w:sz w:val="26"/>
          <w:szCs w:val="26"/>
        </w:rPr>
        <w:t>ные участки ДГ таким образом, что полная ко</w:t>
      </w:r>
      <w:r w:rsidR="00546044">
        <w:rPr>
          <w:rFonts w:ascii="Times New Roman" w:hAnsi="Times New Roman" w:cs="Times New Roman"/>
          <w:sz w:val="26"/>
          <w:szCs w:val="26"/>
        </w:rPr>
        <w:t>н</w:t>
      </w:r>
      <w:r w:rsidR="00546044">
        <w:rPr>
          <w:rFonts w:ascii="Times New Roman" w:hAnsi="Times New Roman" w:cs="Times New Roman"/>
          <w:sz w:val="26"/>
          <w:szCs w:val="26"/>
        </w:rPr>
        <w:t xml:space="preserve">фигурация стенки представлена совокупностью кусочно-линейных участков (рис. </w:t>
      </w:r>
      <w:r w:rsidR="00C725EB">
        <w:rPr>
          <w:rFonts w:ascii="Times New Roman" w:hAnsi="Times New Roman" w:cs="Times New Roman"/>
          <w:sz w:val="26"/>
          <w:szCs w:val="26"/>
        </w:rPr>
        <w:t>3</w:t>
      </w:r>
      <w:r w:rsidR="00546044">
        <w:rPr>
          <w:rFonts w:ascii="Times New Roman" w:hAnsi="Times New Roman" w:cs="Times New Roman"/>
          <w:sz w:val="26"/>
          <w:szCs w:val="26"/>
        </w:rPr>
        <w:t xml:space="preserve">). </w:t>
      </w:r>
      <w:r w:rsidR="008B34F0">
        <w:rPr>
          <w:rFonts w:ascii="Times New Roman" w:hAnsi="Times New Roman" w:cs="Times New Roman"/>
          <w:sz w:val="26"/>
          <w:szCs w:val="26"/>
        </w:rPr>
        <w:t>Полное изображение МСМ получено путем состыковки трех сканов в поле 100</w:t>
      </w:r>
      <w:r w:rsidR="008B34F0">
        <w:rPr>
          <w:rFonts w:ascii="Times New Roman" w:hAnsi="Times New Roman" w:cs="Times New Roman"/>
          <w:sz w:val="26"/>
          <w:szCs w:val="26"/>
        </w:rPr>
        <w:sym w:font="Symbol" w:char="F0B4"/>
      </w:r>
      <w:r w:rsidR="008B34F0">
        <w:rPr>
          <w:rFonts w:ascii="Times New Roman" w:hAnsi="Times New Roman" w:cs="Times New Roman"/>
          <w:sz w:val="26"/>
          <w:szCs w:val="26"/>
        </w:rPr>
        <w:t xml:space="preserve">100 мкм. </w:t>
      </w:r>
    </w:p>
    <w:tbl>
      <w:tblPr>
        <w:tblStyle w:val="a3"/>
        <w:tblpPr w:leftFromText="180" w:rightFromText="180" w:vertAnchor="text" w:tblpXSpec="right" w:tblpY="1"/>
        <w:tblOverlap w:val="never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667"/>
      </w:tblGrid>
      <w:tr w:rsidR="000104F7" w:rsidRPr="00820644" w:rsidTr="003E30B7">
        <w:trPr>
          <w:jc w:val="right"/>
        </w:trPr>
        <w:tc>
          <w:tcPr>
            <w:tcW w:w="3666" w:type="dxa"/>
            <w:vAlign w:val="center"/>
          </w:tcPr>
          <w:p w:rsidR="000104F7" w:rsidRPr="0065412F" w:rsidRDefault="000104F7" w:rsidP="000104F7">
            <w:pPr>
              <w:spacing w:line="288" w:lineRule="auto"/>
              <w:ind w:firstLine="567"/>
              <w:jc w:val="right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ru-RU"/>
              </w:rPr>
              <w:drawing>
                <wp:inline distT="0" distB="0" distL="0" distR="0">
                  <wp:extent cx="2187635" cy="2703443"/>
                  <wp:effectExtent l="0" t="0" r="3175" b="1905"/>
                  <wp:docPr id="2" name="Рисунок 2" descr="C:\Users\Павел\Desktop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Павел\Desktop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7569" cy="2703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412F" w:rsidTr="003E30B7">
        <w:trPr>
          <w:jc w:val="right"/>
        </w:trPr>
        <w:tc>
          <w:tcPr>
            <w:tcW w:w="3666" w:type="dxa"/>
            <w:vAlign w:val="center"/>
          </w:tcPr>
          <w:p w:rsidR="0065412F" w:rsidRPr="00820644" w:rsidRDefault="0065412F" w:rsidP="000104F7">
            <w:pPr>
              <w:spacing w:line="288" w:lineRule="auto"/>
              <w:ind w:firstLine="567"/>
              <w:jc w:val="center"/>
              <w:rPr>
                <w:rFonts w:cs="Times New Roman"/>
                <w:szCs w:val="28"/>
              </w:rPr>
            </w:pP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Рис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. </w:t>
            </w:r>
            <w:r w:rsidR="00E57350">
              <w:rPr>
                <w:rFonts w:ascii="Times New Roman" w:hAnsi="Times New Roman" w:cs="Times New Roman"/>
                <w:b/>
                <w:sz w:val="26"/>
                <w:szCs w:val="26"/>
              </w:rPr>
              <w:t>3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65412F">
              <w:rPr>
                <w:rFonts w:ascii="Times New Roman" w:hAnsi="Times New Roman" w:cs="Times New Roman"/>
                <w:sz w:val="26"/>
                <w:szCs w:val="26"/>
              </w:rPr>
              <w:t xml:space="preserve"> МСМ изображ</w:t>
            </w:r>
            <w:r w:rsidRPr="0065412F">
              <w:rPr>
                <w:rFonts w:ascii="Times New Roman" w:hAnsi="Times New Roman" w:cs="Times New Roman"/>
                <w:sz w:val="26"/>
                <w:szCs w:val="26"/>
              </w:rPr>
              <w:t>е</w:t>
            </w:r>
            <w:r w:rsidRPr="0065412F">
              <w:rPr>
                <w:rFonts w:ascii="Times New Roman" w:hAnsi="Times New Roman" w:cs="Times New Roman"/>
                <w:sz w:val="26"/>
                <w:szCs w:val="26"/>
              </w:rPr>
              <w:t>ния ДГ в области перегиба (head-to-head)</w:t>
            </w:r>
          </w:p>
        </w:tc>
      </w:tr>
    </w:tbl>
    <w:p w:rsidR="0065412F" w:rsidRDefault="008B34F0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Такой же анализ, но с более высоким пр</w:t>
      </w:r>
      <w:r>
        <w:rPr>
          <w:rFonts w:ascii="Times New Roman" w:hAnsi="Times New Roman" w:cs="Times New Roman"/>
          <w:sz w:val="26"/>
          <w:szCs w:val="26"/>
        </w:rPr>
        <w:t>о</w:t>
      </w:r>
      <w:r>
        <w:rPr>
          <w:rFonts w:ascii="Times New Roman" w:hAnsi="Times New Roman" w:cs="Times New Roman"/>
          <w:sz w:val="26"/>
          <w:szCs w:val="26"/>
        </w:rPr>
        <w:t>странственным разрешением в поле сканирования 5</w:t>
      </w:r>
      <w:r>
        <w:rPr>
          <w:rFonts w:ascii="Times New Roman" w:hAnsi="Times New Roman" w:cs="Times New Roman"/>
          <w:sz w:val="26"/>
          <w:szCs w:val="26"/>
        </w:rPr>
        <w:sym w:font="Symbol" w:char="F0B4"/>
      </w:r>
      <w:r>
        <w:rPr>
          <w:rFonts w:ascii="Times New Roman" w:hAnsi="Times New Roman" w:cs="Times New Roman"/>
          <w:sz w:val="26"/>
          <w:szCs w:val="26"/>
        </w:rPr>
        <w:t xml:space="preserve">5 мкм, позволил также, впервые, выявить, даже на прямолинейных участках ДГ, наличие магнитных особенностей типа кинк (рис. </w:t>
      </w:r>
      <w:r w:rsidR="00E57350">
        <w:rPr>
          <w:rFonts w:ascii="Times New Roman" w:hAnsi="Times New Roman" w:cs="Times New Roman"/>
          <w:sz w:val="26"/>
          <w:szCs w:val="26"/>
        </w:rPr>
        <w:t>4</w:t>
      </w:r>
      <w:r>
        <w:rPr>
          <w:rFonts w:ascii="Times New Roman" w:hAnsi="Times New Roman" w:cs="Times New Roman"/>
          <w:sz w:val="26"/>
          <w:szCs w:val="26"/>
        </w:rPr>
        <w:t xml:space="preserve">, а). </w:t>
      </w:r>
      <w:r w:rsidR="00F5077F">
        <w:rPr>
          <w:rFonts w:ascii="Times New Roman" w:hAnsi="Times New Roman" w:cs="Times New Roman"/>
          <w:sz w:val="26"/>
          <w:szCs w:val="26"/>
        </w:rPr>
        <w:t>Формирование кинкообразных особенностей на прямолинейной ДГ теорети</w:t>
      </w:r>
      <w:r w:rsidR="00856FE1">
        <w:rPr>
          <w:rFonts w:ascii="Times New Roman" w:hAnsi="Times New Roman" w:cs="Times New Roman"/>
          <w:sz w:val="26"/>
          <w:szCs w:val="26"/>
        </w:rPr>
        <w:t>чески было предсказано в работах Звезд</w:t>
      </w:r>
      <w:r w:rsidR="00856FE1">
        <w:rPr>
          <w:rFonts w:ascii="Times New Roman" w:hAnsi="Times New Roman" w:cs="Times New Roman"/>
          <w:sz w:val="26"/>
          <w:szCs w:val="26"/>
        </w:rPr>
        <w:t>и</w:t>
      </w:r>
      <w:r w:rsidR="00856FE1">
        <w:rPr>
          <w:rFonts w:ascii="Times New Roman" w:hAnsi="Times New Roman" w:cs="Times New Roman"/>
          <w:sz w:val="26"/>
          <w:szCs w:val="26"/>
        </w:rPr>
        <w:t>на</w:t>
      </w:r>
      <w:r w:rsidR="00026A67">
        <w:rPr>
          <w:rFonts w:ascii="Times New Roman" w:hAnsi="Times New Roman" w:cs="Times New Roman"/>
          <w:sz w:val="26"/>
          <w:szCs w:val="26"/>
        </w:rPr>
        <w:t> </w:t>
      </w:r>
      <w:r w:rsidR="00856FE1">
        <w:rPr>
          <w:rFonts w:ascii="Times New Roman" w:hAnsi="Times New Roman" w:cs="Times New Roman"/>
          <w:sz w:val="26"/>
          <w:szCs w:val="26"/>
        </w:rPr>
        <w:t>А.К. с сотрудниками</w:t>
      </w:r>
      <w:sdt>
        <w:sdtPr>
          <w:rPr>
            <w:rFonts w:ascii="Times New Roman" w:hAnsi="Times New Roman" w:cs="Times New Roman"/>
            <w:sz w:val="26"/>
            <w:szCs w:val="26"/>
          </w:rPr>
          <w:id w:val="1835180349"/>
          <w:citation/>
        </w:sdtPr>
        <w:sdtContent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begin"/>
          </w:r>
          <w:r w:rsidR="00C81EFA">
            <w:rPr>
              <w:rFonts w:ascii="Times New Roman" w:hAnsi="Times New Roman" w:cs="Times New Roman"/>
              <w:sz w:val="26"/>
              <w:szCs w:val="26"/>
            </w:rPr>
            <w:instrText xml:space="preserve"> CITATION Зве79 \l 1049 </w:instrText>
          </w:r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separate"/>
          </w:r>
          <w:r w:rsidR="00807D6B" w:rsidRPr="00807D6B">
            <w:rPr>
              <w:rFonts w:ascii="Times New Roman" w:hAnsi="Times New Roman" w:cs="Times New Roman"/>
              <w:noProof/>
              <w:sz w:val="26"/>
              <w:szCs w:val="26"/>
            </w:rPr>
            <w:t>[3]</w:t>
          </w:r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end"/>
          </w:r>
        </w:sdtContent>
      </w:sdt>
      <w:r w:rsidR="00856FE1">
        <w:rPr>
          <w:rFonts w:ascii="Times New Roman" w:hAnsi="Times New Roman" w:cs="Times New Roman"/>
          <w:sz w:val="26"/>
          <w:szCs w:val="26"/>
        </w:rPr>
        <w:t>, а их динамическое пов</w:t>
      </w:r>
      <w:r w:rsidR="00856FE1">
        <w:rPr>
          <w:rFonts w:ascii="Times New Roman" w:hAnsi="Times New Roman" w:cs="Times New Roman"/>
          <w:sz w:val="26"/>
          <w:szCs w:val="26"/>
        </w:rPr>
        <w:t>е</w:t>
      </w:r>
      <w:r w:rsidR="00856FE1">
        <w:rPr>
          <w:rFonts w:ascii="Times New Roman" w:hAnsi="Times New Roman" w:cs="Times New Roman"/>
          <w:sz w:val="26"/>
          <w:szCs w:val="26"/>
        </w:rPr>
        <w:t>дение изучено в работах Чёткина М.В. с сотрудн</w:t>
      </w:r>
      <w:r w:rsidR="00856FE1">
        <w:rPr>
          <w:rFonts w:ascii="Times New Roman" w:hAnsi="Times New Roman" w:cs="Times New Roman"/>
          <w:sz w:val="26"/>
          <w:szCs w:val="26"/>
        </w:rPr>
        <w:t>и</w:t>
      </w:r>
      <w:r w:rsidR="00856FE1">
        <w:rPr>
          <w:rFonts w:ascii="Times New Roman" w:hAnsi="Times New Roman" w:cs="Times New Roman"/>
          <w:sz w:val="26"/>
          <w:szCs w:val="26"/>
        </w:rPr>
        <w:t xml:space="preserve">ками </w:t>
      </w:r>
      <w:sdt>
        <w:sdtPr>
          <w:rPr>
            <w:rFonts w:ascii="Times New Roman" w:hAnsi="Times New Roman" w:cs="Times New Roman"/>
            <w:sz w:val="26"/>
            <w:szCs w:val="26"/>
          </w:rPr>
          <w:id w:val="-1560093915"/>
          <w:citation/>
        </w:sdtPr>
        <w:sdtContent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begin"/>
          </w:r>
          <w:r w:rsidR="00307F2B">
            <w:rPr>
              <w:rFonts w:ascii="Times New Roman" w:hAnsi="Times New Roman" w:cs="Times New Roman"/>
              <w:sz w:val="26"/>
              <w:szCs w:val="26"/>
            </w:rPr>
            <w:instrText xml:space="preserve"> CITATION Чёт07 \l 1049 </w:instrText>
          </w:r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separate"/>
          </w:r>
          <w:r w:rsidR="00807D6B" w:rsidRPr="00807D6B">
            <w:rPr>
              <w:rFonts w:ascii="Times New Roman" w:hAnsi="Times New Roman" w:cs="Times New Roman"/>
              <w:noProof/>
              <w:sz w:val="26"/>
              <w:szCs w:val="26"/>
            </w:rPr>
            <w:t>[4]</w:t>
          </w:r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end"/>
          </w:r>
        </w:sdtContent>
      </w:sdt>
      <w:sdt>
        <w:sdtPr>
          <w:rPr>
            <w:rFonts w:ascii="Times New Roman" w:hAnsi="Times New Roman" w:cs="Times New Roman"/>
            <w:sz w:val="26"/>
            <w:szCs w:val="26"/>
          </w:rPr>
          <w:id w:val="-865830190"/>
          <w:citation/>
        </w:sdtPr>
        <w:sdtContent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begin"/>
          </w:r>
          <w:r w:rsidR="00C81EFA">
            <w:rPr>
              <w:rFonts w:ascii="Times New Roman" w:hAnsi="Times New Roman" w:cs="Times New Roman"/>
              <w:sz w:val="26"/>
              <w:szCs w:val="26"/>
            </w:rPr>
            <w:instrText xml:space="preserve"> CITATION Bar941 \l 1049 </w:instrText>
          </w:r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separate"/>
          </w:r>
          <w:r w:rsidR="00807D6B" w:rsidRPr="00807D6B">
            <w:rPr>
              <w:rFonts w:ascii="Times New Roman" w:hAnsi="Times New Roman" w:cs="Times New Roman"/>
              <w:noProof/>
              <w:sz w:val="26"/>
              <w:szCs w:val="26"/>
            </w:rPr>
            <w:t>[5]</w:t>
          </w:r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end"/>
          </w:r>
        </w:sdtContent>
      </w:sdt>
      <w:r w:rsidR="00856FE1">
        <w:rPr>
          <w:rFonts w:ascii="Times New Roman" w:hAnsi="Times New Roman" w:cs="Times New Roman"/>
          <w:sz w:val="26"/>
          <w:szCs w:val="26"/>
        </w:rPr>
        <w:t>, где причина их возникновения связана с наличием гироскопической силы в магнитных по</w:t>
      </w:r>
      <w:r w:rsidR="00856FE1">
        <w:rPr>
          <w:rFonts w:ascii="Times New Roman" w:hAnsi="Times New Roman" w:cs="Times New Roman"/>
          <w:sz w:val="26"/>
          <w:szCs w:val="26"/>
        </w:rPr>
        <w:t>д</w:t>
      </w:r>
      <w:r w:rsidR="00856FE1">
        <w:rPr>
          <w:rFonts w:ascii="Times New Roman" w:hAnsi="Times New Roman" w:cs="Times New Roman"/>
          <w:sz w:val="26"/>
          <w:szCs w:val="26"/>
        </w:rPr>
        <w:t>решетках, то есть обменными взаимодействиями. Такой вывод подтверждался совпадением предел</w:t>
      </w:r>
      <w:r w:rsidR="00856FE1">
        <w:rPr>
          <w:rFonts w:ascii="Times New Roman" w:hAnsi="Times New Roman" w:cs="Times New Roman"/>
          <w:sz w:val="26"/>
          <w:szCs w:val="26"/>
        </w:rPr>
        <w:t>ь</w:t>
      </w:r>
      <w:r w:rsidR="00856FE1">
        <w:rPr>
          <w:rFonts w:ascii="Times New Roman" w:hAnsi="Times New Roman" w:cs="Times New Roman"/>
          <w:sz w:val="26"/>
          <w:szCs w:val="26"/>
        </w:rPr>
        <w:t>ных скоростей движения кинк-образований с мин</w:t>
      </w:r>
      <w:r w:rsidR="00856FE1">
        <w:rPr>
          <w:rFonts w:ascii="Times New Roman" w:hAnsi="Times New Roman" w:cs="Times New Roman"/>
          <w:sz w:val="26"/>
          <w:szCs w:val="26"/>
        </w:rPr>
        <w:t>и</w:t>
      </w:r>
      <w:r w:rsidR="00856FE1">
        <w:rPr>
          <w:rFonts w:ascii="Times New Roman" w:hAnsi="Times New Roman" w:cs="Times New Roman"/>
          <w:sz w:val="26"/>
          <w:szCs w:val="26"/>
        </w:rPr>
        <w:t>мальной фазовой скоростью спиновых волн, опр</w:t>
      </w:r>
      <w:r w:rsidR="00856FE1">
        <w:rPr>
          <w:rFonts w:ascii="Times New Roman" w:hAnsi="Times New Roman" w:cs="Times New Roman"/>
          <w:sz w:val="26"/>
          <w:szCs w:val="26"/>
        </w:rPr>
        <w:t>е</w:t>
      </w:r>
      <w:r w:rsidR="00856FE1">
        <w:rPr>
          <w:rFonts w:ascii="Times New Roman" w:hAnsi="Times New Roman" w:cs="Times New Roman"/>
          <w:sz w:val="26"/>
          <w:szCs w:val="26"/>
        </w:rPr>
        <w:t>деленную на линейном участке дисперсии спиновых волн. По данным МСМ возни</w:t>
      </w:r>
      <w:r w:rsidR="00856FE1">
        <w:rPr>
          <w:rFonts w:ascii="Times New Roman" w:hAnsi="Times New Roman" w:cs="Times New Roman"/>
          <w:sz w:val="26"/>
          <w:szCs w:val="26"/>
        </w:rPr>
        <w:t>к</w:t>
      </w:r>
      <w:r w:rsidR="00856FE1">
        <w:rPr>
          <w:rFonts w:ascii="Times New Roman" w:hAnsi="Times New Roman" w:cs="Times New Roman"/>
          <w:sz w:val="26"/>
          <w:szCs w:val="26"/>
        </w:rPr>
        <w:t>новение таких обра</w:t>
      </w:r>
      <w:r w:rsidR="000333E7">
        <w:rPr>
          <w:rFonts w:ascii="Times New Roman" w:hAnsi="Times New Roman" w:cs="Times New Roman"/>
          <w:sz w:val="26"/>
          <w:szCs w:val="26"/>
        </w:rPr>
        <w:t>зований обусловлено, очевидно,</w:t>
      </w:r>
      <w:r w:rsidR="00856FE1">
        <w:rPr>
          <w:rFonts w:ascii="Times New Roman" w:hAnsi="Times New Roman" w:cs="Times New Roman"/>
          <w:sz w:val="26"/>
          <w:szCs w:val="26"/>
        </w:rPr>
        <w:t xml:space="preserve"> наличием в поверхностных слоях пластинчатых образцов </w:t>
      </w:r>
      <w:r w:rsidR="00856FE1" w:rsidRPr="00856FE1">
        <w:rPr>
          <w:rFonts w:ascii="Times New Roman" w:hAnsi="Times New Roman" w:cs="Times New Roman"/>
          <w:b/>
          <w:sz w:val="26"/>
          <w:szCs w:val="26"/>
          <w:lang w:val="en-US"/>
        </w:rPr>
        <w:t>YFeO</w:t>
      </w:r>
      <w:r w:rsidR="00856FE1" w:rsidRPr="00856FE1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856FE1">
        <w:rPr>
          <w:rFonts w:ascii="Times New Roman" w:hAnsi="Times New Roman" w:cs="Times New Roman"/>
          <w:sz w:val="26"/>
          <w:szCs w:val="26"/>
        </w:rPr>
        <w:t xml:space="preserve"> остаточных механических </w:t>
      </w:r>
      <w:r w:rsidR="00126A74">
        <w:rPr>
          <w:rFonts w:ascii="Times New Roman" w:hAnsi="Times New Roman" w:cs="Times New Roman"/>
          <w:sz w:val="26"/>
          <w:szCs w:val="26"/>
        </w:rPr>
        <w:t>повреждений</w:t>
      </w:r>
      <w:r w:rsidR="00856FE1">
        <w:rPr>
          <w:rFonts w:ascii="Times New Roman" w:hAnsi="Times New Roman" w:cs="Times New Roman"/>
          <w:sz w:val="26"/>
          <w:szCs w:val="26"/>
        </w:rPr>
        <w:t>, которые н</w:t>
      </w:r>
      <w:r w:rsidR="00856FE1">
        <w:rPr>
          <w:rFonts w:ascii="Times New Roman" w:hAnsi="Times New Roman" w:cs="Times New Roman"/>
          <w:sz w:val="26"/>
          <w:szCs w:val="26"/>
        </w:rPr>
        <w:t>е</w:t>
      </w:r>
      <w:r w:rsidR="00856FE1">
        <w:rPr>
          <w:rFonts w:ascii="Times New Roman" w:hAnsi="Times New Roman" w:cs="Times New Roman"/>
          <w:sz w:val="26"/>
          <w:szCs w:val="26"/>
        </w:rPr>
        <w:t>избежно появляются при их подготовке</w:t>
      </w:r>
      <w:r w:rsidR="005963C2">
        <w:rPr>
          <w:rFonts w:ascii="Times New Roman" w:hAnsi="Times New Roman" w:cs="Times New Roman"/>
          <w:sz w:val="26"/>
          <w:szCs w:val="26"/>
        </w:rPr>
        <w:t xml:space="preserve"> (ср. рис 4</w:t>
      </w:r>
      <w:r w:rsidR="00CE5025">
        <w:rPr>
          <w:rFonts w:ascii="Times New Roman" w:hAnsi="Times New Roman" w:cs="Times New Roman"/>
          <w:sz w:val="26"/>
          <w:szCs w:val="26"/>
        </w:rPr>
        <w:t>, б)</w:t>
      </w:r>
      <w:r w:rsidR="00856FE1">
        <w:rPr>
          <w:rFonts w:ascii="Times New Roman" w:hAnsi="Times New Roman" w:cs="Times New Roman"/>
          <w:sz w:val="26"/>
          <w:szCs w:val="26"/>
        </w:rPr>
        <w:t xml:space="preserve">. </w:t>
      </w:r>
      <w:r w:rsidR="00B578A3">
        <w:rPr>
          <w:rFonts w:ascii="Times New Roman" w:hAnsi="Times New Roman" w:cs="Times New Roman"/>
          <w:sz w:val="26"/>
          <w:szCs w:val="26"/>
        </w:rPr>
        <w:t xml:space="preserve">Профили сканирования МСМ в окрестности кинка практически не изменяются, что указывает на отсутствие сколь-нибудь значимого поворота ДГ или изменения ее типа. </w:t>
      </w:r>
      <w:r w:rsidR="00366BED">
        <w:rPr>
          <w:rFonts w:ascii="Times New Roman" w:hAnsi="Times New Roman" w:cs="Times New Roman"/>
          <w:sz w:val="26"/>
          <w:szCs w:val="26"/>
        </w:rPr>
        <w:t>О</w:t>
      </w:r>
      <w:r w:rsidR="00856FE1">
        <w:rPr>
          <w:rFonts w:ascii="Times New Roman" w:hAnsi="Times New Roman" w:cs="Times New Roman"/>
          <w:sz w:val="26"/>
          <w:szCs w:val="26"/>
        </w:rPr>
        <w:t>бнаружени</w:t>
      </w:r>
      <w:r w:rsidR="00366BED">
        <w:rPr>
          <w:rFonts w:ascii="Times New Roman" w:hAnsi="Times New Roman" w:cs="Times New Roman"/>
          <w:sz w:val="26"/>
          <w:szCs w:val="26"/>
        </w:rPr>
        <w:t>е</w:t>
      </w:r>
      <w:r w:rsidR="00856FE1">
        <w:rPr>
          <w:rFonts w:ascii="Times New Roman" w:hAnsi="Times New Roman" w:cs="Times New Roman"/>
          <w:sz w:val="26"/>
          <w:szCs w:val="26"/>
        </w:rPr>
        <w:t xml:space="preserve"> на статической </w:t>
      </w:r>
      <w:r w:rsidR="00856FE1">
        <w:rPr>
          <w:rFonts w:ascii="Times New Roman" w:hAnsi="Times New Roman" w:cs="Times New Roman"/>
          <w:sz w:val="26"/>
          <w:szCs w:val="26"/>
        </w:rPr>
        <w:lastRenderedPageBreak/>
        <w:t xml:space="preserve">ДГ </w:t>
      </w:r>
      <w:r w:rsidR="00885E7F">
        <w:rPr>
          <w:rFonts w:ascii="Times New Roman" w:hAnsi="Times New Roman" w:cs="Times New Roman"/>
          <w:sz w:val="26"/>
          <w:szCs w:val="26"/>
        </w:rPr>
        <w:t xml:space="preserve">образований типа </w:t>
      </w:r>
      <w:r w:rsidR="00856FE1">
        <w:rPr>
          <w:rFonts w:ascii="Times New Roman" w:hAnsi="Times New Roman" w:cs="Times New Roman"/>
          <w:sz w:val="26"/>
          <w:szCs w:val="26"/>
        </w:rPr>
        <w:t>кинк требует пересмотра существующих теоритических пре</w:t>
      </w:r>
      <w:r w:rsidR="00856FE1">
        <w:rPr>
          <w:rFonts w:ascii="Times New Roman" w:hAnsi="Times New Roman" w:cs="Times New Roman"/>
          <w:sz w:val="26"/>
          <w:szCs w:val="26"/>
        </w:rPr>
        <w:t>д</w:t>
      </w:r>
      <w:r w:rsidR="00856FE1">
        <w:rPr>
          <w:rFonts w:ascii="Times New Roman" w:hAnsi="Times New Roman" w:cs="Times New Roman"/>
          <w:sz w:val="26"/>
          <w:szCs w:val="26"/>
        </w:rPr>
        <w:t>ставлений и постановки новых динамических экспериментов.</w:t>
      </w:r>
    </w:p>
    <w:tbl>
      <w:tblPr>
        <w:tblStyle w:val="a3"/>
        <w:tblpPr w:leftFromText="180" w:rightFromText="180" w:vertAnchor="text" w:horzAnchor="margin" w:tblpY="10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945"/>
        <w:gridCol w:w="2917"/>
        <w:gridCol w:w="3992"/>
      </w:tblGrid>
      <w:tr w:rsidR="00E5025F" w:rsidTr="003E30B7">
        <w:tc>
          <w:tcPr>
            <w:tcW w:w="3369" w:type="dxa"/>
          </w:tcPr>
          <w:p w:rsidR="00E5025F" w:rsidRDefault="00C92092" w:rsidP="00E5025F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92092">
              <w:rPr>
                <w:noProof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Поле 22" o:spid="_x0000_s1026" type="#_x0000_t202" style="position:absolute;left:0;text-align:left;margin-left:39.9pt;margin-top:40.55pt;width:1in;height:24.4pt;z-index:251679744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" filled="f" stroked="f" strokeweight=".5pt">
                  <v:textbox>
                    <w:txbxContent>
                      <w:p w:rsidR="0059547D" w:rsidRPr="00E5025F" w:rsidRDefault="0059547D">
                        <w:pPr>
                          <w:rPr>
                            <w:rFonts w:ascii="Times New Roman" w:hAnsi="Times New Roman" w:cs="Times New Roman"/>
                            <w:color w:val="FFFFFF" w:themeColor="background1"/>
                            <w:sz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FFFFFF" w:themeColor="background1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 w:rsidRPr="00C92092">
              <w:rPr>
                <w:noProof/>
                <w:lang w:eastAsia="ru-RU"/>
              </w:rPr>
              <w:pict>
                <v:shape id="Поле 21" o:spid="_x0000_s1027" type="#_x0000_t202" style="position:absolute;left:0;text-align:left;margin-left:43.65pt;margin-top:91.5pt;width:1in;height:24.4pt;z-index:251678720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" filled="f" stroked="f" strokeweight=".5pt">
                  <v:textbox>
                    <w:txbxContent>
                      <w:p w:rsidR="0059547D" w:rsidRPr="00E5025F" w:rsidRDefault="0059547D">
                        <w:pPr>
                          <w:rPr>
                            <w:rFonts w:ascii="Times New Roman" w:hAnsi="Times New Roman" w:cs="Times New Roman"/>
                            <w:color w:val="FFFFFF" w:themeColor="background1"/>
                            <w:sz w:val="28"/>
                          </w:rPr>
                        </w:pPr>
                        <w:r w:rsidRPr="00E5025F">
                          <w:rPr>
                            <w:rFonts w:ascii="Times New Roman" w:hAnsi="Times New Roman" w:cs="Times New Roman"/>
                            <w:color w:val="FFFFFF" w:themeColor="background1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</w:pict>
            </w:r>
            <w:r w:rsidRPr="00C92092">
              <w:rPr>
                <w:noProof/>
                <w:lang w:eastAsia="ru-RU"/>
              </w:rPr>
              <w:pict>
                <v:group id="Группа 17" o:spid="_x0000_s1042" style="position:absolute;left:0;text-align:left;margin-left:43.6pt;margin-top:56.35pt;width:70.2pt;height:13.65pt;rotation:-422670fd;flip:y;z-index:251677696;mso-width-relative:margin;mso-height-relative:margin" coordsize="13119,2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">
                  <v:line id="Прямая соединительная линия 18" o:spid="_x0000_s1043" style="position:absolute;visibility:visible" from="0,1113" to="13119,11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EWssMAAADbAAAADwAAAGRycy9kb3ducmV2LnhtbESPQUsDQQyF74L/YYjgzc5aQWXttIgg&#10;CB5k23qPO+nu0p3MMhO3Y3+9OQjeEt7Le19WmxJGM1PKQ2QHt4sKDHEb/cCdg/3u9eYRTBZkj2Nk&#10;cvBDGTbry4sV1j6euKF5K53REM41OuhFptra3PYUMC/iRKzaIaaAomvqrE940vAw2mVV3duAA2tD&#10;jxO99NQet9/BwXB+nz9k15wf9l+J7j6ltMvSOHd9VZ6fwAgV+Tf/Xb95xVdY/UUHs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RFrLDAAAA2wAAAA8AAAAAAAAAAAAA&#10;AAAAoQIAAGRycy9kb3ducmV2LnhtbFBLBQYAAAAABAAEAPkAAACRAwAAAAA=&#10;" strokecolor="white [3212]" strokeweight="1pt">
                    <v:stroke joinstyle="miter"/>
                  </v:line>
                  <v:line id="Прямая соединительная линия 19" o:spid="_x0000_s1028" style="position:absolute;visibility:visible" from="13119,0" to="13119,23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2zKcEAAADbAAAADwAAAGRycy9kb3ducmV2LnhtbERPS0sDMRC+C/0PYQrebLYVbF2bFhEE&#10;wYNsH/dxM+4u3UyWZNzG/nojCL3Nx/ec9Ta5Xo0UYufZwHxWgCKuve24MXDYv96tQEVBtth7JgM/&#10;FGG7mdyssbT+zBWNO2lUDuFYooFWZCi1jnVLDuPMD8SZ+/LBoWQYGm0DnnO46/WiKB60w45zQ4sD&#10;vbRUn3bfzkB3eR8/ZF9dlofPQPdHSfUiVcbcTtPzEyihJFfxv/vN5vmP8PdLPkBvf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XbMpwQAAANsAAAAPAAAAAAAAAAAAAAAA&#10;AKECAABkcnMvZG93bnJldi54bWxQSwUGAAAAAAQABAD5AAAAjwMAAAAA&#10;" strokecolor="white [3212]" strokeweight="1pt">
                    <v:stroke joinstyle="miter"/>
                  </v:line>
                  <v:line id="Прямая соединительная линия 20" o:spid="_x0000_s1029" style="position:absolute;visibility:visible" from="0,0" to="0,23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vQCcAAAADbAAAADwAAAGRycy9kb3ducmV2LnhtbERPTUvDQBC9C/6HZYTe7MYIVmI3QQRB&#10;8CBp633MjkkwOxt2x3TbX+8ehB4f73vbJDephUIcPRu4WxegiDtvR+4NHPavt4+goiBbnDyTgRNF&#10;aOrrqy1W1h+5pWUnvcohHCs0MIjMldaxG8hhXPuZOHPfPjiUDEOvbcBjDneTLoviQTscOTcMONPL&#10;QN3P7tcZGM/vy4fs2/Pm8BXo/lNSV6bWmNVNen4CJZTkIv53v1kDZV6fv+QfoOs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oL0AnAAAAA2wAAAA8AAAAAAAAAAAAAAAAA&#10;oQIAAGRycy9kb3ducmV2LnhtbFBLBQYAAAAABAAEAPkAAACOAwAAAAA=&#10;" strokecolor="white [3212]" strokeweight="1pt">
                    <v:stroke joinstyle="miter"/>
                  </v:line>
                </v:group>
              </w:pict>
            </w:r>
            <w:r w:rsidRPr="00C92092">
              <w:rPr>
                <w:noProof/>
                <w:lang w:eastAsia="ru-RU"/>
              </w:rPr>
              <w:pict>
                <v:group id="Группа 13" o:spid="_x0000_s1038" style="position:absolute;left:0;text-align:left;margin-left:48.9pt;margin-top:99pt;width:70.2pt;height:13.65pt;rotation:887414fd;flip:y;z-index:251676672;mso-width-relative:margin;mso-height-relative:margin" coordsize="13119,2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">
                  <v:line id="Прямая соединительная линия 14" o:spid="_x0000_s1041" style="position:absolute;visibility:visible" from="0,1113" to="13119,11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wct8EAAADbAAAADwAAAGRycy9kb3ducmV2LnhtbERPS0sDMRC+C/0PYQrebLZVWlmbFhEE&#10;wYNsH/dxM+4u3UyWZNzG/nojCL3Nx/ec9Ta5Xo0UYufZwHxWgCKuve24MXDYv949goqCbLH3TAZ+&#10;KMJ2M7lZY2n9mSsad9KoHMKxRAOtyFBqHeuWHMaZH4gz9+WDQ8kwNNoGPOdw1+tFUSy1w45zQ4sD&#10;vbRUn3bfzkB3eR8/ZF9dVofPQPdHSfUiVcbcTtPzEyihJFfxv/vN5vkP8PdLPkBvf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XBy3wQAAANsAAAAPAAAAAAAAAAAAAAAA&#10;AKECAABkcnMvZG93bnJldi54bWxQSwUGAAAAAAQABAD5AAAAjwMAAAAA&#10;" strokecolor="white [3212]" strokeweight="1pt">
                    <v:stroke joinstyle="miter"/>
                  </v:line>
                  <v:line id="Прямая соединительная линия 15" o:spid="_x0000_s1040" style="position:absolute;visibility:visible" from="13119,0" to="13119,23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C5LMEAAADbAAAADwAAAGRycy9kb3ducmV2LnhtbERPS0sDMRC+C/0PYQrebLYVW1mbFhEE&#10;wYNsH/dxM+4u3UyWZNzG/nojCL3Nx/ec9Ta5Xo0UYufZwHxWgCKuve24MXDYv949goqCbLH3TAZ+&#10;KMJ2M7lZY2n9mSsad9KoHMKxRAOtyFBqHeuWHMaZH4gz9+WDQ8kwNNoGPOdw1+tFUSy1w45zQ4sD&#10;vbRUn3bfzkB3eR8/ZF9dVofPQPdHSfUiVcbcTtPzEyihJFfxv/vN5vkP8PdLPkBvf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kELkswQAAANsAAAAPAAAAAAAAAAAAAAAA&#10;AKECAABkcnMvZG93bnJldi54bWxQSwUGAAAAAAQABAD5AAAAjwMAAAAA&#10;" strokecolor="white [3212]" strokeweight="1pt">
                    <v:stroke joinstyle="miter"/>
                  </v:line>
                  <v:line id="Прямая соединительная линия 16" o:spid="_x0000_s1039" style="position:absolute;visibility:visible" from="0,0" to="0,23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InW8EAAADbAAAADwAAAGRycy9kb3ducmV2LnhtbERPS0sDMRC+C/6HMII3m22FWtampQiC&#10;4EG2j/u4me4u3UyWZNzG/npTKHibj+85y3VyvRopxM6zgemkAEVce9txY2C/e39agIqCbLH3TAZ+&#10;KcJ6dX+3xNL6M1c0bqVROYRjiQZakaHUOtYtOYwTPxBn7uiDQ8kwNNoGPOdw1+tZUcy1w45zQ4sD&#10;vbVUn7Y/zkB3+Ry/ZFddXvbfgZ4PkupZqox5fEibV1BCSf7FN/eHzfPncP0lH6BX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widbwQAAANsAAAAPAAAAAAAAAAAAAAAA&#10;AKECAABkcnMvZG93bnJldi54bWxQSwUGAAAAAAQABAD5AAAAjwMAAAAA&#10;" strokecolor="white [3212]" strokeweight="1pt">
                    <v:stroke joinstyle="miter"/>
                  </v:line>
                </v:group>
              </w:pict>
            </w:r>
            <w:r w:rsidRPr="00C92092">
              <w:rPr>
                <w:rFonts w:cs="Times New Roman"/>
                <w:noProof/>
                <w:szCs w:val="28"/>
                <w:lang w:eastAsia="ru-RU"/>
              </w:rPr>
              <w:pict>
                <v:oval id="Овал 206" o:spid="_x0000_s1037" style="position:absolute;left:0;text-align:left;margin-left:58.15pt;margin-top:41.75pt;width:41.4pt;height:39.95pt;z-index:251673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" filled="f" strokecolor="white [3212]" strokeweight="1pt">
                  <v:stroke joinstyle="miter"/>
                </v:oval>
              </w:pict>
            </w:r>
            <w:r w:rsidRPr="00C92092">
              <w:rPr>
                <w:noProof/>
                <w:lang w:eastAsia="ru-RU"/>
              </w:rPr>
              <w:pict>
                <v:group id="Группа 9" o:spid="_x0000_s1033" style="position:absolute;left:0;text-align:left;margin-left:57.25pt;margin-top:23.8pt;width:70.2pt;height:13.65pt;rotation:-1216286fd;flip:y;z-index:251675648;mso-width-relative:margin;mso-height-relative:margin" coordsize="13119,2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">
                  <v:line id="Прямая соединительная линия 10" o:spid="_x0000_s1036" style="position:absolute;visibility:visible" from="0,1113" to="13119,11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catMMAAADbAAAADwAAAGRycy9kb3ducmV2LnhtbESPQUsDQQyF74L/YYjgzc5aQWXttIgg&#10;CB5k23qPO+nu0p3MMhO3Y3+9OQjeEt7Le19WmxJGM1PKQ2QHt4sKDHEb/cCdg/3u9eYRTBZkj2Nk&#10;cvBDGTbry4sV1j6euKF5K53REM41OuhFptra3PYUMC/iRKzaIaaAomvqrE940vAw2mVV3duAA2tD&#10;jxO99NQet9/BwXB+nz9k15wf9l+J7j6ltMvSOHd9VZ6fwAgV+Tf/Xb95xVd6/UUHs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RnGrTDAAAA2wAAAA8AAAAAAAAAAAAA&#10;AAAAoQIAAGRycy9kb3ducmV2LnhtbFBLBQYAAAAABAAEAPkAAACRAwAAAAA=&#10;" strokecolor="white [3212]" strokeweight="1pt">
                    <v:stroke joinstyle="miter"/>
                  </v:line>
                  <v:line id="Прямая соединительная линия 11" o:spid="_x0000_s1035" style="position:absolute;visibility:visible" from="13119,0" to="13119,23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u/L8AAAADbAAAADwAAAGRycy9kb3ducmV2LnhtbERPTUvDQBC9F/wPywje2k0rVIndBBEE&#10;wYOkrfcxOybB7GzYHdO1v74rCN7m8T5nVyc3qplCHDwbWK8KUMSttwN3Bo6H5+U9qCjIFkfPZOCH&#10;ItTV1WKHpfUnbmjeS6dyCMcSDfQiU6l1bHtyGFd+Is7cpw8OJcPQaRvwlMPdqDdFsdUOB84NPU70&#10;1FP7tf92Bobz6/wmh+Z8d/wIdPsuqd2kxpib6/T4AEooyb/4z/1i8/w1/P6SD9DV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srvy/AAAAA2wAAAA8AAAAAAAAAAAAAAAAA&#10;oQIAAGRycy9kb3ducmV2LnhtbFBLBQYAAAAABAAEAPkAAACOAwAAAAA=&#10;" strokecolor="white [3212]" strokeweight="1pt">
                    <v:stroke joinstyle="miter"/>
                  </v:line>
                  <v:line id="Прямая соединительная линия 12" o:spid="_x0000_s1034" style="position:absolute;visibility:visible" from="0,0" to="0,23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khWMAAAADbAAAADwAAAGRycy9kb3ducmV2LnhtbERPS0vDQBC+C/0PyxS82U0jqMRuSykI&#10;ggdJH/cxOyah2dmwO6Zrf70rCN7m43vOapPcoCYKsfdsYLkoQBE33vbcGjgeXu6eQEVBtjh4JgPf&#10;FGGznt2ssLL+wjVNe2lVDuFYoYFOZKy0jk1HDuPCj8SZ+/TBoWQYWm0DXnK4G3RZFA/aYc+5ocOR&#10;dh015/2XM9Bf36Z3OdTXx+NHoPuTpKZMtTG387R9BiWU5F/85361eX4Jv7/kA/T6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v5IVjAAAAA2wAAAA8AAAAAAAAAAAAAAAAA&#10;oQIAAGRycy9kb3ducmV2LnhtbFBLBQYAAAAABAAEAPkAAACOAwAAAAA=&#10;" strokecolor="white [3212]" strokeweight="1pt">
                    <v:stroke joinstyle="miter"/>
                  </v:line>
                </v:group>
              </w:pict>
            </w:r>
            <w:r w:rsidRPr="00C92092">
              <w:rPr>
                <w:noProof/>
                <w:lang w:eastAsia="ru-RU"/>
              </w:rPr>
              <w:pict>
                <v:shape id="Поле 23" o:spid="_x0000_s1032" type="#_x0000_t202" style="position:absolute;left:0;text-align:left;margin-left:57.15pt;margin-top:.7pt;width:1in;height:24.4pt;z-index:251680768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" filled="f" stroked="f" strokeweight=".5pt">
                  <v:textbox>
                    <w:txbxContent>
                      <w:p w:rsidR="0059547D" w:rsidRPr="00E5025F" w:rsidRDefault="0059547D">
                        <w:pPr>
                          <w:rPr>
                            <w:rFonts w:ascii="Times New Roman" w:hAnsi="Times New Roman" w:cs="Times New Roman"/>
                            <w:color w:val="FFFFFF" w:themeColor="background1"/>
                            <w:sz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FFFFFF" w:themeColor="background1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</w:pict>
            </w:r>
            <w:r w:rsidR="00E5025F"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1781175" cy="1781175"/>
                  <wp:effectExtent l="0" t="0" r="9525" b="9525"/>
                  <wp:docPr id="214" name="Рисунок 214" descr="D:\Raman\My samples\YFeO3\MSM\pict\For article\kink1Ph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Raman\My samples\YFeO3\MSM\pict\For article\kink1Ph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99" cy="1783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E5025F" w:rsidRDefault="00C92092" w:rsidP="00E5025F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92092">
              <w:rPr>
                <w:rFonts w:cs="Times New Roman"/>
                <w:noProof/>
                <w:szCs w:val="28"/>
                <w:lang w:eastAsia="ru-RU"/>
              </w:rPr>
              <w:pict>
                <v:oval id="Овал 1" o:spid="_x0000_s1031" style="position:absolute;left:0;text-align:left;margin-left:37.75pt;margin-top:43.6pt;width:41.4pt;height:40pt;z-index:251674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" filled="f" strokecolor="white [3212]" strokeweight="1pt">
                  <v:stroke joinstyle="miter"/>
                </v:oval>
              </w:pict>
            </w:r>
            <w:r w:rsidR="00E5025F"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1762125" cy="1762125"/>
                  <wp:effectExtent l="0" t="0" r="9525" b="9525"/>
                  <wp:docPr id="213" name="Рисунок 213" descr="D:\Raman\My samples\YFeO3\MSM\pict\For article\kink1AS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Raman\My samples\YFeO3\MSM\pict\For article\kink1AS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4028" cy="1764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7" w:type="dxa"/>
            <w:vAlign w:val="center"/>
          </w:tcPr>
          <w:p w:rsidR="00E5025F" w:rsidRDefault="00E5025F" w:rsidP="00E5025F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2476694" cy="1677725"/>
                  <wp:effectExtent l="0" t="0" r="0" b="0"/>
                  <wp:docPr id="228" name="Рисунок 228" descr="H:\рис\профил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:\рис\профил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8985" cy="1686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25F" w:rsidTr="003E30B7">
        <w:tc>
          <w:tcPr>
            <w:tcW w:w="3369" w:type="dxa"/>
          </w:tcPr>
          <w:p w:rsidR="00E5025F" w:rsidRDefault="00E5025F" w:rsidP="00E5025F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  <w:tc>
          <w:tcPr>
            <w:tcW w:w="3118" w:type="dxa"/>
          </w:tcPr>
          <w:p w:rsidR="00E5025F" w:rsidRDefault="00E5025F" w:rsidP="00E5025F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  <w:tc>
          <w:tcPr>
            <w:tcW w:w="3367" w:type="dxa"/>
          </w:tcPr>
          <w:p w:rsidR="00E5025F" w:rsidRDefault="00E5025F" w:rsidP="00E5025F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в</w:t>
            </w:r>
          </w:p>
        </w:tc>
      </w:tr>
      <w:tr w:rsidR="003A02B4" w:rsidTr="003E30B7">
        <w:tc>
          <w:tcPr>
            <w:tcW w:w="9854" w:type="dxa"/>
            <w:gridSpan w:val="3"/>
          </w:tcPr>
          <w:p w:rsidR="003A02B4" w:rsidRDefault="003A02B4" w:rsidP="00E57350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Рис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="00E57350">
              <w:rPr>
                <w:rFonts w:ascii="Times New Roman" w:hAnsi="Times New Roman" w:cs="Times New Roman"/>
                <w:b/>
                <w:sz w:val="26"/>
                <w:szCs w:val="26"/>
              </w:rPr>
              <w:t>4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057CE6">
              <w:rPr>
                <w:rFonts w:ascii="Times New Roman" w:hAnsi="Times New Roman" w:cs="Times New Roman"/>
                <w:sz w:val="26"/>
                <w:szCs w:val="26"/>
              </w:rPr>
              <w:t xml:space="preserve">Изображение участка поверхности образца </w:t>
            </w:r>
            <w:r w:rsidRPr="00057CE6">
              <w:rPr>
                <w:rFonts w:ascii="Times New Roman" w:hAnsi="Times New Roman" w:cs="Times New Roman"/>
                <w:b/>
                <w:sz w:val="26"/>
                <w:szCs w:val="26"/>
              </w:rPr>
              <w:t>YFeO</w:t>
            </w:r>
            <w:r w:rsidRPr="00057CE6">
              <w:rPr>
                <w:rFonts w:ascii="Times New Roman" w:hAnsi="Times New Roman" w:cs="Times New Roman"/>
                <w:b/>
                <w:sz w:val="26"/>
                <w:szCs w:val="26"/>
                <w:vertAlign w:val="subscript"/>
              </w:rPr>
              <w:t>3</w:t>
            </w:r>
            <w:r w:rsidRPr="00057CE6">
              <w:rPr>
                <w:rFonts w:ascii="Times New Roman" w:hAnsi="Times New Roman" w:cs="Times New Roman"/>
                <w:sz w:val="26"/>
                <w:szCs w:val="26"/>
              </w:rPr>
              <w:t xml:space="preserve"> в окрестности ДГ: а – МСМ изображение изгиба ДГ типа кинк, б – изображение топографии поверхности</w:t>
            </w:r>
            <w:r w:rsidR="00E5025F">
              <w:rPr>
                <w:rFonts w:ascii="Times New Roman" w:hAnsi="Times New Roman" w:cs="Times New Roman"/>
                <w:sz w:val="26"/>
                <w:szCs w:val="26"/>
              </w:rPr>
              <w:t xml:space="preserve">, в – </w:t>
            </w:r>
            <w:r w:rsidR="00E5025F" w:rsidRPr="00E5025F">
              <w:rPr>
                <w:rFonts w:ascii="Times New Roman" w:hAnsi="Times New Roman" w:cs="Times New Roman"/>
                <w:sz w:val="26"/>
                <w:szCs w:val="26"/>
              </w:rPr>
              <w:t>магнитные профили в окрестности кинка</w:t>
            </w:r>
          </w:p>
        </w:tc>
      </w:tr>
    </w:tbl>
    <w:p w:rsidR="003A02B4" w:rsidRDefault="006D411D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Для установления влияния кристаллографической ориентации в СФМ ЛО обра</w:t>
      </w:r>
      <w:r>
        <w:rPr>
          <w:rFonts w:ascii="Times New Roman" w:hAnsi="Times New Roman" w:cs="Times New Roman"/>
          <w:sz w:val="26"/>
          <w:szCs w:val="26"/>
        </w:rPr>
        <w:t>з</w:t>
      </w:r>
      <w:r>
        <w:rPr>
          <w:rFonts w:ascii="Times New Roman" w:hAnsi="Times New Roman" w:cs="Times New Roman"/>
          <w:sz w:val="26"/>
          <w:szCs w:val="26"/>
        </w:rPr>
        <w:t xml:space="preserve">цов РЗО МСМ исследования проведены на </w:t>
      </w:r>
      <w:r w:rsidRPr="003A02B4">
        <w:rPr>
          <w:rFonts w:ascii="Times New Roman" w:hAnsi="Times New Roman" w:cs="Times New Roman"/>
          <w:b/>
          <w:sz w:val="26"/>
          <w:szCs w:val="26"/>
        </w:rPr>
        <w:t>DyFeO</w:t>
      </w:r>
      <w:r w:rsidRPr="003A02B4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Pr="006D411D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>в котором плоскость образца пе</w:t>
      </w:r>
      <w:r>
        <w:rPr>
          <w:rFonts w:ascii="Times New Roman" w:hAnsi="Times New Roman" w:cs="Times New Roman"/>
          <w:sz w:val="26"/>
          <w:szCs w:val="26"/>
        </w:rPr>
        <w:t>р</w:t>
      </w:r>
      <w:r>
        <w:rPr>
          <w:rFonts w:ascii="Times New Roman" w:hAnsi="Times New Roman" w:cs="Times New Roman"/>
          <w:sz w:val="26"/>
          <w:szCs w:val="26"/>
        </w:rPr>
        <w:t xml:space="preserve">пендикулярна оси </w:t>
      </w:r>
      <w:r w:rsidRPr="006D411D">
        <w:rPr>
          <w:rFonts w:ascii="Times New Roman" w:hAnsi="Times New Roman" w:cs="Times New Roman"/>
          <w:sz w:val="26"/>
          <w:szCs w:val="26"/>
        </w:rPr>
        <w:t>[</w:t>
      </w:r>
      <w:r>
        <w:rPr>
          <w:rFonts w:ascii="Times New Roman" w:hAnsi="Times New Roman" w:cs="Times New Roman"/>
          <w:sz w:val="26"/>
          <w:szCs w:val="26"/>
        </w:rPr>
        <w:t>001</w:t>
      </w:r>
      <w:r w:rsidRPr="006D411D">
        <w:rPr>
          <w:rFonts w:ascii="Times New Roman" w:hAnsi="Times New Roman" w:cs="Times New Roman"/>
          <w:sz w:val="26"/>
          <w:szCs w:val="26"/>
        </w:rPr>
        <w:t>]</w:t>
      </w:r>
      <w:r>
        <w:rPr>
          <w:rFonts w:ascii="Times New Roman" w:hAnsi="Times New Roman" w:cs="Times New Roman"/>
          <w:sz w:val="26"/>
          <w:szCs w:val="26"/>
        </w:rPr>
        <w:t xml:space="preserve"> и возникает влияние многоэлектронных </w:t>
      </w:r>
      <w:r w:rsidRPr="006D411D">
        <w:rPr>
          <w:rFonts w:ascii="Times New Roman" w:hAnsi="Times New Roman" w:cs="Times New Roman"/>
          <w:i/>
          <w:sz w:val="26"/>
          <w:szCs w:val="26"/>
          <w:lang w:val="en-US"/>
        </w:rPr>
        <w:t>f</w:t>
      </w:r>
      <w:r w:rsidRPr="006D411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оболочек. </w:t>
      </w:r>
      <w:r w:rsidR="003B157A">
        <w:rPr>
          <w:rFonts w:ascii="Times New Roman" w:hAnsi="Times New Roman" w:cs="Times New Roman"/>
          <w:sz w:val="26"/>
          <w:szCs w:val="26"/>
        </w:rPr>
        <w:t xml:space="preserve">В такой </w:t>
      </w:r>
      <w:r w:rsidR="003A02B4" w:rsidRPr="003A02B4">
        <w:rPr>
          <w:rFonts w:ascii="Times New Roman" w:hAnsi="Times New Roman" w:cs="Times New Roman"/>
          <w:sz w:val="26"/>
          <w:szCs w:val="26"/>
        </w:rPr>
        <w:t>ориентаци</w:t>
      </w:r>
      <w:r w:rsidR="003B157A">
        <w:rPr>
          <w:rFonts w:ascii="Times New Roman" w:hAnsi="Times New Roman" w:cs="Times New Roman"/>
          <w:sz w:val="26"/>
          <w:szCs w:val="26"/>
        </w:rPr>
        <w:t>и</w:t>
      </w:r>
      <w:r w:rsidR="003A02B4" w:rsidRPr="003A02B4">
        <w:rPr>
          <w:rFonts w:ascii="Times New Roman" w:hAnsi="Times New Roman" w:cs="Times New Roman"/>
          <w:sz w:val="26"/>
          <w:szCs w:val="26"/>
        </w:rPr>
        <w:t xml:space="preserve"> образц</w:t>
      </w:r>
      <w:r w:rsidR="003B157A">
        <w:rPr>
          <w:rFonts w:ascii="Times New Roman" w:hAnsi="Times New Roman" w:cs="Times New Roman"/>
          <w:sz w:val="26"/>
          <w:szCs w:val="26"/>
        </w:rPr>
        <w:t>ов</w:t>
      </w:r>
      <w:r w:rsidR="003A02B4" w:rsidRPr="003A02B4">
        <w:rPr>
          <w:rFonts w:ascii="Times New Roman" w:hAnsi="Times New Roman" w:cs="Times New Roman"/>
          <w:sz w:val="26"/>
          <w:szCs w:val="26"/>
        </w:rPr>
        <w:t xml:space="preserve"> магнитооптически</w:t>
      </w:r>
      <w:r w:rsidR="003B157A">
        <w:rPr>
          <w:rFonts w:ascii="Times New Roman" w:hAnsi="Times New Roman" w:cs="Times New Roman"/>
          <w:sz w:val="26"/>
          <w:szCs w:val="26"/>
        </w:rPr>
        <w:t>е</w:t>
      </w:r>
      <w:r w:rsidR="003A02B4" w:rsidRPr="003A02B4">
        <w:rPr>
          <w:rFonts w:ascii="Times New Roman" w:hAnsi="Times New Roman" w:cs="Times New Roman"/>
          <w:sz w:val="26"/>
          <w:szCs w:val="26"/>
        </w:rPr>
        <w:t xml:space="preserve"> метод</w:t>
      </w:r>
      <w:r w:rsidR="003B157A">
        <w:rPr>
          <w:rFonts w:ascii="Times New Roman" w:hAnsi="Times New Roman" w:cs="Times New Roman"/>
          <w:sz w:val="26"/>
          <w:szCs w:val="26"/>
        </w:rPr>
        <w:t>ыне применимы, так как влияние о</w:t>
      </w:r>
      <w:r w:rsidR="003B157A">
        <w:rPr>
          <w:rFonts w:ascii="Times New Roman" w:hAnsi="Times New Roman" w:cs="Times New Roman"/>
          <w:sz w:val="26"/>
          <w:szCs w:val="26"/>
        </w:rPr>
        <w:t>п</w:t>
      </w:r>
      <w:r w:rsidR="003B157A">
        <w:rPr>
          <w:rFonts w:ascii="Times New Roman" w:hAnsi="Times New Roman" w:cs="Times New Roman"/>
          <w:sz w:val="26"/>
          <w:szCs w:val="26"/>
        </w:rPr>
        <w:t>тического двулучепреломления существенно уменьшает магнитооптическую добро</w:t>
      </w:r>
      <w:r w:rsidR="003B157A">
        <w:rPr>
          <w:rFonts w:ascii="Times New Roman" w:hAnsi="Times New Roman" w:cs="Times New Roman"/>
          <w:sz w:val="26"/>
          <w:szCs w:val="26"/>
        </w:rPr>
        <w:t>т</w:t>
      </w:r>
      <w:r w:rsidR="003B157A">
        <w:rPr>
          <w:rFonts w:ascii="Times New Roman" w:hAnsi="Times New Roman" w:cs="Times New Roman"/>
          <w:sz w:val="26"/>
          <w:szCs w:val="26"/>
        </w:rPr>
        <w:t>ность, что делает практически значимым применение МСМ методик.</w:t>
      </w:r>
      <w:r w:rsidR="009A5179" w:rsidRPr="003A02B4">
        <w:rPr>
          <w:rFonts w:ascii="Times New Roman" w:hAnsi="Times New Roman" w:cs="Times New Roman"/>
          <w:sz w:val="26"/>
          <w:szCs w:val="26"/>
        </w:rPr>
        <w:t>О</w:t>
      </w:r>
      <w:r w:rsidR="003A02B4" w:rsidRPr="003A02B4">
        <w:rPr>
          <w:rFonts w:ascii="Times New Roman" w:hAnsi="Times New Roman" w:cs="Times New Roman"/>
          <w:sz w:val="26"/>
          <w:szCs w:val="26"/>
        </w:rPr>
        <w:t>днопроходная методика МСМ</w:t>
      </w:r>
      <w:r w:rsidR="009A5179">
        <w:rPr>
          <w:rFonts w:ascii="Times New Roman" w:hAnsi="Times New Roman" w:cs="Times New Roman"/>
          <w:sz w:val="26"/>
          <w:szCs w:val="26"/>
        </w:rPr>
        <w:t xml:space="preserve"> позволила выявить отличительные признаки для ДГ Блоха и Нееля, одновременное образование которых является энергетически выгодным для такого типа ориентации. Сканы МСМ для этих типов ДГ существенно различались как по ширине, так и по форме</w:t>
      </w:r>
      <w:r w:rsidR="00C34E37">
        <w:rPr>
          <w:rFonts w:ascii="Times New Roman" w:hAnsi="Times New Roman" w:cs="Times New Roman"/>
          <w:sz w:val="26"/>
          <w:szCs w:val="26"/>
        </w:rPr>
        <w:t xml:space="preserve">(рис. </w:t>
      </w:r>
      <w:r w:rsidR="00EB6A92" w:rsidRPr="00EB6A92">
        <w:rPr>
          <w:rFonts w:ascii="Times New Roman" w:hAnsi="Times New Roman" w:cs="Times New Roman"/>
          <w:sz w:val="26"/>
          <w:szCs w:val="26"/>
        </w:rPr>
        <w:t>5</w:t>
      </w:r>
      <w:r w:rsidR="00BF67A7">
        <w:rPr>
          <w:rFonts w:ascii="Times New Roman" w:hAnsi="Times New Roman" w:cs="Times New Roman"/>
          <w:sz w:val="26"/>
          <w:szCs w:val="26"/>
        </w:rPr>
        <w:t>, а и б – левая часть</w:t>
      </w:r>
      <w:r w:rsidR="003A02B4" w:rsidRPr="003A02B4">
        <w:rPr>
          <w:rFonts w:ascii="Times New Roman" w:hAnsi="Times New Roman" w:cs="Times New Roman"/>
          <w:sz w:val="26"/>
          <w:szCs w:val="26"/>
        </w:rPr>
        <w:t>)</w:t>
      </w:r>
      <w:r w:rsidR="009C0F1A">
        <w:rPr>
          <w:rFonts w:ascii="Times New Roman" w:hAnsi="Times New Roman" w:cs="Times New Roman"/>
          <w:sz w:val="26"/>
          <w:szCs w:val="26"/>
        </w:rPr>
        <w:t xml:space="preserve">, что согласуется с их расчетными профилями ДГ </w:t>
      </w:r>
      <w:r w:rsidR="00BF67A7">
        <w:rPr>
          <w:rFonts w:ascii="Times New Roman" w:hAnsi="Times New Roman" w:cs="Times New Roman"/>
          <w:sz w:val="26"/>
          <w:szCs w:val="26"/>
        </w:rPr>
        <w:t xml:space="preserve">(рис. </w:t>
      </w:r>
      <w:r w:rsidR="00EB6A92" w:rsidRPr="00EB6A92">
        <w:rPr>
          <w:rFonts w:ascii="Times New Roman" w:hAnsi="Times New Roman" w:cs="Times New Roman"/>
          <w:sz w:val="26"/>
          <w:szCs w:val="26"/>
        </w:rPr>
        <w:t>5</w:t>
      </w:r>
      <w:r w:rsidR="00BF67A7">
        <w:rPr>
          <w:rFonts w:ascii="Times New Roman" w:hAnsi="Times New Roman" w:cs="Times New Roman"/>
          <w:sz w:val="26"/>
          <w:szCs w:val="26"/>
        </w:rPr>
        <w:t>, а и б – правая часть)</w:t>
      </w:r>
      <w:r w:rsidR="003A02B4" w:rsidRPr="003A02B4">
        <w:rPr>
          <w:rFonts w:ascii="Times New Roman" w:hAnsi="Times New Roman" w:cs="Times New Roman"/>
          <w:sz w:val="26"/>
          <w:szCs w:val="26"/>
        </w:rPr>
        <w:t>.</w:t>
      </w:r>
    </w:p>
    <w:tbl>
      <w:tblPr>
        <w:tblStyle w:val="a3"/>
        <w:tblpPr w:leftFromText="180" w:rightFromText="180" w:vertAnchor="text" w:horzAnchor="margin" w:tblpXSpec="center" w:tblpY="17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80"/>
      </w:tblPr>
      <w:tblGrid>
        <w:gridCol w:w="3543"/>
        <w:gridCol w:w="4597"/>
      </w:tblGrid>
      <w:tr w:rsidR="00E57350" w:rsidTr="003E30B7">
        <w:tc>
          <w:tcPr>
            <w:tcW w:w="3543" w:type="dxa"/>
            <w:vAlign w:val="center"/>
          </w:tcPr>
          <w:p w:rsidR="00E57350" w:rsidRDefault="00E57350" w:rsidP="00E57350">
            <w:pPr>
              <w:spacing w:line="288" w:lineRule="auto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1872000" cy="1872000"/>
                  <wp:effectExtent l="0" t="0" r="0" b="0"/>
                  <wp:docPr id="3" name="Рисунок 3" descr="C:\Documents and Settings\Администратор.GEEPNOZEEX\Рабочий стол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Администратор.GEEPNOZEEX\Рабочий стол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000" cy="18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vAlign w:val="center"/>
          </w:tcPr>
          <w:p w:rsidR="00E57350" w:rsidRDefault="00E57350" w:rsidP="00E57350">
            <w:pPr>
              <w:spacing w:line="288" w:lineRule="auto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2743200" cy="1606163"/>
                  <wp:effectExtent l="0" t="0" r="0" b="0"/>
                  <wp:docPr id="25" name="Рисунок 25" descr="C:\Users\Павел\Desktop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Павел\Desktop\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b="50167"/>
                          <a:stretch/>
                        </pic:blipFill>
                        <pic:spPr bwMode="auto">
                          <a:xfrm>
                            <a:off x="0" y="0"/>
                            <a:ext cx="2747671" cy="1608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7350" w:rsidTr="003E30B7">
        <w:tc>
          <w:tcPr>
            <w:tcW w:w="8139" w:type="dxa"/>
            <w:gridSpan w:val="2"/>
            <w:vAlign w:val="center"/>
          </w:tcPr>
          <w:p w:rsidR="00E57350" w:rsidRDefault="00E57350" w:rsidP="00E57350">
            <w:pPr>
              <w:spacing w:line="288" w:lineRule="auto"/>
              <w:ind w:firstLine="567"/>
              <w:jc w:val="center"/>
              <w:rPr>
                <w:rFonts w:cs="Times New Roman"/>
                <w:szCs w:val="28"/>
              </w:rPr>
            </w:pPr>
            <w:r w:rsidRPr="00C917A4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</w:p>
        </w:tc>
      </w:tr>
      <w:tr w:rsidR="00E57350" w:rsidTr="003E30B7">
        <w:tc>
          <w:tcPr>
            <w:tcW w:w="3543" w:type="dxa"/>
            <w:vAlign w:val="center"/>
          </w:tcPr>
          <w:p w:rsidR="00E57350" w:rsidRDefault="00E57350" w:rsidP="00E57350">
            <w:pPr>
              <w:spacing w:line="288" w:lineRule="auto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lastRenderedPageBreak/>
              <w:drawing>
                <wp:inline distT="0" distB="0" distL="0" distR="0">
                  <wp:extent cx="1872000" cy="1872000"/>
                  <wp:effectExtent l="0" t="0" r="0" b="0"/>
                  <wp:docPr id="5" name="Рисунок 5" descr="C:\Documents and Settings\Администратор.GEEPNOZEEX\Рабочий стол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Администратор.GEEPNOZEEX\Рабочий стол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000" cy="18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vAlign w:val="center"/>
          </w:tcPr>
          <w:p w:rsidR="00E57350" w:rsidRDefault="00E57350" w:rsidP="00E57350">
            <w:pPr>
              <w:spacing w:line="288" w:lineRule="auto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2781381" cy="1614115"/>
                  <wp:effectExtent l="0" t="0" r="0" b="5715"/>
                  <wp:docPr id="26" name="Рисунок 26" descr="C:\Users\Павел\Desktop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Павел\Desktop\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t="50608"/>
                          <a:stretch/>
                        </pic:blipFill>
                        <pic:spPr bwMode="auto">
                          <a:xfrm>
                            <a:off x="0" y="0"/>
                            <a:ext cx="2781510" cy="1614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7350" w:rsidTr="003E30B7">
        <w:tc>
          <w:tcPr>
            <w:tcW w:w="8139" w:type="dxa"/>
            <w:gridSpan w:val="2"/>
            <w:vAlign w:val="center"/>
          </w:tcPr>
          <w:p w:rsidR="00E57350" w:rsidRDefault="00E57350" w:rsidP="00E57350">
            <w:pPr>
              <w:spacing w:line="288" w:lineRule="auto"/>
              <w:ind w:firstLine="567"/>
              <w:jc w:val="center"/>
              <w:rPr>
                <w:rFonts w:cs="Times New Roman"/>
                <w:szCs w:val="28"/>
              </w:rPr>
            </w:pPr>
            <w:r w:rsidRPr="00C917A4">
              <w:rPr>
                <w:rFonts w:ascii="Times New Roman" w:hAnsi="Times New Roman" w:cs="Times New Roman"/>
                <w:sz w:val="26"/>
                <w:szCs w:val="26"/>
              </w:rPr>
              <w:t>б</w:t>
            </w:r>
          </w:p>
        </w:tc>
      </w:tr>
      <w:tr w:rsidR="00E57350" w:rsidTr="003E30B7">
        <w:tc>
          <w:tcPr>
            <w:tcW w:w="8139" w:type="dxa"/>
            <w:gridSpan w:val="2"/>
            <w:vAlign w:val="center"/>
          </w:tcPr>
          <w:p w:rsidR="00E57350" w:rsidRPr="00C917A4" w:rsidRDefault="00E57350" w:rsidP="00EB6A92">
            <w:pPr>
              <w:spacing w:line="288" w:lineRule="auto"/>
              <w:ind w:firstLine="567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Рис. </w:t>
            </w:r>
            <w:r w:rsidR="00EB6A92" w:rsidRPr="00F04D6C">
              <w:rPr>
                <w:rFonts w:ascii="Times New Roman" w:hAnsi="Times New Roman" w:cs="Times New Roman"/>
                <w:b/>
                <w:sz w:val="26"/>
                <w:szCs w:val="26"/>
              </w:rPr>
              <w:t>5</w:t>
            </w: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C917A4">
              <w:rPr>
                <w:rFonts w:ascii="Times New Roman" w:hAnsi="Times New Roman" w:cs="Times New Roman"/>
                <w:sz w:val="26"/>
                <w:szCs w:val="26"/>
              </w:rPr>
              <w:t xml:space="preserve"> МСМ изображение и «магнитный профиль» ДГ в </w:t>
            </w:r>
            <w:r w:rsidRPr="00C917A4">
              <w:rPr>
                <w:rFonts w:ascii="Times New Roman" w:hAnsi="Times New Roman" w:cs="Times New Roman"/>
                <w:b/>
                <w:sz w:val="26"/>
                <w:szCs w:val="26"/>
                <w:lang w:val="en-US"/>
              </w:rPr>
              <w:t>DyFeO</w:t>
            </w:r>
            <w:r w:rsidRPr="00C917A4">
              <w:rPr>
                <w:rFonts w:ascii="Times New Roman" w:hAnsi="Times New Roman" w:cs="Times New Roman"/>
                <w:b/>
                <w:sz w:val="26"/>
                <w:szCs w:val="26"/>
                <w:vertAlign w:val="subscript"/>
              </w:rPr>
              <w:t>3</w:t>
            </w:r>
            <w:r w:rsidRPr="00C917A4">
              <w:rPr>
                <w:rFonts w:ascii="Times New Roman" w:hAnsi="Times New Roman" w:cs="Times New Roman"/>
                <w:sz w:val="26"/>
                <w:szCs w:val="26"/>
              </w:rPr>
              <w:t>: а – ДГ типа Блоха, б – ДГ типа Нееля</w:t>
            </w:r>
          </w:p>
        </w:tc>
      </w:tr>
    </w:tbl>
    <w:p w:rsidR="00E57350" w:rsidRDefault="00E57350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Ориентационные зависимости интенсивности КРС для </w:t>
      </w:r>
      <w:r w:rsidRPr="00244510">
        <w:rPr>
          <w:rFonts w:ascii="Times New Roman" w:hAnsi="Times New Roman" w:cs="Times New Roman"/>
          <w:sz w:val="26"/>
          <w:szCs w:val="26"/>
        </w:rPr>
        <w:t>спектральной линии 221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244510">
        <w:rPr>
          <w:rFonts w:ascii="Times New Roman" w:hAnsi="Times New Roman" w:cs="Times New Roman"/>
          <w:sz w:val="26"/>
          <w:szCs w:val="26"/>
        </w:rPr>
        <w:t>см</w:t>
      </w:r>
      <w:r w:rsidRPr="00244510">
        <w:rPr>
          <w:rFonts w:ascii="Times New Roman" w:hAnsi="Times New Roman" w:cs="Times New Roman"/>
          <w:sz w:val="26"/>
          <w:szCs w:val="26"/>
          <w:vertAlign w:val="superscript"/>
        </w:rPr>
        <w:t>-1</w:t>
      </w:r>
      <w:r>
        <w:rPr>
          <w:rFonts w:ascii="Times New Roman" w:hAnsi="Times New Roman" w:cs="Times New Roman"/>
          <w:sz w:val="26"/>
          <w:szCs w:val="26"/>
        </w:rPr>
        <w:t xml:space="preserve">, отвечающей </w:t>
      </w:r>
      <w:r w:rsidRPr="00244510">
        <w:rPr>
          <w:rFonts w:ascii="Times New Roman" w:hAnsi="Times New Roman" w:cs="Times New Roman"/>
          <w:sz w:val="26"/>
          <w:szCs w:val="26"/>
        </w:rPr>
        <w:t>фононным возбуждени</w:t>
      </w:r>
      <w:r>
        <w:rPr>
          <w:rFonts w:ascii="Times New Roman" w:hAnsi="Times New Roman" w:cs="Times New Roman"/>
          <w:sz w:val="26"/>
          <w:szCs w:val="26"/>
        </w:rPr>
        <w:t xml:space="preserve">ям магнитного иона </w:t>
      </w:r>
      <w:r w:rsidRPr="00DE5340">
        <w:rPr>
          <w:rFonts w:ascii="Times New Roman" w:hAnsi="Times New Roman" w:cs="Times New Roman"/>
          <w:b/>
          <w:sz w:val="26"/>
          <w:szCs w:val="26"/>
          <w:lang w:val="en-US"/>
        </w:rPr>
        <w:t>Fe</w:t>
      </w:r>
      <w:r w:rsidRPr="00DE5340">
        <w:rPr>
          <w:rFonts w:ascii="Times New Roman" w:hAnsi="Times New Roman" w:cs="Times New Roman"/>
          <w:b/>
          <w:sz w:val="26"/>
          <w:szCs w:val="26"/>
          <w:vertAlign w:val="superscript"/>
        </w:rPr>
        <w:t>3+</w:t>
      </w:r>
      <w:r w:rsidRPr="00DE5340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в доменах с противоположной намагниченностью обладали явно знакопеременным характером (рис. </w:t>
      </w:r>
      <w:r w:rsidR="00EB6A92" w:rsidRPr="00EB6A92">
        <w:rPr>
          <w:rFonts w:ascii="Times New Roman" w:hAnsi="Times New Roman" w:cs="Times New Roman"/>
          <w:sz w:val="26"/>
          <w:szCs w:val="26"/>
        </w:rPr>
        <w:t>6</w:t>
      </w:r>
      <w:r>
        <w:rPr>
          <w:rFonts w:ascii="Times New Roman" w:hAnsi="Times New Roman" w:cs="Times New Roman"/>
          <w:sz w:val="26"/>
          <w:szCs w:val="26"/>
        </w:rPr>
        <w:t xml:space="preserve">). </w:t>
      </w:r>
      <w:r w:rsidRPr="00244510">
        <w:rPr>
          <w:rFonts w:ascii="Times New Roman" w:hAnsi="Times New Roman" w:cs="Times New Roman"/>
          <w:sz w:val="26"/>
          <w:szCs w:val="26"/>
        </w:rPr>
        <w:t xml:space="preserve">Максимальное различие интенсивности </w:t>
      </w:r>
      <w:r>
        <w:rPr>
          <w:rFonts w:ascii="Times New Roman" w:hAnsi="Times New Roman" w:cs="Times New Roman"/>
          <w:sz w:val="26"/>
          <w:szCs w:val="26"/>
        </w:rPr>
        <w:t>на этой</w:t>
      </w:r>
      <w:r w:rsidRPr="00244510">
        <w:rPr>
          <w:rFonts w:ascii="Times New Roman" w:hAnsi="Times New Roman" w:cs="Times New Roman"/>
          <w:sz w:val="26"/>
          <w:szCs w:val="26"/>
        </w:rPr>
        <w:t xml:space="preserve"> линии достигает 34</w:t>
      </w:r>
      <w:r>
        <w:rPr>
          <w:rFonts w:ascii="Times New Roman" w:hAnsi="Times New Roman" w:cs="Times New Roman"/>
          <w:sz w:val="26"/>
          <w:szCs w:val="26"/>
        </w:rPr>
        <w:sym w:font="Symbol" w:char="F0B1"/>
      </w:r>
      <w:r>
        <w:rPr>
          <w:rFonts w:ascii="Times New Roman" w:hAnsi="Times New Roman" w:cs="Times New Roman"/>
          <w:sz w:val="26"/>
          <w:szCs w:val="26"/>
        </w:rPr>
        <w:t>1.5</w:t>
      </w:r>
      <w:r w:rsidRPr="00244510">
        <w:rPr>
          <w:rFonts w:ascii="Times New Roman" w:hAnsi="Times New Roman" w:cs="Times New Roman"/>
          <w:sz w:val="26"/>
          <w:szCs w:val="26"/>
        </w:rPr>
        <w:t xml:space="preserve">%. </w:t>
      </w:r>
      <w:r>
        <w:rPr>
          <w:rFonts w:ascii="Times New Roman" w:hAnsi="Times New Roman" w:cs="Times New Roman"/>
          <w:sz w:val="26"/>
          <w:szCs w:val="26"/>
        </w:rPr>
        <w:t xml:space="preserve">Анализ по теории групп </w:t>
      </w:r>
      <w:r w:rsidRPr="004D1A45">
        <w:rPr>
          <w:rFonts w:ascii="Times New Roman" w:hAnsi="Times New Roman" w:cs="Times New Roman"/>
          <w:sz w:val="26"/>
          <w:szCs w:val="26"/>
        </w:rPr>
        <w:t>корреляци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4D1A45">
        <w:rPr>
          <w:rFonts w:ascii="Times New Roman" w:hAnsi="Times New Roman" w:cs="Times New Roman"/>
          <w:sz w:val="26"/>
          <w:szCs w:val="26"/>
        </w:rPr>
        <w:t xml:space="preserve"> пространственной</w:t>
      </w:r>
      <w:r>
        <w:rPr>
          <w:rFonts w:ascii="Times New Roman" w:hAnsi="Times New Roman" w:cs="Times New Roman"/>
          <w:sz w:val="26"/>
          <w:szCs w:val="26"/>
        </w:rPr>
        <w:t xml:space="preserve"> (</w:t>
      </w:r>
      <w:r w:rsidRPr="004D1A45">
        <w:rPr>
          <w:rFonts w:ascii="Times New Roman" w:hAnsi="Times New Roman" w:cs="Times New Roman"/>
          <w:i/>
          <w:sz w:val="26"/>
          <w:szCs w:val="26"/>
          <w:lang w:val="en-US"/>
        </w:rPr>
        <w:t>Pnma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4D1A45">
        <w:rPr>
          <w:rFonts w:ascii="Times New Roman" w:hAnsi="Times New Roman" w:cs="Times New Roman"/>
          <w:sz w:val="26"/>
          <w:szCs w:val="26"/>
        </w:rPr>
        <w:t xml:space="preserve"> и позиционной</w:t>
      </w:r>
      <w:r>
        <w:rPr>
          <w:rFonts w:ascii="Times New Roman" w:hAnsi="Times New Roman" w:cs="Times New Roman"/>
          <w:sz w:val="26"/>
          <w:szCs w:val="26"/>
        </w:rPr>
        <w:t xml:space="preserve"> (</w:t>
      </w:r>
      <m:oMath>
        <m:sSub>
          <m:sSubPr>
            <m:ctrlPr>
              <w:rPr>
                <w:rFonts w:ascii="Cambria Math" w:hAnsi="Cambria Math" w:cs="Times New Roman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sz w:val="26"/>
                <w:szCs w:val="26"/>
              </w:rPr>
              <m:t>C</m:t>
            </m:r>
          </m:e>
          <m:sub>
            <m:r>
              <w:rPr>
                <w:rFonts w:ascii="Cambria Math" w:hAnsi="Cambria Math" w:cs="Times New Roman"/>
                <w:sz w:val="26"/>
                <w:szCs w:val="26"/>
              </w:rPr>
              <m:t>2</m:t>
            </m:r>
            <m:r>
              <w:rPr>
                <w:rFonts w:ascii="Cambria Math" w:hAnsi="Cambria Math" w:cs="Times New Roman"/>
                <w:sz w:val="26"/>
                <w:szCs w:val="26"/>
              </w:rPr>
              <m:t>h</m:t>
            </m:r>
          </m:sub>
        </m:sSub>
      </m:oMath>
      <w:r>
        <w:rPr>
          <w:rFonts w:ascii="Times New Roman" w:hAnsi="Times New Roman" w:cs="Times New Roman"/>
          <w:sz w:val="26"/>
          <w:szCs w:val="26"/>
        </w:rPr>
        <w:t>)</w:t>
      </w:r>
      <w:r w:rsidRPr="004D1A45">
        <w:rPr>
          <w:rFonts w:ascii="Times New Roman" w:hAnsi="Times New Roman" w:cs="Times New Roman"/>
          <w:sz w:val="26"/>
          <w:szCs w:val="26"/>
        </w:rPr>
        <w:t xml:space="preserve"> симметрии</w:t>
      </w:r>
      <w:r>
        <w:rPr>
          <w:rFonts w:ascii="Times New Roman" w:hAnsi="Times New Roman" w:cs="Times New Roman"/>
          <w:sz w:val="26"/>
          <w:szCs w:val="26"/>
        </w:rPr>
        <w:t xml:space="preserve">, соответствующей ромбической сингонии элементарной ячейки </w:t>
      </w:r>
      <w:r w:rsidRPr="004D1A45">
        <w:rPr>
          <w:rFonts w:ascii="Times New Roman" w:hAnsi="Times New Roman" w:cs="Times New Roman"/>
          <w:b/>
          <w:sz w:val="26"/>
          <w:szCs w:val="26"/>
          <w:lang w:val="en-US"/>
        </w:rPr>
        <w:t>YFeO</w:t>
      </w:r>
      <w:r w:rsidRPr="004D1A45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>
        <w:rPr>
          <w:rFonts w:ascii="Times New Roman" w:hAnsi="Times New Roman" w:cs="Times New Roman"/>
          <w:sz w:val="26"/>
          <w:szCs w:val="26"/>
        </w:rPr>
        <w:t>показал</w:t>
      </w:r>
      <w:r w:rsidRPr="004D1A45">
        <w:rPr>
          <w:rFonts w:ascii="Times New Roman" w:hAnsi="Times New Roman" w:cs="Times New Roman"/>
          <w:sz w:val="26"/>
          <w:szCs w:val="26"/>
        </w:rPr>
        <w:t xml:space="preserve">, что полное колебательное представление для </w:t>
      </w:r>
      <w:r>
        <w:rPr>
          <w:rFonts w:ascii="Times New Roman" w:hAnsi="Times New Roman" w:cs="Times New Roman"/>
          <w:sz w:val="26"/>
          <w:szCs w:val="26"/>
        </w:rPr>
        <w:t xml:space="preserve">этого </w:t>
      </w:r>
      <w:r w:rsidRPr="004D1A45">
        <w:rPr>
          <w:rFonts w:ascii="Times New Roman" w:hAnsi="Times New Roman" w:cs="Times New Roman"/>
          <w:sz w:val="26"/>
          <w:szCs w:val="26"/>
        </w:rPr>
        <w:t xml:space="preserve">магнитного иона </w:t>
      </w:r>
      <w:r>
        <w:rPr>
          <w:rFonts w:ascii="Times New Roman" w:hAnsi="Times New Roman" w:cs="Times New Roman"/>
          <w:sz w:val="26"/>
          <w:szCs w:val="26"/>
        </w:rPr>
        <w:t>имеет</w:t>
      </w:r>
      <w:r w:rsidRPr="004D1A45">
        <w:rPr>
          <w:rFonts w:ascii="Times New Roman" w:hAnsi="Times New Roman" w:cs="Times New Roman"/>
          <w:sz w:val="26"/>
          <w:szCs w:val="26"/>
        </w:rPr>
        <w:t xml:space="preserve"> вид: Г = </w:t>
      </w:r>
      <w:r w:rsidRPr="004D1A45">
        <w:rPr>
          <w:rFonts w:ascii="Times New Roman" w:hAnsi="Times New Roman" w:cs="Times New Roman"/>
          <w:i/>
          <w:sz w:val="26"/>
          <w:szCs w:val="26"/>
          <w:lang w:val="en-US"/>
        </w:rPr>
        <w:t>A</w:t>
      </w:r>
      <w:r w:rsidRPr="004D1A45">
        <w:rPr>
          <w:rFonts w:ascii="Times New Roman" w:hAnsi="Times New Roman" w:cs="Times New Roman"/>
          <w:sz w:val="26"/>
          <w:szCs w:val="26"/>
          <w:vertAlign w:val="subscript"/>
          <w:lang w:val="en-US"/>
        </w:rPr>
        <w:t>g</w:t>
      </w:r>
      <w:r w:rsidRPr="004D1A45">
        <w:rPr>
          <w:rFonts w:ascii="Times New Roman" w:hAnsi="Times New Roman" w:cs="Times New Roman"/>
          <w:sz w:val="26"/>
          <w:szCs w:val="26"/>
        </w:rPr>
        <w:t>+</w:t>
      </w:r>
      <w:r w:rsidRPr="004D1A45">
        <w:rPr>
          <w:rFonts w:ascii="Times New Roman" w:hAnsi="Times New Roman" w:cs="Times New Roman"/>
          <w:i/>
          <w:sz w:val="26"/>
          <w:szCs w:val="26"/>
          <w:lang w:val="en-US"/>
        </w:rPr>
        <w:t>A</w:t>
      </w:r>
      <w:r w:rsidRPr="004D1A45">
        <w:rPr>
          <w:rFonts w:ascii="Times New Roman" w:hAnsi="Times New Roman" w:cs="Times New Roman"/>
          <w:sz w:val="26"/>
          <w:szCs w:val="26"/>
          <w:vertAlign w:val="subscript"/>
          <w:lang w:val="en-US"/>
        </w:rPr>
        <w:t>u</w:t>
      </w:r>
      <w:r>
        <w:rPr>
          <w:rFonts w:ascii="Times New Roman" w:hAnsi="Times New Roman" w:cs="Times New Roman"/>
          <w:sz w:val="26"/>
          <w:szCs w:val="26"/>
        </w:rPr>
        <w:t xml:space="preserve">.Фактически, из-заотсутствия вклада в спектр КРС </w:t>
      </w:r>
      <w:r w:rsidRPr="004D1A45">
        <w:rPr>
          <w:rFonts w:ascii="Times New Roman" w:hAnsi="Times New Roman" w:cs="Times New Roman"/>
          <w:sz w:val="26"/>
          <w:szCs w:val="26"/>
        </w:rPr>
        <w:t>колебани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4D1A45">
        <w:rPr>
          <w:rFonts w:ascii="Times New Roman" w:hAnsi="Times New Roman" w:cs="Times New Roman"/>
          <w:i/>
          <w:sz w:val="26"/>
          <w:szCs w:val="26"/>
          <w:lang w:val="en-US"/>
        </w:rPr>
        <w:t>A</w:t>
      </w:r>
      <w:r w:rsidRPr="004D1A45">
        <w:rPr>
          <w:rFonts w:ascii="Times New Roman" w:hAnsi="Times New Roman" w:cs="Times New Roman"/>
          <w:sz w:val="26"/>
          <w:szCs w:val="26"/>
          <w:vertAlign w:val="subscript"/>
          <w:lang w:val="en-US"/>
        </w:rPr>
        <w:t>u</w:t>
      </w:r>
      <w:r w:rsidR="000333E7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колебательное представление сводится  только к одному </w:t>
      </w:r>
      <w:r w:rsidRPr="004D1A45">
        <w:rPr>
          <w:rFonts w:ascii="Times New Roman" w:hAnsi="Times New Roman" w:cs="Times New Roman"/>
          <w:sz w:val="26"/>
          <w:szCs w:val="26"/>
        </w:rPr>
        <w:t>неприводимо</w:t>
      </w:r>
      <w:r>
        <w:rPr>
          <w:rFonts w:ascii="Times New Roman" w:hAnsi="Times New Roman" w:cs="Times New Roman"/>
          <w:sz w:val="26"/>
          <w:szCs w:val="26"/>
        </w:rPr>
        <w:t>му</w:t>
      </w:r>
      <w:r w:rsidRPr="004D1A45">
        <w:rPr>
          <w:rFonts w:ascii="Times New Roman" w:hAnsi="Times New Roman" w:cs="Times New Roman"/>
          <w:sz w:val="26"/>
          <w:szCs w:val="26"/>
        </w:rPr>
        <w:t xml:space="preserve"> представлени</w:t>
      </w:r>
      <w:r>
        <w:rPr>
          <w:rFonts w:ascii="Times New Roman" w:hAnsi="Times New Roman" w:cs="Times New Roman"/>
          <w:sz w:val="26"/>
          <w:szCs w:val="26"/>
        </w:rPr>
        <w:t>ю –</w:t>
      </w:r>
      <w:r w:rsidRPr="004D1A45">
        <w:rPr>
          <w:rFonts w:ascii="Times New Roman" w:hAnsi="Times New Roman" w:cs="Times New Roman"/>
          <w:i/>
          <w:sz w:val="26"/>
          <w:szCs w:val="26"/>
          <w:lang w:val="en-US"/>
        </w:rPr>
        <w:t>A</w:t>
      </w:r>
      <w:r w:rsidRPr="004D1A45">
        <w:rPr>
          <w:rFonts w:ascii="Times New Roman" w:hAnsi="Times New Roman" w:cs="Times New Roman"/>
          <w:sz w:val="26"/>
          <w:szCs w:val="26"/>
          <w:vertAlign w:val="subscript"/>
          <w:lang w:val="en-US"/>
        </w:rPr>
        <w:t>g</w:t>
      </w:r>
      <w:r w:rsidRPr="004D1A45">
        <w:rPr>
          <w:rFonts w:ascii="Times New Roman" w:hAnsi="Times New Roman" w:cs="Times New Roman"/>
          <w:sz w:val="26"/>
          <w:szCs w:val="26"/>
        </w:rPr>
        <w:t>.</w:t>
      </w:r>
    </w:p>
    <w:tbl>
      <w:tblPr>
        <w:tblStyle w:val="a3"/>
        <w:tblpPr w:leftFromText="180" w:rightFromText="180" w:vertAnchor="text" w:tblpXSpec="right" w:tblpY="1"/>
        <w:tblOverlap w:val="never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946"/>
      </w:tblGrid>
      <w:tr w:rsidR="000971B8" w:rsidTr="003E30B7">
        <w:trPr>
          <w:jc w:val="right"/>
        </w:trPr>
        <w:tc>
          <w:tcPr>
            <w:tcW w:w="5946" w:type="dxa"/>
          </w:tcPr>
          <w:p w:rsidR="000971B8" w:rsidRDefault="007C04CE" w:rsidP="00E57350">
            <w:pPr>
              <w:spacing w:line="288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3138985" cy="2010784"/>
                  <wp:effectExtent l="0" t="0" r="4445" b="8890"/>
                  <wp:docPr id="6" name="Рисунок 6" descr="C:\Documents and Settings\Администратор.GEEPNOZEEX\Рабочий стол\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Администратор.GEEPNOZEEX\Рабочий стол\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22"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8985" cy="2010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71B8" w:rsidTr="003E30B7">
        <w:trPr>
          <w:jc w:val="right"/>
        </w:trPr>
        <w:tc>
          <w:tcPr>
            <w:tcW w:w="5946" w:type="dxa"/>
          </w:tcPr>
          <w:p w:rsidR="000971B8" w:rsidRDefault="000971B8" w:rsidP="003A5490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Рис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="00EB6A92" w:rsidRPr="00C81EFA">
              <w:rPr>
                <w:rFonts w:ascii="Times New Roman" w:hAnsi="Times New Roman" w:cs="Times New Roman"/>
                <w:b/>
                <w:sz w:val="26"/>
                <w:szCs w:val="26"/>
              </w:rPr>
              <w:t>6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244510">
              <w:rPr>
                <w:rFonts w:ascii="Times New Roman" w:hAnsi="Times New Roman" w:cs="Times New Roman"/>
                <w:sz w:val="26"/>
                <w:szCs w:val="26"/>
              </w:rPr>
              <w:t xml:space="preserve"> Угловая зависимость интенсивности спе</w:t>
            </w:r>
            <w:r w:rsidRPr="00244510">
              <w:rPr>
                <w:rFonts w:ascii="Times New Roman" w:hAnsi="Times New Roman" w:cs="Times New Roman"/>
                <w:sz w:val="26"/>
                <w:szCs w:val="26"/>
              </w:rPr>
              <w:t>к</w:t>
            </w:r>
            <w:r w:rsidRPr="00244510">
              <w:rPr>
                <w:rFonts w:ascii="Times New Roman" w:hAnsi="Times New Roman" w:cs="Times New Roman"/>
                <w:sz w:val="26"/>
                <w:szCs w:val="26"/>
              </w:rPr>
              <w:t>тральной линии 221 см</w:t>
            </w:r>
            <w:r w:rsidRPr="00244510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-1</w:t>
            </w:r>
            <w:r w:rsidRPr="00244510">
              <w:rPr>
                <w:rFonts w:ascii="Times New Roman" w:hAnsi="Times New Roman" w:cs="Times New Roman"/>
                <w:sz w:val="26"/>
                <w:szCs w:val="26"/>
              </w:rPr>
              <w:t xml:space="preserve">. </w:t>
            </w:r>
            <w:r w:rsidR="001073F6">
              <w:rPr>
                <w:rFonts w:ascii="Times New Roman" w:hAnsi="Times New Roman" w:cs="Times New Roman"/>
                <w:sz w:val="26"/>
                <w:szCs w:val="26"/>
              </w:rPr>
              <w:t>Линии</w:t>
            </w:r>
            <w:r w:rsidR="007C04CE" w:rsidRPr="007C04CE">
              <w:rPr>
                <w:rFonts w:ascii="Times New Roman" w:hAnsi="Times New Roman" w:cs="Times New Roman"/>
                <w:sz w:val="26"/>
                <w:szCs w:val="26"/>
              </w:rPr>
              <w:t xml:space="preserve"> различного типа соответствуют доменам с противоположной н</w:t>
            </w:r>
            <w:r w:rsidR="007C04CE" w:rsidRPr="007C04C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  <w:r w:rsidR="007C04CE" w:rsidRPr="007C04CE">
              <w:rPr>
                <w:rFonts w:ascii="Times New Roman" w:hAnsi="Times New Roman" w:cs="Times New Roman"/>
                <w:sz w:val="26"/>
                <w:szCs w:val="26"/>
              </w:rPr>
              <w:t>магниченностью</w:t>
            </w:r>
          </w:p>
        </w:tc>
      </w:tr>
    </w:tbl>
    <w:p w:rsidR="009B2051" w:rsidRDefault="009B2051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На основе о</w:t>
      </w:r>
      <w:r w:rsidR="00BE2255">
        <w:rPr>
          <w:rFonts w:ascii="Times New Roman" w:hAnsi="Times New Roman" w:cs="Times New Roman"/>
          <w:sz w:val="26"/>
          <w:szCs w:val="26"/>
        </w:rPr>
        <w:t>бнаруженн</w:t>
      </w:r>
      <w:r>
        <w:rPr>
          <w:rFonts w:ascii="Times New Roman" w:hAnsi="Times New Roman" w:cs="Times New Roman"/>
          <w:sz w:val="26"/>
          <w:szCs w:val="26"/>
        </w:rPr>
        <w:t>ой</w:t>
      </w:r>
      <w:r w:rsidR="00BE2255">
        <w:rPr>
          <w:rFonts w:ascii="Times New Roman" w:hAnsi="Times New Roman" w:cs="Times New Roman"/>
          <w:sz w:val="26"/>
          <w:szCs w:val="26"/>
        </w:rPr>
        <w:t xml:space="preserve"> ориентационн</w:t>
      </w:r>
      <w:r>
        <w:rPr>
          <w:rFonts w:ascii="Times New Roman" w:hAnsi="Times New Roman" w:cs="Times New Roman"/>
          <w:sz w:val="26"/>
          <w:szCs w:val="26"/>
        </w:rPr>
        <w:t>ой</w:t>
      </w:r>
      <w:r w:rsidR="00BE2255">
        <w:rPr>
          <w:rFonts w:ascii="Times New Roman" w:hAnsi="Times New Roman" w:cs="Times New Roman"/>
          <w:sz w:val="26"/>
          <w:szCs w:val="26"/>
        </w:rPr>
        <w:t xml:space="preserve"> зависимост</w:t>
      </w:r>
      <w:r>
        <w:rPr>
          <w:rFonts w:ascii="Times New Roman" w:hAnsi="Times New Roman" w:cs="Times New Roman"/>
          <w:sz w:val="26"/>
          <w:szCs w:val="26"/>
        </w:rPr>
        <w:t>и</w:t>
      </w:r>
      <w:r w:rsidR="00BE2255">
        <w:rPr>
          <w:rFonts w:ascii="Times New Roman" w:hAnsi="Times New Roman" w:cs="Times New Roman"/>
          <w:sz w:val="26"/>
          <w:szCs w:val="26"/>
        </w:rPr>
        <w:t xml:space="preserve"> интенсивности </w:t>
      </w:r>
      <w:r w:rsidR="004D1A45">
        <w:rPr>
          <w:rFonts w:ascii="Times New Roman" w:hAnsi="Times New Roman" w:cs="Times New Roman"/>
          <w:sz w:val="26"/>
          <w:szCs w:val="26"/>
        </w:rPr>
        <w:t xml:space="preserve">КРС </w:t>
      </w:r>
      <w:r w:rsidR="00572A6D">
        <w:rPr>
          <w:rFonts w:ascii="Times New Roman" w:hAnsi="Times New Roman" w:cs="Times New Roman"/>
          <w:sz w:val="26"/>
          <w:szCs w:val="26"/>
        </w:rPr>
        <w:t xml:space="preserve">(рис. </w:t>
      </w:r>
      <w:r w:rsidR="00166CB2">
        <w:rPr>
          <w:rFonts w:ascii="Times New Roman" w:hAnsi="Times New Roman" w:cs="Times New Roman"/>
          <w:sz w:val="26"/>
          <w:szCs w:val="26"/>
        </w:rPr>
        <w:t>6</w:t>
      </w:r>
      <w:r w:rsidR="00572A6D">
        <w:rPr>
          <w:rFonts w:ascii="Times New Roman" w:hAnsi="Times New Roman" w:cs="Times New Roman"/>
          <w:sz w:val="26"/>
          <w:szCs w:val="26"/>
        </w:rPr>
        <w:t xml:space="preserve">) </w:t>
      </w:r>
      <w:r>
        <w:rPr>
          <w:rFonts w:ascii="Times New Roman" w:hAnsi="Times New Roman" w:cs="Times New Roman"/>
          <w:sz w:val="26"/>
          <w:szCs w:val="26"/>
        </w:rPr>
        <w:t>б</w:t>
      </w:r>
      <w:r>
        <w:rPr>
          <w:rFonts w:ascii="Times New Roman" w:hAnsi="Times New Roman" w:cs="Times New Roman"/>
          <w:sz w:val="26"/>
          <w:szCs w:val="26"/>
        </w:rPr>
        <w:t>ы</w:t>
      </w:r>
      <w:r>
        <w:rPr>
          <w:rFonts w:ascii="Times New Roman" w:hAnsi="Times New Roman" w:cs="Times New Roman"/>
          <w:sz w:val="26"/>
          <w:szCs w:val="26"/>
        </w:rPr>
        <w:t>ла разработана методикавизу</w:t>
      </w:r>
      <w:r>
        <w:rPr>
          <w:rFonts w:ascii="Times New Roman" w:hAnsi="Times New Roman" w:cs="Times New Roman"/>
          <w:sz w:val="26"/>
          <w:szCs w:val="26"/>
        </w:rPr>
        <w:t>а</w:t>
      </w:r>
      <w:r>
        <w:rPr>
          <w:rFonts w:ascii="Times New Roman" w:hAnsi="Times New Roman" w:cs="Times New Roman"/>
          <w:sz w:val="26"/>
          <w:szCs w:val="26"/>
        </w:rPr>
        <w:t>лизации</w:t>
      </w:r>
      <w:r w:rsidR="00BE2255">
        <w:rPr>
          <w:rFonts w:ascii="Times New Roman" w:hAnsi="Times New Roman" w:cs="Times New Roman"/>
          <w:sz w:val="26"/>
          <w:szCs w:val="26"/>
        </w:rPr>
        <w:t xml:space="preserve"> магнитны</w:t>
      </w:r>
      <w:r>
        <w:rPr>
          <w:rFonts w:ascii="Times New Roman" w:hAnsi="Times New Roman" w:cs="Times New Roman"/>
          <w:sz w:val="26"/>
          <w:szCs w:val="26"/>
        </w:rPr>
        <w:t>х</w:t>
      </w:r>
      <w:r w:rsidR="00BE2255">
        <w:rPr>
          <w:rFonts w:ascii="Times New Roman" w:hAnsi="Times New Roman" w:cs="Times New Roman"/>
          <w:sz w:val="26"/>
          <w:szCs w:val="26"/>
        </w:rPr>
        <w:t xml:space="preserve"> структур в </w:t>
      </w:r>
      <w:r w:rsidR="00BE2255" w:rsidRPr="00BE2255">
        <w:rPr>
          <w:rFonts w:ascii="Times New Roman" w:hAnsi="Times New Roman" w:cs="Times New Roman"/>
          <w:b/>
          <w:sz w:val="26"/>
          <w:szCs w:val="26"/>
          <w:lang w:val="en-US"/>
        </w:rPr>
        <w:t>YFeO</w:t>
      </w:r>
      <w:r w:rsidR="00BE2255" w:rsidRPr="00BE2255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BE2255">
        <w:rPr>
          <w:rFonts w:ascii="Times New Roman" w:hAnsi="Times New Roman" w:cs="Times New Roman"/>
          <w:sz w:val="26"/>
          <w:szCs w:val="26"/>
        </w:rPr>
        <w:t>методом</w:t>
      </w:r>
      <w:r w:rsidR="00BE2255">
        <w:rPr>
          <w:rFonts w:ascii="Times New Roman" w:hAnsi="Times New Roman" w:cs="Times New Roman"/>
          <w:sz w:val="26"/>
          <w:szCs w:val="26"/>
          <w:lang w:val="en-US"/>
        </w:rPr>
        <w:t>R</w:t>
      </w:r>
      <w:r w:rsidR="004D1A45">
        <w:rPr>
          <w:rFonts w:ascii="Times New Roman" w:hAnsi="Times New Roman" w:cs="Times New Roman"/>
          <w:sz w:val="26"/>
          <w:szCs w:val="26"/>
          <w:lang w:val="en-US"/>
        </w:rPr>
        <w:t>aman</w:t>
      </w:r>
      <w:r w:rsidR="004D1A45" w:rsidRPr="004D1A45">
        <w:rPr>
          <w:rFonts w:ascii="Times New Roman" w:hAnsi="Times New Roman" w:cs="Times New Roman"/>
          <w:sz w:val="26"/>
          <w:szCs w:val="26"/>
        </w:rPr>
        <w:t>-</w:t>
      </w:r>
      <w:r w:rsidR="00BE2255">
        <w:rPr>
          <w:rFonts w:ascii="Times New Roman" w:hAnsi="Times New Roman" w:cs="Times New Roman"/>
          <w:sz w:val="26"/>
          <w:szCs w:val="26"/>
          <w:lang w:val="en-US"/>
        </w:rPr>
        <w:t>M</w:t>
      </w:r>
      <w:r w:rsidR="004D1A45">
        <w:rPr>
          <w:rFonts w:ascii="Times New Roman" w:hAnsi="Times New Roman" w:cs="Times New Roman"/>
          <w:sz w:val="26"/>
          <w:szCs w:val="26"/>
          <w:lang w:val="en-US"/>
        </w:rPr>
        <w:t>apping</w:t>
      </w:r>
      <w:r>
        <w:rPr>
          <w:rFonts w:ascii="Times New Roman" w:hAnsi="Times New Roman" w:cs="Times New Roman"/>
          <w:sz w:val="26"/>
          <w:szCs w:val="26"/>
        </w:rPr>
        <w:t>, при с</w:t>
      </w:r>
      <w:r w:rsidRPr="00572A6D">
        <w:rPr>
          <w:rFonts w:ascii="Times New Roman" w:hAnsi="Times New Roman" w:cs="Times New Roman"/>
          <w:sz w:val="26"/>
          <w:szCs w:val="26"/>
        </w:rPr>
        <w:t>овместном использовании рам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572A6D">
        <w:rPr>
          <w:rFonts w:ascii="Times New Roman" w:hAnsi="Times New Roman" w:cs="Times New Roman"/>
          <w:sz w:val="26"/>
          <w:szCs w:val="26"/>
        </w:rPr>
        <w:t xml:space="preserve">новского </w:t>
      </w:r>
      <w:r>
        <w:rPr>
          <w:rFonts w:ascii="Times New Roman" w:hAnsi="Times New Roman" w:cs="Times New Roman"/>
          <w:sz w:val="26"/>
          <w:szCs w:val="26"/>
        </w:rPr>
        <w:t>микро</w:t>
      </w:r>
      <w:r w:rsidRPr="00572A6D">
        <w:rPr>
          <w:rFonts w:ascii="Times New Roman" w:hAnsi="Times New Roman" w:cs="Times New Roman"/>
          <w:sz w:val="26"/>
          <w:szCs w:val="26"/>
        </w:rPr>
        <w:t>спектр</w:t>
      </w:r>
      <w:r w:rsidRPr="00572A6D">
        <w:rPr>
          <w:rFonts w:ascii="Times New Roman" w:hAnsi="Times New Roman" w:cs="Times New Roman"/>
          <w:sz w:val="26"/>
          <w:szCs w:val="26"/>
        </w:rPr>
        <w:t>о</w:t>
      </w:r>
      <w:r w:rsidRPr="00572A6D">
        <w:rPr>
          <w:rFonts w:ascii="Times New Roman" w:hAnsi="Times New Roman" w:cs="Times New Roman"/>
          <w:sz w:val="26"/>
          <w:szCs w:val="26"/>
        </w:rPr>
        <w:t xml:space="preserve">метра и </w:t>
      </w:r>
      <w:r>
        <w:rPr>
          <w:rFonts w:ascii="Times New Roman" w:hAnsi="Times New Roman" w:cs="Times New Roman"/>
          <w:sz w:val="26"/>
          <w:szCs w:val="26"/>
        </w:rPr>
        <w:t>СЗМ, когда образец на сканаторе</w:t>
      </w:r>
      <w:r w:rsidRPr="00572A6D">
        <w:rPr>
          <w:rFonts w:ascii="Times New Roman" w:hAnsi="Times New Roman" w:cs="Times New Roman"/>
          <w:sz w:val="26"/>
          <w:szCs w:val="26"/>
        </w:rPr>
        <w:t xml:space="preserve"> перемещается с н</w:t>
      </w:r>
      <w:r w:rsidRPr="00572A6D">
        <w:rPr>
          <w:rFonts w:ascii="Times New Roman" w:hAnsi="Times New Roman" w:cs="Times New Roman"/>
          <w:sz w:val="26"/>
          <w:szCs w:val="26"/>
        </w:rPr>
        <w:t>а</w:t>
      </w:r>
      <w:r w:rsidRPr="00572A6D">
        <w:rPr>
          <w:rFonts w:ascii="Times New Roman" w:hAnsi="Times New Roman" w:cs="Times New Roman"/>
          <w:sz w:val="26"/>
          <w:szCs w:val="26"/>
        </w:rPr>
        <w:t>нометровой точностью в поле до 100×100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572A6D">
        <w:rPr>
          <w:rFonts w:ascii="Times New Roman" w:hAnsi="Times New Roman" w:cs="Times New Roman"/>
          <w:sz w:val="26"/>
          <w:szCs w:val="26"/>
        </w:rPr>
        <w:t>мкм</w:t>
      </w:r>
      <w:r>
        <w:rPr>
          <w:rFonts w:ascii="Times New Roman" w:hAnsi="Times New Roman" w:cs="Times New Roman"/>
          <w:sz w:val="26"/>
          <w:szCs w:val="26"/>
        </w:rPr>
        <w:t xml:space="preserve"> и формируются </w:t>
      </w:r>
      <w:r w:rsidR="00572A6D" w:rsidRPr="00572A6D">
        <w:rPr>
          <w:rFonts w:ascii="Times New Roman" w:hAnsi="Times New Roman" w:cs="Times New Roman"/>
          <w:sz w:val="26"/>
          <w:szCs w:val="26"/>
        </w:rPr>
        <w:t>гиперспектральны</w:t>
      </w:r>
      <w:r>
        <w:rPr>
          <w:rFonts w:ascii="Times New Roman" w:hAnsi="Times New Roman" w:cs="Times New Roman"/>
          <w:sz w:val="26"/>
          <w:szCs w:val="26"/>
        </w:rPr>
        <w:t>ераспредел</w:t>
      </w:r>
      <w:r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>ния из 900 спектров</w:t>
      </w:r>
      <w:r w:rsidR="00812E46">
        <w:rPr>
          <w:rFonts w:ascii="Times New Roman" w:hAnsi="Times New Roman" w:cs="Times New Roman"/>
          <w:sz w:val="26"/>
          <w:szCs w:val="26"/>
        </w:rPr>
        <w:t xml:space="preserve"> (рис. 7)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  <w:r w:rsidR="00166CB2">
        <w:rPr>
          <w:rFonts w:ascii="Times New Roman" w:hAnsi="Times New Roman" w:cs="Times New Roman"/>
          <w:sz w:val="26"/>
          <w:szCs w:val="26"/>
        </w:rPr>
        <w:t>Полученный таким образом магнитный профиль соответствует ДГ типа Нееля и со</w:t>
      </w:r>
      <w:r w:rsidR="00166CB2">
        <w:rPr>
          <w:rFonts w:ascii="Times New Roman" w:hAnsi="Times New Roman" w:cs="Times New Roman"/>
          <w:sz w:val="26"/>
          <w:szCs w:val="26"/>
        </w:rPr>
        <w:t>в</w:t>
      </w:r>
      <w:r w:rsidR="00166CB2">
        <w:rPr>
          <w:rFonts w:ascii="Times New Roman" w:hAnsi="Times New Roman" w:cs="Times New Roman"/>
          <w:sz w:val="26"/>
          <w:szCs w:val="26"/>
        </w:rPr>
        <w:t xml:space="preserve">пал с ее профилем, построенным по методике МСМ (рис </w:t>
      </w:r>
      <w:r w:rsidR="00A233F3">
        <w:rPr>
          <w:rFonts w:ascii="Times New Roman" w:hAnsi="Times New Roman" w:cs="Times New Roman"/>
          <w:sz w:val="26"/>
          <w:szCs w:val="26"/>
        </w:rPr>
        <w:t>5</w:t>
      </w:r>
      <w:r w:rsidR="00166CB2">
        <w:rPr>
          <w:rFonts w:ascii="Times New Roman" w:hAnsi="Times New Roman" w:cs="Times New Roman"/>
          <w:sz w:val="26"/>
          <w:szCs w:val="26"/>
        </w:rPr>
        <w:t>, б).</w:t>
      </w:r>
    </w:p>
    <w:tbl>
      <w:tblPr>
        <w:tblStyle w:val="a3"/>
        <w:tblpPr w:leftFromText="180" w:rightFromText="180" w:vertAnchor="text" w:horzAnchor="margin" w:tblpY="8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34"/>
      </w:tblGrid>
      <w:tr w:rsidR="00000D95" w:rsidTr="00000D95">
        <w:tc>
          <w:tcPr>
            <w:tcW w:w="3934" w:type="dxa"/>
          </w:tcPr>
          <w:p w:rsidR="00000D95" w:rsidRDefault="00000D95" w:rsidP="00000D95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lastRenderedPageBreak/>
              <w:drawing>
                <wp:inline distT="0" distB="0" distL="0" distR="0">
                  <wp:extent cx="2256659" cy="2088000"/>
                  <wp:effectExtent l="0" t="0" r="0" b="7620"/>
                  <wp:docPr id="7" name="Рисунок 7" descr="C:\Documents and Settings\Администратор.GEEPNOZEEX\Рабочий стол\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Администратор.GEEPNOZEEX\Рабочий стол\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6659" cy="20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D95" w:rsidTr="00000D95">
        <w:tc>
          <w:tcPr>
            <w:tcW w:w="3934" w:type="dxa"/>
          </w:tcPr>
          <w:p w:rsidR="00000D95" w:rsidRDefault="00000D95" w:rsidP="003A5490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Рис.</w:t>
            </w:r>
            <w:r w:rsidR="003A5490">
              <w:rPr>
                <w:rFonts w:ascii="Times New Roman" w:hAnsi="Times New Roman" w:cs="Times New Roman"/>
                <w:b/>
                <w:sz w:val="26"/>
                <w:szCs w:val="26"/>
              </w:rPr>
              <w:t>7</w:t>
            </w: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0E601C">
              <w:rPr>
                <w:rFonts w:ascii="Times New Roman" w:hAnsi="Times New Roman" w:cs="Times New Roman"/>
                <w:sz w:val="26"/>
                <w:szCs w:val="26"/>
              </w:rPr>
              <w:t xml:space="preserve"> Визуализированная мет</w:t>
            </w:r>
            <w:r w:rsidRPr="000E601C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  <w:r w:rsidRPr="000E601C">
              <w:rPr>
                <w:rFonts w:ascii="Times New Roman" w:hAnsi="Times New Roman" w:cs="Times New Roman"/>
                <w:sz w:val="26"/>
                <w:szCs w:val="26"/>
              </w:rPr>
              <w:t xml:space="preserve">дом картирования ДС в образце </w:t>
            </w:r>
            <w:r w:rsidRPr="00E32622">
              <w:rPr>
                <w:rFonts w:ascii="Times New Roman" w:hAnsi="Times New Roman" w:cs="Times New Roman"/>
                <w:b/>
                <w:sz w:val="26"/>
                <w:szCs w:val="26"/>
              </w:rPr>
              <w:t>YFeO</w:t>
            </w:r>
            <w:r w:rsidRPr="00E32622">
              <w:rPr>
                <w:rFonts w:ascii="Times New Roman" w:hAnsi="Times New Roman" w:cs="Times New Roman"/>
                <w:b/>
                <w:sz w:val="26"/>
                <w:szCs w:val="26"/>
                <w:vertAlign w:val="subscript"/>
              </w:rPr>
              <w:t>3</w:t>
            </w:r>
            <w:r w:rsidRPr="000E601C">
              <w:rPr>
                <w:rFonts w:ascii="Times New Roman" w:hAnsi="Times New Roman" w:cs="Times New Roman"/>
                <w:sz w:val="26"/>
                <w:szCs w:val="26"/>
              </w:rPr>
              <w:t xml:space="preserve"> и ее «магнитный пр</w:t>
            </w:r>
            <w:r w:rsidRPr="000E601C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  <w:r w:rsidRPr="000E601C">
              <w:rPr>
                <w:rFonts w:ascii="Times New Roman" w:hAnsi="Times New Roman" w:cs="Times New Roman"/>
                <w:sz w:val="26"/>
                <w:szCs w:val="26"/>
              </w:rPr>
              <w:t>филь»</w:t>
            </w:r>
          </w:p>
        </w:tc>
      </w:tr>
    </w:tbl>
    <w:p w:rsidR="007F23D5" w:rsidRDefault="00C34CF0" w:rsidP="007C1A6B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Неоднородности немагнитной природы в</w:t>
      </w:r>
      <w:r>
        <w:rPr>
          <w:rFonts w:ascii="Times New Roman" w:hAnsi="Times New Roman" w:cs="Times New Roman"/>
          <w:sz w:val="26"/>
          <w:szCs w:val="26"/>
        </w:rPr>
        <w:t>ы</w:t>
      </w:r>
      <w:r>
        <w:rPr>
          <w:rFonts w:ascii="Times New Roman" w:hAnsi="Times New Roman" w:cs="Times New Roman"/>
          <w:sz w:val="26"/>
          <w:szCs w:val="26"/>
        </w:rPr>
        <w:t>зывали существенные изменения как фор</w:t>
      </w:r>
      <w:r w:rsidR="00812E46">
        <w:rPr>
          <w:rFonts w:ascii="Times New Roman" w:hAnsi="Times New Roman" w:cs="Times New Roman"/>
          <w:sz w:val="26"/>
          <w:szCs w:val="26"/>
        </w:rPr>
        <w:t>мы ДГ (образование кинка, рис. 4</w:t>
      </w:r>
      <w:r>
        <w:rPr>
          <w:rFonts w:ascii="Times New Roman" w:hAnsi="Times New Roman" w:cs="Times New Roman"/>
          <w:sz w:val="26"/>
          <w:szCs w:val="26"/>
        </w:rPr>
        <w:t>,</w:t>
      </w:r>
      <w:r w:rsidR="00812E46">
        <w:rPr>
          <w:rFonts w:ascii="Times New Roman" w:hAnsi="Times New Roman" w:cs="Times New Roman"/>
          <w:sz w:val="26"/>
          <w:szCs w:val="26"/>
        </w:rPr>
        <w:t> </w:t>
      </w:r>
      <w:r>
        <w:rPr>
          <w:rFonts w:ascii="Times New Roman" w:hAnsi="Times New Roman" w:cs="Times New Roman"/>
          <w:sz w:val="26"/>
          <w:szCs w:val="26"/>
        </w:rPr>
        <w:t>а), так и ее значител</w:t>
      </w:r>
      <w:r>
        <w:rPr>
          <w:rFonts w:ascii="Times New Roman" w:hAnsi="Times New Roman" w:cs="Times New Roman"/>
          <w:sz w:val="26"/>
          <w:szCs w:val="26"/>
        </w:rPr>
        <w:t>ь</w:t>
      </w:r>
      <w:r>
        <w:rPr>
          <w:rFonts w:ascii="Times New Roman" w:hAnsi="Times New Roman" w:cs="Times New Roman"/>
          <w:sz w:val="26"/>
          <w:szCs w:val="26"/>
        </w:rPr>
        <w:t xml:space="preserve">ное уширение вплоть до 20 мкм, что позволило </w:t>
      </w:r>
      <w:r w:rsidR="007F23D5">
        <w:rPr>
          <w:rFonts w:ascii="Times New Roman" w:hAnsi="Times New Roman" w:cs="Times New Roman"/>
          <w:sz w:val="26"/>
          <w:szCs w:val="26"/>
        </w:rPr>
        <w:t xml:space="preserve">визуализировать </w:t>
      </w:r>
      <w:r>
        <w:rPr>
          <w:rFonts w:ascii="Times New Roman" w:hAnsi="Times New Roman" w:cs="Times New Roman"/>
          <w:sz w:val="26"/>
          <w:szCs w:val="26"/>
        </w:rPr>
        <w:t>т</w:t>
      </w:r>
      <w:r w:rsidR="007F23D5">
        <w:rPr>
          <w:rFonts w:ascii="Times New Roman" w:hAnsi="Times New Roman" w:cs="Times New Roman"/>
          <w:sz w:val="26"/>
          <w:szCs w:val="26"/>
        </w:rPr>
        <w:t xml:space="preserve">онкую структуру </w:t>
      </w:r>
      <w:r w:rsidR="00F8241F">
        <w:rPr>
          <w:rFonts w:ascii="Times New Roman" w:hAnsi="Times New Roman" w:cs="Times New Roman"/>
          <w:sz w:val="26"/>
          <w:szCs w:val="26"/>
        </w:rPr>
        <w:t xml:space="preserve">самой </w:t>
      </w:r>
      <w:r>
        <w:rPr>
          <w:rFonts w:ascii="Times New Roman" w:hAnsi="Times New Roman" w:cs="Times New Roman"/>
          <w:sz w:val="26"/>
          <w:szCs w:val="26"/>
        </w:rPr>
        <w:t>доме</w:t>
      </w:r>
      <w:r>
        <w:rPr>
          <w:rFonts w:ascii="Times New Roman" w:hAnsi="Times New Roman" w:cs="Times New Roman"/>
          <w:sz w:val="26"/>
          <w:szCs w:val="26"/>
        </w:rPr>
        <w:t>н</w:t>
      </w:r>
      <w:r>
        <w:rPr>
          <w:rFonts w:ascii="Times New Roman" w:hAnsi="Times New Roman" w:cs="Times New Roman"/>
          <w:sz w:val="26"/>
          <w:szCs w:val="26"/>
        </w:rPr>
        <w:t xml:space="preserve">ной стенки </w:t>
      </w:r>
      <w:r w:rsidR="007F23D5">
        <w:rPr>
          <w:rFonts w:ascii="Times New Roman" w:hAnsi="Times New Roman" w:cs="Times New Roman"/>
          <w:sz w:val="26"/>
          <w:szCs w:val="26"/>
        </w:rPr>
        <w:t xml:space="preserve">(рис. </w:t>
      </w:r>
      <w:r w:rsidR="00812E46">
        <w:rPr>
          <w:rFonts w:ascii="Times New Roman" w:hAnsi="Times New Roman" w:cs="Times New Roman"/>
          <w:sz w:val="26"/>
          <w:szCs w:val="26"/>
        </w:rPr>
        <w:t>8</w:t>
      </w:r>
      <w:r w:rsidR="007F23D5">
        <w:rPr>
          <w:rFonts w:ascii="Times New Roman" w:hAnsi="Times New Roman" w:cs="Times New Roman"/>
          <w:sz w:val="26"/>
          <w:szCs w:val="26"/>
        </w:rPr>
        <w:t>)</w:t>
      </w:r>
      <w:r w:rsidR="00652BD0">
        <w:rPr>
          <w:rFonts w:ascii="Times New Roman" w:hAnsi="Times New Roman" w:cs="Times New Roman"/>
          <w:sz w:val="26"/>
          <w:szCs w:val="26"/>
        </w:rPr>
        <w:t>. По г</w:t>
      </w:r>
      <w:r w:rsidR="00652BD0" w:rsidRPr="00572A6D">
        <w:rPr>
          <w:rFonts w:ascii="Times New Roman" w:hAnsi="Times New Roman" w:cs="Times New Roman"/>
          <w:sz w:val="26"/>
          <w:szCs w:val="26"/>
        </w:rPr>
        <w:t>иперспектральны</w:t>
      </w:r>
      <w:r w:rsidR="00652BD0">
        <w:rPr>
          <w:rFonts w:ascii="Times New Roman" w:hAnsi="Times New Roman" w:cs="Times New Roman"/>
          <w:sz w:val="26"/>
          <w:szCs w:val="26"/>
        </w:rPr>
        <w:t>мра</w:t>
      </w:r>
      <w:r w:rsidR="00652BD0">
        <w:rPr>
          <w:rFonts w:ascii="Times New Roman" w:hAnsi="Times New Roman" w:cs="Times New Roman"/>
          <w:sz w:val="26"/>
          <w:szCs w:val="26"/>
        </w:rPr>
        <w:t>с</w:t>
      </w:r>
      <w:r w:rsidR="00652BD0">
        <w:rPr>
          <w:rFonts w:ascii="Times New Roman" w:hAnsi="Times New Roman" w:cs="Times New Roman"/>
          <w:sz w:val="26"/>
          <w:szCs w:val="26"/>
        </w:rPr>
        <w:t>пределениям в этом случае была обнаружена в центральной части на к</w:t>
      </w:r>
      <w:r w:rsidR="00652BD0" w:rsidRPr="00A41D43">
        <w:rPr>
          <w:rFonts w:ascii="Times New Roman" w:hAnsi="Times New Roman" w:cs="Times New Roman"/>
          <w:sz w:val="26"/>
          <w:szCs w:val="26"/>
        </w:rPr>
        <w:t>арт</w:t>
      </w:r>
      <w:r w:rsidR="00652BD0">
        <w:rPr>
          <w:rFonts w:ascii="Times New Roman" w:hAnsi="Times New Roman" w:cs="Times New Roman"/>
          <w:sz w:val="26"/>
          <w:szCs w:val="26"/>
        </w:rPr>
        <w:t>е</w:t>
      </w:r>
      <w:r w:rsidR="00652BD0" w:rsidRPr="00A41D43">
        <w:rPr>
          <w:rFonts w:ascii="Times New Roman" w:hAnsi="Times New Roman" w:cs="Times New Roman"/>
          <w:sz w:val="26"/>
          <w:szCs w:val="26"/>
        </w:rPr>
        <w:t xml:space="preserve"> изменений намагн</w:t>
      </w:r>
      <w:r w:rsidR="00652BD0" w:rsidRPr="00A41D43">
        <w:rPr>
          <w:rFonts w:ascii="Times New Roman" w:hAnsi="Times New Roman" w:cs="Times New Roman"/>
          <w:sz w:val="26"/>
          <w:szCs w:val="26"/>
        </w:rPr>
        <w:t>и</w:t>
      </w:r>
      <w:r w:rsidR="00652BD0" w:rsidRPr="00A41D43">
        <w:rPr>
          <w:rFonts w:ascii="Times New Roman" w:hAnsi="Times New Roman" w:cs="Times New Roman"/>
          <w:sz w:val="26"/>
          <w:szCs w:val="26"/>
        </w:rPr>
        <w:t>ченности внутри ДГ</w:t>
      </w:r>
      <w:r w:rsidR="00652BD0" w:rsidRPr="007C1A6B">
        <w:rPr>
          <w:rFonts w:ascii="Times New Roman" w:hAnsi="Times New Roman" w:cs="Times New Roman"/>
          <w:sz w:val="26"/>
          <w:szCs w:val="26"/>
        </w:rPr>
        <w:t>темн</w:t>
      </w:r>
      <w:r w:rsidR="00652BD0">
        <w:rPr>
          <w:rFonts w:ascii="Times New Roman" w:hAnsi="Times New Roman" w:cs="Times New Roman"/>
          <w:sz w:val="26"/>
          <w:szCs w:val="26"/>
        </w:rPr>
        <w:t>ая</w:t>
      </w:r>
      <w:r w:rsidR="00652BD0" w:rsidRPr="007C1A6B">
        <w:rPr>
          <w:rFonts w:ascii="Times New Roman" w:hAnsi="Times New Roman" w:cs="Times New Roman"/>
          <w:sz w:val="26"/>
          <w:szCs w:val="26"/>
        </w:rPr>
        <w:t xml:space="preserve"> область</w:t>
      </w:r>
      <w:r w:rsidR="00652BD0">
        <w:rPr>
          <w:rFonts w:ascii="Times New Roman" w:hAnsi="Times New Roman" w:cs="Times New Roman"/>
          <w:sz w:val="26"/>
          <w:szCs w:val="26"/>
        </w:rPr>
        <w:t>, образование которой, видимо, связано с</w:t>
      </w:r>
      <w:r w:rsidR="00652BD0" w:rsidRPr="007C1A6B">
        <w:rPr>
          <w:rFonts w:ascii="Times New Roman" w:hAnsi="Times New Roman" w:cs="Times New Roman"/>
          <w:sz w:val="26"/>
          <w:szCs w:val="26"/>
        </w:rPr>
        <w:t xml:space="preserve"> нулев</w:t>
      </w:r>
      <w:r w:rsidR="00652BD0">
        <w:rPr>
          <w:rFonts w:ascii="Times New Roman" w:hAnsi="Times New Roman" w:cs="Times New Roman"/>
          <w:sz w:val="26"/>
          <w:szCs w:val="26"/>
        </w:rPr>
        <w:t>ой</w:t>
      </w:r>
      <w:r w:rsidR="00652BD0" w:rsidRPr="007C1A6B">
        <w:rPr>
          <w:rFonts w:ascii="Times New Roman" w:hAnsi="Times New Roman" w:cs="Times New Roman"/>
          <w:sz w:val="26"/>
          <w:szCs w:val="26"/>
        </w:rPr>
        <w:t xml:space="preserve"> намагниче</w:t>
      </w:r>
      <w:r w:rsidR="00652BD0" w:rsidRPr="007C1A6B">
        <w:rPr>
          <w:rFonts w:ascii="Times New Roman" w:hAnsi="Times New Roman" w:cs="Times New Roman"/>
          <w:sz w:val="26"/>
          <w:szCs w:val="26"/>
        </w:rPr>
        <w:t>н</w:t>
      </w:r>
      <w:r w:rsidR="00652BD0" w:rsidRPr="007C1A6B">
        <w:rPr>
          <w:rFonts w:ascii="Times New Roman" w:hAnsi="Times New Roman" w:cs="Times New Roman"/>
          <w:sz w:val="26"/>
          <w:szCs w:val="26"/>
        </w:rPr>
        <w:t>ность</w:t>
      </w:r>
      <w:r w:rsidR="00652BD0">
        <w:rPr>
          <w:rFonts w:ascii="Times New Roman" w:hAnsi="Times New Roman" w:cs="Times New Roman"/>
          <w:sz w:val="26"/>
          <w:szCs w:val="26"/>
        </w:rPr>
        <w:t>ю.</w:t>
      </w:r>
      <w:r w:rsidR="0041190A">
        <w:rPr>
          <w:rFonts w:ascii="Times New Roman" w:hAnsi="Times New Roman" w:cs="Times New Roman"/>
          <w:sz w:val="26"/>
          <w:szCs w:val="26"/>
        </w:rPr>
        <w:t>Такая особенность в тонкой структуре ДГн</w:t>
      </w:r>
      <w:r w:rsidR="001073F6">
        <w:rPr>
          <w:rFonts w:ascii="Times New Roman" w:hAnsi="Times New Roman" w:cs="Times New Roman"/>
          <w:sz w:val="26"/>
          <w:szCs w:val="26"/>
        </w:rPr>
        <w:t>еелевского типа</w:t>
      </w:r>
      <w:r w:rsidR="00652BD0" w:rsidRPr="007C1A6B">
        <w:rPr>
          <w:rFonts w:ascii="Times New Roman" w:hAnsi="Times New Roman" w:cs="Times New Roman"/>
          <w:sz w:val="26"/>
          <w:szCs w:val="26"/>
        </w:rPr>
        <w:t xml:space="preserve"> согласуется с теоретическ</w:t>
      </w:r>
      <w:r w:rsidR="00652BD0" w:rsidRPr="007C1A6B">
        <w:rPr>
          <w:rFonts w:ascii="Times New Roman" w:hAnsi="Times New Roman" w:cs="Times New Roman"/>
          <w:sz w:val="26"/>
          <w:szCs w:val="26"/>
        </w:rPr>
        <w:t>и</w:t>
      </w:r>
      <w:r w:rsidR="00652BD0" w:rsidRPr="007C1A6B">
        <w:rPr>
          <w:rFonts w:ascii="Times New Roman" w:hAnsi="Times New Roman" w:cs="Times New Roman"/>
          <w:sz w:val="26"/>
          <w:szCs w:val="26"/>
        </w:rPr>
        <w:t xml:space="preserve">ми выводами </w:t>
      </w:r>
      <w:sdt>
        <w:sdtPr>
          <w:rPr>
            <w:rFonts w:ascii="Times New Roman" w:hAnsi="Times New Roman" w:cs="Times New Roman"/>
            <w:sz w:val="26"/>
            <w:szCs w:val="26"/>
          </w:rPr>
          <w:id w:val="112947527"/>
          <w:citation/>
        </w:sdtPr>
        <w:sdtContent>
          <w:r w:rsidR="00C92092" w:rsidRPr="00072FE8">
            <w:rPr>
              <w:rFonts w:ascii="Times New Roman" w:hAnsi="Times New Roman" w:cs="Times New Roman"/>
              <w:sz w:val="26"/>
              <w:szCs w:val="26"/>
            </w:rPr>
            <w:fldChar w:fldCharType="begin"/>
          </w:r>
          <w:r w:rsidR="00652BD0" w:rsidRPr="00072FE8">
            <w:rPr>
              <w:rFonts w:ascii="Times New Roman" w:hAnsi="Times New Roman" w:cs="Times New Roman"/>
              <w:sz w:val="26"/>
              <w:szCs w:val="26"/>
            </w:rPr>
            <w:instrText xml:space="preserve"> CITATION Фар79 \l 1049 </w:instrText>
          </w:r>
          <w:r w:rsidR="00C92092" w:rsidRPr="00072FE8">
            <w:rPr>
              <w:rFonts w:ascii="Times New Roman" w:hAnsi="Times New Roman" w:cs="Times New Roman"/>
              <w:sz w:val="26"/>
              <w:szCs w:val="26"/>
            </w:rPr>
            <w:fldChar w:fldCharType="separate"/>
          </w:r>
          <w:r w:rsidR="00807D6B" w:rsidRPr="00807D6B">
            <w:rPr>
              <w:rFonts w:ascii="Times New Roman" w:hAnsi="Times New Roman" w:cs="Times New Roman"/>
              <w:noProof/>
              <w:sz w:val="26"/>
              <w:szCs w:val="26"/>
            </w:rPr>
            <w:t>[6]</w:t>
          </w:r>
          <w:r w:rsidR="00C92092" w:rsidRPr="00072FE8">
            <w:rPr>
              <w:rFonts w:ascii="Times New Roman" w:hAnsi="Times New Roman" w:cs="Times New Roman"/>
              <w:sz w:val="26"/>
              <w:szCs w:val="26"/>
            </w:rPr>
            <w:fldChar w:fldCharType="end"/>
          </w:r>
        </w:sdtContent>
      </w:sdt>
      <w:r w:rsidR="0041190A">
        <w:rPr>
          <w:rFonts w:ascii="Times New Roman" w:hAnsi="Times New Roman" w:cs="Times New Roman"/>
          <w:sz w:val="26"/>
          <w:szCs w:val="26"/>
        </w:rPr>
        <w:t xml:space="preserve"> и только косвенно подтвержд</w:t>
      </w:r>
      <w:r w:rsidR="0041190A">
        <w:rPr>
          <w:rFonts w:ascii="Times New Roman" w:hAnsi="Times New Roman" w:cs="Times New Roman"/>
          <w:sz w:val="26"/>
          <w:szCs w:val="26"/>
        </w:rPr>
        <w:t>а</w:t>
      </w:r>
      <w:r w:rsidR="0041190A">
        <w:rPr>
          <w:rFonts w:ascii="Times New Roman" w:hAnsi="Times New Roman" w:cs="Times New Roman"/>
          <w:sz w:val="26"/>
          <w:szCs w:val="26"/>
        </w:rPr>
        <w:t>л</w:t>
      </w:r>
      <w:r w:rsidR="001073F6">
        <w:rPr>
          <w:rFonts w:ascii="Times New Roman" w:hAnsi="Times New Roman" w:cs="Times New Roman"/>
          <w:sz w:val="26"/>
          <w:szCs w:val="26"/>
        </w:rPr>
        <w:t>а</w:t>
      </w:r>
      <w:r w:rsidR="0041190A">
        <w:rPr>
          <w:rFonts w:ascii="Times New Roman" w:hAnsi="Times New Roman" w:cs="Times New Roman"/>
          <w:sz w:val="26"/>
          <w:szCs w:val="26"/>
        </w:rPr>
        <w:t xml:space="preserve">сь по </w:t>
      </w:r>
      <w:r w:rsidR="00001FE2">
        <w:rPr>
          <w:rFonts w:ascii="Times New Roman" w:hAnsi="Times New Roman" w:cs="Times New Roman"/>
          <w:sz w:val="26"/>
          <w:szCs w:val="26"/>
        </w:rPr>
        <w:t>рассеянию</w:t>
      </w:r>
      <w:r w:rsidR="0041190A">
        <w:rPr>
          <w:rFonts w:ascii="Times New Roman" w:hAnsi="Times New Roman" w:cs="Times New Roman"/>
          <w:sz w:val="26"/>
          <w:szCs w:val="26"/>
        </w:rPr>
        <w:t xml:space="preserve"> нейтронов </w:t>
      </w:r>
      <w:sdt>
        <w:sdtPr>
          <w:rPr>
            <w:rFonts w:ascii="Times New Roman" w:hAnsi="Times New Roman" w:cs="Times New Roman"/>
            <w:sz w:val="26"/>
            <w:szCs w:val="26"/>
          </w:rPr>
          <w:id w:val="28612512"/>
          <w:citation/>
        </w:sdtPr>
        <w:sdtContent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begin"/>
          </w:r>
          <w:r w:rsidR="0041190A">
            <w:rPr>
              <w:rFonts w:ascii="Times New Roman" w:hAnsi="Times New Roman" w:cs="Times New Roman"/>
              <w:sz w:val="26"/>
              <w:szCs w:val="26"/>
            </w:rPr>
            <w:instrText xml:space="preserve"> CITATION Tak03 \l 1049 </w:instrText>
          </w:r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separate"/>
          </w:r>
          <w:r w:rsidR="00807D6B" w:rsidRPr="00807D6B">
            <w:rPr>
              <w:rFonts w:ascii="Times New Roman" w:hAnsi="Times New Roman" w:cs="Times New Roman"/>
              <w:noProof/>
              <w:sz w:val="26"/>
              <w:szCs w:val="26"/>
            </w:rPr>
            <w:t>[7]</w:t>
          </w:r>
          <w:r w:rsidR="00C92092">
            <w:rPr>
              <w:rFonts w:ascii="Times New Roman" w:hAnsi="Times New Roman" w:cs="Times New Roman"/>
              <w:sz w:val="26"/>
              <w:szCs w:val="26"/>
            </w:rPr>
            <w:fldChar w:fldCharType="end"/>
          </w:r>
        </w:sdtContent>
      </w:sdt>
      <w:r w:rsidR="0041190A">
        <w:rPr>
          <w:rFonts w:ascii="Times New Roman" w:hAnsi="Times New Roman" w:cs="Times New Roman"/>
          <w:sz w:val="26"/>
          <w:szCs w:val="26"/>
        </w:rPr>
        <w:t xml:space="preserve">. </w:t>
      </w:r>
      <w:r w:rsidR="00D20A90">
        <w:rPr>
          <w:rFonts w:ascii="Times New Roman" w:hAnsi="Times New Roman" w:cs="Times New Roman"/>
          <w:sz w:val="26"/>
          <w:szCs w:val="26"/>
        </w:rPr>
        <w:t>Наблюдаемы</w:t>
      </w:r>
      <w:r w:rsidR="0041190A">
        <w:rPr>
          <w:rFonts w:ascii="Times New Roman" w:hAnsi="Times New Roman" w:cs="Times New Roman"/>
          <w:sz w:val="26"/>
          <w:szCs w:val="26"/>
        </w:rPr>
        <w:t xml:space="preserve">е </w:t>
      </w:r>
      <w:r w:rsidR="00D20A90">
        <w:rPr>
          <w:rFonts w:ascii="Times New Roman" w:hAnsi="Times New Roman" w:cs="Times New Roman"/>
          <w:sz w:val="26"/>
          <w:szCs w:val="26"/>
        </w:rPr>
        <w:t xml:space="preserve">на рис. </w:t>
      </w:r>
      <w:r w:rsidR="00623755">
        <w:rPr>
          <w:rFonts w:ascii="Times New Roman" w:hAnsi="Times New Roman" w:cs="Times New Roman"/>
          <w:sz w:val="26"/>
          <w:szCs w:val="26"/>
        </w:rPr>
        <w:t>8</w:t>
      </w:r>
      <w:r w:rsidR="001073F6">
        <w:rPr>
          <w:rFonts w:ascii="Times New Roman" w:hAnsi="Times New Roman" w:cs="Times New Roman"/>
          <w:sz w:val="26"/>
          <w:szCs w:val="26"/>
        </w:rPr>
        <w:t>с</w:t>
      </w:r>
      <w:r w:rsidR="001073F6" w:rsidRPr="00A41D43">
        <w:rPr>
          <w:rFonts w:ascii="Times New Roman" w:hAnsi="Times New Roman" w:cs="Times New Roman"/>
          <w:sz w:val="26"/>
          <w:szCs w:val="26"/>
        </w:rPr>
        <w:t>ферические образования</w:t>
      </w:r>
      <w:r w:rsidR="0041190A">
        <w:rPr>
          <w:rFonts w:ascii="Times New Roman" w:hAnsi="Times New Roman" w:cs="Times New Roman"/>
          <w:sz w:val="26"/>
          <w:szCs w:val="26"/>
        </w:rPr>
        <w:t>в области</w:t>
      </w:r>
      <w:r w:rsidR="001073F6">
        <w:rPr>
          <w:rFonts w:ascii="Times New Roman" w:hAnsi="Times New Roman" w:cs="Times New Roman"/>
          <w:sz w:val="26"/>
          <w:szCs w:val="26"/>
        </w:rPr>
        <w:t>,</w:t>
      </w:r>
      <w:r w:rsidR="0041190A">
        <w:rPr>
          <w:rFonts w:ascii="Times New Roman" w:hAnsi="Times New Roman" w:cs="Times New Roman"/>
          <w:sz w:val="26"/>
          <w:szCs w:val="26"/>
        </w:rPr>
        <w:t xml:space="preserve"> соответствующей краям ДГ, также как в образце</w:t>
      </w:r>
      <w:r w:rsidR="00D20A90">
        <w:rPr>
          <w:rFonts w:ascii="Times New Roman" w:hAnsi="Times New Roman" w:cs="Times New Roman"/>
          <w:b/>
          <w:sz w:val="26"/>
          <w:szCs w:val="26"/>
          <w:lang w:val="en-US"/>
        </w:rPr>
        <w:t>Dy</w:t>
      </w:r>
      <w:r w:rsidR="0041190A" w:rsidRPr="00BE2255">
        <w:rPr>
          <w:rFonts w:ascii="Times New Roman" w:hAnsi="Times New Roman" w:cs="Times New Roman"/>
          <w:b/>
          <w:sz w:val="26"/>
          <w:szCs w:val="26"/>
          <w:lang w:val="en-US"/>
        </w:rPr>
        <w:t>FeO</w:t>
      </w:r>
      <w:r w:rsidR="0041190A" w:rsidRPr="00BE2255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D20A90">
        <w:rPr>
          <w:rFonts w:ascii="Times New Roman" w:hAnsi="Times New Roman" w:cs="Times New Roman"/>
          <w:sz w:val="26"/>
          <w:szCs w:val="26"/>
        </w:rPr>
        <w:t>на</w:t>
      </w:r>
      <w:r w:rsidR="007334E0">
        <w:rPr>
          <w:rFonts w:ascii="Times New Roman" w:hAnsi="Times New Roman" w:cs="Times New Roman"/>
          <w:sz w:val="26"/>
          <w:szCs w:val="26"/>
        </w:rPr>
        <w:t xml:space="preserve"> МСМ из</w:t>
      </w:r>
      <w:r w:rsidR="00D20A90">
        <w:rPr>
          <w:rFonts w:ascii="Times New Roman" w:hAnsi="Times New Roman" w:cs="Times New Roman"/>
          <w:sz w:val="26"/>
          <w:szCs w:val="26"/>
        </w:rPr>
        <w:t>ображениях</w:t>
      </w:r>
      <w:r w:rsidR="007334E0">
        <w:rPr>
          <w:rFonts w:ascii="Times New Roman" w:hAnsi="Times New Roman" w:cs="Times New Roman"/>
          <w:sz w:val="26"/>
          <w:szCs w:val="26"/>
        </w:rPr>
        <w:t xml:space="preserve"> (рис. 4, а и б)</w:t>
      </w:r>
      <w:r w:rsidR="00D20A90">
        <w:rPr>
          <w:rFonts w:ascii="Times New Roman" w:hAnsi="Times New Roman" w:cs="Times New Roman"/>
          <w:sz w:val="26"/>
          <w:szCs w:val="26"/>
        </w:rPr>
        <w:t>,</w:t>
      </w:r>
      <w:r w:rsidR="007334E0" w:rsidRPr="00A41D43">
        <w:rPr>
          <w:rFonts w:ascii="Times New Roman" w:hAnsi="Times New Roman" w:cs="Times New Roman"/>
          <w:sz w:val="26"/>
          <w:szCs w:val="26"/>
        </w:rPr>
        <w:t>могут выступать в качестве з</w:t>
      </w:r>
      <w:r w:rsidR="007334E0" w:rsidRPr="00A41D43">
        <w:rPr>
          <w:rFonts w:ascii="Times New Roman" w:hAnsi="Times New Roman" w:cs="Times New Roman"/>
          <w:sz w:val="26"/>
          <w:szCs w:val="26"/>
        </w:rPr>
        <w:t>а</w:t>
      </w:r>
      <w:r w:rsidR="007334E0" w:rsidRPr="00A41D43">
        <w:rPr>
          <w:rFonts w:ascii="Times New Roman" w:hAnsi="Times New Roman" w:cs="Times New Roman"/>
          <w:sz w:val="26"/>
          <w:szCs w:val="26"/>
        </w:rPr>
        <w:t>родышевых центров формирования дополнительных каналов диссипации энергии движущейся ДГ</w:t>
      </w:r>
      <w:r w:rsidR="00D20A90">
        <w:rPr>
          <w:rFonts w:ascii="Times New Roman" w:hAnsi="Times New Roman" w:cs="Times New Roman"/>
          <w:sz w:val="26"/>
          <w:szCs w:val="26"/>
        </w:rPr>
        <w:t>, которая на сверхзвуковых скоростях становится существенно нео</w:t>
      </w:r>
      <w:r w:rsidR="00D20A90">
        <w:rPr>
          <w:rFonts w:ascii="Times New Roman" w:hAnsi="Times New Roman" w:cs="Times New Roman"/>
          <w:sz w:val="26"/>
          <w:szCs w:val="26"/>
        </w:rPr>
        <w:t>д</w:t>
      </w:r>
      <w:r w:rsidR="00D20A90">
        <w:rPr>
          <w:rFonts w:ascii="Times New Roman" w:hAnsi="Times New Roman" w:cs="Times New Roman"/>
          <w:sz w:val="26"/>
          <w:szCs w:val="26"/>
        </w:rPr>
        <w:t xml:space="preserve">номерной </w:t>
      </w:r>
      <w:sdt>
        <w:sdtPr>
          <w:rPr>
            <w:rFonts w:ascii="Times New Roman" w:hAnsi="Times New Roman" w:cs="Times New Roman"/>
            <w:sz w:val="26"/>
            <w:szCs w:val="26"/>
          </w:rPr>
          <w:id w:val="-639268957"/>
          <w:citation/>
        </w:sdtPr>
        <w:sdtContent>
          <w:r w:rsidR="00C92092" w:rsidRPr="00072FE8">
            <w:rPr>
              <w:rFonts w:ascii="Times New Roman" w:hAnsi="Times New Roman" w:cs="Times New Roman"/>
              <w:sz w:val="26"/>
              <w:szCs w:val="26"/>
            </w:rPr>
            <w:fldChar w:fldCharType="begin"/>
          </w:r>
          <w:r w:rsidR="00D20A90" w:rsidRPr="00072FE8">
            <w:rPr>
              <w:rFonts w:ascii="Times New Roman" w:hAnsi="Times New Roman" w:cs="Times New Roman"/>
              <w:sz w:val="26"/>
              <w:szCs w:val="26"/>
            </w:rPr>
            <w:instrText xml:space="preserve"> CITATION Фар79 \l 1049 </w:instrText>
          </w:r>
          <w:r w:rsidR="00C92092" w:rsidRPr="00072FE8">
            <w:rPr>
              <w:rFonts w:ascii="Times New Roman" w:hAnsi="Times New Roman" w:cs="Times New Roman"/>
              <w:sz w:val="26"/>
              <w:szCs w:val="26"/>
            </w:rPr>
            <w:fldChar w:fldCharType="separate"/>
          </w:r>
          <w:r w:rsidR="00807D6B" w:rsidRPr="00807D6B">
            <w:rPr>
              <w:rFonts w:ascii="Times New Roman" w:hAnsi="Times New Roman" w:cs="Times New Roman"/>
              <w:noProof/>
              <w:sz w:val="26"/>
              <w:szCs w:val="26"/>
            </w:rPr>
            <w:t>[6]</w:t>
          </w:r>
          <w:r w:rsidR="00C92092" w:rsidRPr="00072FE8">
            <w:rPr>
              <w:rFonts w:ascii="Times New Roman" w:hAnsi="Times New Roman" w:cs="Times New Roman"/>
              <w:sz w:val="26"/>
              <w:szCs w:val="26"/>
            </w:rPr>
            <w:fldChar w:fldCharType="end"/>
          </w:r>
        </w:sdtContent>
      </w:sdt>
      <w:r w:rsidR="00910A41">
        <w:rPr>
          <w:rFonts w:ascii="Times New Roman" w:hAnsi="Times New Roman" w:cs="Times New Roman"/>
          <w:sz w:val="26"/>
          <w:szCs w:val="26"/>
        </w:rPr>
        <w:t>.</w:t>
      </w:r>
    </w:p>
    <w:tbl>
      <w:tblPr>
        <w:tblStyle w:val="a3"/>
        <w:tblpPr w:leftFromText="180" w:rightFromText="180" w:vertAnchor="text" w:horzAnchor="margin" w:tblpY="1756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63"/>
      </w:tblGrid>
      <w:tr w:rsidR="00435532" w:rsidTr="00435532">
        <w:tc>
          <w:tcPr>
            <w:tcW w:w="4663" w:type="dxa"/>
            <w:vAlign w:val="center"/>
          </w:tcPr>
          <w:p w:rsidR="00435532" w:rsidRDefault="00435532" w:rsidP="00435532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object w:dxaOrig="9225" w:dyaOrig="89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9.5pt;height:192pt" o:ole="">
                  <v:imagedata r:id="rId24" o:title=""/>
                </v:shape>
                <o:OLEObject Type="Embed" ProgID="PBrush" ShapeID="_x0000_i1025" DrawAspect="Content" ObjectID="_1415515806" r:id="rId25"/>
              </w:object>
            </w:r>
          </w:p>
        </w:tc>
      </w:tr>
      <w:tr w:rsidR="00435532" w:rsidTr="00435532">
        <w:tc>
          <w:tcPr>
            <w:tcW w:w="4663" w:type="dxa"/>
            <w:vAlign w:val="center"/>
          </w:tcPr>
          <w:p w:rsidR="00435532" w:rsidRDefault="00435532" w:rsidP="003A5490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Рис. </w:t>
            </w:r>
            <w:r w:rsidR="003A5490">
              <w:rPr>
                <w:rFonts w:ascii="Times New Roman" w:hAnsi="Times New Roman" w:cs="Times New Roman"/>
                <w:b/>
                <w:sz w:val="26"/>
                <w:szCs w:val="26"/>
              </w:rPr>
              <w:t>8</w:t>
            </w: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A41D43">
              <w:rPr>
                <w:rFonts w:ascii="Times New Roman" w:hAnsi="Times New Roman" w:cs="Times New Roman"/>
                <w:sz w:val="26"/>
                <w:szCs w:val="26"/>
              </w:rPr>
              <w:t xml:space="preserve"> Карта изменений намагниче</w:t>
            </w:r>
            <w:r w:rsidRPr="00A41D43">
              <w:rPr>
                <w:rFonts w:ascii="Times New Roman" w:hAnsi="Times New Roman" w:cs="Times New Roman"/>
                <w:sz w:val="26"/>
                <w:szCs w:val="26"/>
              </w:rPr>
              <w:t>н</w:t>
            </w:r>
            <w:r w:rsidRPr="00A41D43">
              <w:rPr>
                <w:rFonts w:ascii="Times New Roman" w:hAnsi="Times New Roman" w:cs="Times New Roman"/>
                <w:sz w:val="26"/>
                <w:szCs w:val="26"/>
              </w:rPr>
              <w:t>ности внутри ДГ</w:t>
            </w:r>
          </w:p>
        </w:tc>
      </w:tr>
    </w:tbl>
    <w:p w:rsidR="00910A41" w:rsidRDefault="00910A41" w:rsidP="00435532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6802F6">
        <w:rPr>
          <w:rFonts w:ascii="Times New Roman" w:hAnsi="Times New Roman" w:cs="Times New Roman"/>
          <w:sz w:val="26"/>
          <w:szCs w:val="26"/>
        </w:rPr>
        <w:t xml:space="preserve">Для </w:t>
      </w:r>
      <w:r>
        <w:rPr>
          <w:rFonts w:ascii="Times New Roman" w:hAnsi="Times New Roman" w:cs="Times New Roman"/>
          <w:sz w:val="26"/>
          <w:szCs w:val="26"/>
        </w:rPr>
        <w:t>установления физического механизма</w:t>
      </w:r>
      <w:r w:rsidR="00D3130E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создающего разные </w:t>
      </w:r>
      <w:r w:rsidRPr="006802F6">
        <w:rPr>
          <w:rFonts w:ascii="Times New Roman" w:hAnsi="Times New Roman" w:cs="Times New Roman"/>
          <w:sz w:val="26"/>
          <w:szCs w:val="26"/>
        </w:rPr>
        <w:t>интенсивности КРС в доменах с противоположной намагниченностью</w:t>
      </w:r>
      <w:r w:rsidR="00D3130E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>учтены оптическое поглощ</w:t>
      </w:r>
      <w:r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>ние и магнитооптический эффект Фарадея как возбуждающего, так и рассеянного и</w:t>
      </w:r>
      <w:r>
        <w:rPr>
          <w:rFonts w:ascii="Times New Roman" w:hAnsi="Times New Roman" w:cs="Times New Roman"/>
          <w:sz w:val="26"/>
          <w:szCs w:val="26"/>
        </w:rPr>
        <w:t>з</w:t>
      </w:r>
      <w:r>
        <w:rPr>
          <w:rFonts w:ascii="Times New Roman" w:hAnsi="Times New Roman" w:cs="Times New Roman"/>
          <w:sz w:val="26"/>
          <w:szCs w:val="26"/>
        </w:rPr>
        <w:t>лучений, диполяризация магнитных ионов при световом воздействии, а также орие</w:t>
      </w:r>
      <w:r>
        <w:rPr>
          <w:rFonts w:ascii="Times New Roman" w:hAnsi="Times New Roman" w:cs="Times New Roman"/>
          <w:sz w:val="26"/>
          <w:szCs w:val="26"/>
        </w:rPr>
        <w:t>н</w:t>
      </w:r>
      <w:r>
        <w:rPr>
          <w:rFonts w:ascii="Times New Roman" w:hAnsi="Times New Roman" w:cs="Times New Roman"/>
          <w:sz w:val="26"/>
          <w:szCs w:val="26"/>
        </w:rPr>
        <w:t>тация вектора поляризации падающего и</w:t>
      </w:r>
      <w:r>
        <w:rPr>
          <w:rFonts w:ascii="Times New Roman" w:hAnsi="Times New Roman" w:cs="Times New Roman"/>
          <w:sz w:val="26"/>
          <w:szCs w:val="26"/>
        </w:rPr>
        <w:t>з</w:t>
      </w:r>
      <w:r>
        <w:rPr>
          <w:rFonts w:ascii="Times New Roman" w:hAnsi="Times New Roman" w:cs="Times New Roman"/>
          <w:sz w:val="26"/>
          <w:szCs w:val="26"/>
        </w:rPr>
        <w:t xml:space="preserve">лучения. </w:t>
      </w:r>
      <w:r w:rsidRPr="00FE47F8">
        <w:rPr>
          <w:rFonts w:ascii="Times New Roman" w:hAnsi="Times New Roman" w:cs="Times New Roman"/>
          <w:sz w:val="26"/>
          <w:szCs w:val="26"/>
        </w:rPr>
        <w:t>Фокусировк</w:t>
      </w:r>
      <w:r>
        <w:rPr>
          <w:rFonts w:ascii="Times New Roman" w:hAnsi="Times New Roman" w:cs="Times New Roman"/>
          <w:sz w:val="26"/>
          <w:szCs w:val="26"/>
        </w:rPr>
        <w:t>ой</w:t>
      </w:r>
      <w:r w:rsidRPr="00FE47F8">
        <w:rPr>
          <w:rFonts w:ascii="Times New Roman" w:hAnsi="Times New Roman" w:cs="Times New Roman"/>
          <w:sz w:val="26"/>
          <w:szCs w:val="26"/>
        </w:rPr>
        <w:t xml:space="preserve"> возбуждающего и</w:t>
      </w:r>
      <w:r w:rsidRPr="00FE47F8">
        <w:rPr>
          <w:rFonts w:ascii="Times New Roman" w:hAnsi="Times New Roman" w:cs="Times New Roman"/>
          <w:sz w:val="26"/>
          <w:szCs w:val="26"/>
        </w:rPr>
        <w:t>з</w:t>
      </w:r>
      <w:r w:rsidRPr="00FE47F8">
        <w:rPr>
          <w:rFonts w:ascii="Times New Roman" w:hAnsi="Times New Roman" w:cs="Times New Roman"/>
          <w:sz w:val="26"/>
          <w:szCs w:val="26"/>
        </w:rPr>
        <w:t xml:space="preserve">лучения </w:t>
      </w:r>
      <w:r>
        <w:rPr>
          <w:rFonts w:ascii="Times New Roman" w:hAnsi="Times New Roman" w:cs="Times New Roman"/>
          <w:sz w:val="26"/>
          <w:szCs w:val="26"/>
        </w:rPr>
        <w:t>на разных глубинах</w:t>
      </w:r>
      <w:r w:rsidRPr="00FE47F8">
        <w:rPr>
          <w:rFonts w:ascii="Times New Roman" w:hAnsi="Times New Roman" w:cs="Times New Roman"/>
          <w:sz w:val="26"/>
          <w:szCs w:val="26"/>
        </w:rPr>
        <w:t xml:space="preserve"> образца с помощью пьезопозиционеров АСМ </w:t>
      </w:r>
      <w:r>
        <w:rPr>
          <w:rFonts w:ascii="Times New Roman" w:hAnsi="Times New Roman" w:cs="Times New Roman"/>
          <w:sz w:val="26"/>
          <w:szCs w:val="26"/>
        </w:rPr>
        <w:t>пок</w:t>
      </w:r>
      <w:r>
        <w:rPr>
          <w:rFonts w:ascii="Times New Roman" w:hAnsi="Times New Roman" w:cs="Times New Roman"/>
          <w:sz w:val="26"/>
          <w:szCs w:val="26"/>
        </w:rPr>
        <w:t>а</w:t>
      </w:r>
      <w:r>
        <w:rPr>
          <w:rFonts w:ascii="Times New Roman" w:hAnsi="Times New Roman" w:cs="Times New Roman"/>
          <w:sz w:val="26"/>
          <w:szCs w:val="26"/>
        </w:rPr>
        <w:t xml:space="preserve">зано, что интенсивность линий в </w:t>
      </w:r>
      <w:r w:rsidRPr="00FE47F8">
        <w:rPr>
          <w:rFonts w:ascii="Times New Roman" w:hAnsi="Times New Roman" w:cs="Times New Roman"/>
          <w:sz w:val="26"/>
          <w:szCs w:val="26"/>
        </w:rPr>
        <w:t>спектр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FE47F8">
        <w:rPr>
          <w:rFonts w:ascii="Times New Roman" w:hAnsi="Times New Roman" w:cs="Times New Roman"/>
          <w:sz w:val="26"/>
          <w:szCs w:val="26"/>
        </w:rPr>
        <w:t xml:space="preserve"> КРС </w:t>
      </w:r>
      <w:r>
        <w:rPr>
          <w:rFonts w:ascii="Times New Roman" w:hAnsi="Times New Roman" w:cs="Times New Roman"/>
          <w:sz w:val="26"/>
          <w:szCs w:val="26"/>
        </w:rPr>
        <w:t>подчиняется з</w:t>
      </w:r>
      <w:r w:rsidRPr="00FE47F8">
        <w:rPr>
          <w:rFonts w:ascii="Times New Roman" w:hAnsi="Times New Roman" w:cs="Times New Roman"/>
          <w:sz w:val="26"/>
          <w:szCs w:val="26"/>
        </w:rPr>
        <w:t>акону Ламберта-Бугера-Бера</w:t>
      </w:r>
      <w:r>
        <w:rPr>
          <w:rFonts w:ascii="Times New Roman" w:hAnsi="Times New Roman" w:cs="Times New Roman"/>
          <w:sz w:val="26"/>
          <w:szCs w:val="26"/>
        </w:rPr>
        <w:t xml:space="preserve"> с учетом двойного про</w:t>
      </w:r>
      <w:r w:rsidR="00D3130E">
        <w:rPr>
          <w:rFonts w:ascii="Times New Roman" w:hAnsi="Times New Roman" w:cs="Times New Roman"/>
          <w:sz w:val="26"/>
          <w:szCs w:val="26"/>
        </w:rPr>
        <w:t>хода света до точки фокусировки</w:t>
      </w:r>
      <w:r>
        <w:rPr>
          <w:rFonts w:ascii="Times New Roman" w:hAnsi="Times New Roman" w:cs="Times New Roman"/>
          <w:sz w:val="26"/>
          <w:szCs w:val="26"/>
        </w:rPr>
        <w:t xml:space="preserve"> и обратно в виде расс</w:t>
      </w:r>
      <w:r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>янного излучения.М</w:t>
      </w:r>
      <w:r w:rsidRPr="006802F6">
        <w:rPr>
          <w:rFonts w:ascii="Times New Roman" w:hAnsi="Times New Roman" w:cs="Times New Roman"/>
          <w:sz w:val="26"/>
          <w:szCs w:val="26"/>
        </w:rPr>
        <w:t>агнитооптическ</w:t>
      </w:r>
      <w:r>
        <w:rPr>
          <w:rFonts w:ascii="Times New Roman" w:hAnsi="Times New Roman" w:cs="Times New Roman"/>
          <w:sz w:val="26"/>
          <w:szCs w:val="26"/>
        </w:rPr>
        <w:t>ая</w:t>
      </w:r>
      <w:r w:rsidRPr="006802F6">
        <w:rPr>
          <w:rFonts w:ascii="Times New Roman" w:hAnsi="Times New Roman" w:cs="Times New Roman"/>
          <w:sz w:val="26"/>
          <w:szCs w:val="26"/>
        </w:rPr>
        <w:t xml:space="preserve"> а</w:t>
      </w:r>
      <w:r w:rsidRPr="006802F6">
        <w:rPr>
          <w:rFonts w:ascii="Times New Roman" w:hAnsi="Times New Roman" w:cs="Times New Roman"/>
          <w:sz w:val="26"/>
          <w:szCs w:val="26"/>
        </w:rPr>
        <w:t>к</w:t>
      </w:r>
      <w:r w:rsidRPr="006802F6">
        <w:rPr>
          <w:rFonts w:ascii="Times New Roman" w:hAnsi="Times New Roman" w:cs="Times New Roman"/>
          <w:sz w:val="26"/>
          <w:szCs w:val="26"/>
        </w:rPr>
        <w:t>тивн</w:t>
      </w:r>
      <w:r>
        <w:rPr>
          <w:rFonts w:ascii="Times New Roman" w:hAnsi="Times New Roman" w:cs="Times New Roman"/>
          <w:sz w:val="26"/>
          <w:szCs w:val="26"/>
        </w:rPr>
        <w:t xml:space="preserve">ость исследуемых СФМ ЛО и ЛП (для </w:t>
      </w:r>
      <w:r w:rsidRPr="006802F6">
        <w:rPr>
          <w:rFonts w:ascii="Times New Roman" w:hAnsi="Times New Roman" w:cs="Times New Roman"/>
          <w:b/>
          <w:sz w:val="26"/>
          <w:szCs w:val="26"/>
          <w:lang w:val="en-US"/>
        </w:rPr>
        <w:t>YFeO</w:t>
      </w:r>
      <w:r w:rsidRPr="006802F6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Pr="006802F6">
        <w:rPr>
          <w:rFonts w:ascii="Times New Roman" w:hAnsi="Times New Roman" w:cs="Times New Roman"/>
          <w:sz w:val="26"/>
          <w:szCs w:val="26"/>
        </w:rPr>
        <w:t xml:space="preserve"> фарадеевско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6802F6">
        <w:rPr>
          <w:rFonts w:ascii="Times New Roman" w:hAnsi="Times New Roman" w:cs="Times New Roman"/>
          <w:sz w:val="26"/>
          <w:szCs w:val="26"/>
        </w:rPr>
        <w:t xml:space="preserve"> вращени</w:t>
      </w:r>
      <w:r>
        <w:rPr>
          <w:rFonts w:ascii="Times New Roman" w:hAnsi="Times New Roman" w:cs="Times New Roman"/>
          <w:sz w:val="26"/>
          <w:szCs w:val="26"/>
        </w:rPr>
        <w:t>ен</w:t>
      </w:r>
      <w:r w:rsidRPr="006802F6">
        <w:rPr>
          <w:rFonts w:ascii="Times New Roman" w:hAnsi="Times New Roman" w:cs="Times New Roman"/>
          <w:sz w:val="26"/>
          <w:szCs w:val="26"/>
        </w:rPr>
        <w:t>а λ=532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6802F6">
        <w:rPr>
          <w:rFonts w:ascii="Times New Roman" w:hAnsi="Times New Roman" w:cs="Times New Roman"/>
          <w:sz w:val="26"/>
          <w:szCs w:val="26"/>
        </w:rPr>
        <w:t>нм θ</w:t>
      </w:r>
      <w:r w:rsidRPr="006802F6">
        <w:rPr>
          <w:rFonts w:ascii="Times New Roman" w:hAnsi="Times New Roman" w:cs="Times New Roman"/>
          <w:sz w:val="26"/>
          <w:szCs w:val="26"/>
          <w:vertAlign w:val="subscript"/>
          <w:lang w:val="en-US"/>
        </w:rPr>
        <w:t>F</w:t>
      </w:r>
      <w:r w:rsidRPr="006802F6">
        <w:rPr>
          <w:rFonts w:ascii="Times New Roman" w:hAnsi="Times New Roman" w:cs="Times New Roman"/>
          <w:sz w:val="26"/>
          <w:szCs w:val="26"/>
        </w:rPr>
        <w:t>=3000</w:t>
      </w:r>
      <w:r w:rsidRPr="006802F6">
        <w:rPr>
          <w:rFonts w:ascii="Times New Roman" w:hAnsi="Times New Roman" w:cs="Times New Roman"/>
          <w:sz w:val="26"/>
          <w:szCs w:val="26"/>
          <w:vertAlign w:val="superscript"/>
        </w:rPr>
        <w:t>о</w:t>
      </w:r>
      <w:r w:rsidRPr="006802F6">
        <w:rPr>
          <w:rFonts w:ascii="Times New Roman" w:hAnsi="Times New Roman" w:cs="Times New Roman"/>
          <w:sz w:val="26"/>
          <w:szCs w:val="26"/>
        </w:rPr>
        <w:t xml:space="preserve">/см) </w:t>
      </w:r>
      <w:r w:rsidR="00D3130E">
        <w:rPr>
          <w:rFonts w:ascii="Times New Roman" w:hAnsi="Times New Roman" w:cs="Times New Roman"/>
          <w:sz w:val="26"/>
          <w:szCs w:val="26"/>
        </w:rPr>
        <w:t>вызывает вращение</w:t>
      </w:r>
      <w:r>
        <w:rPr>
          <w:rFonts w:ascii="Times New Roman" w:hAnsi="Times New Roman" w:cs="Times New Roman"/>
          <w:sz w:val="26"/>
          <w:szCs w:val="26"/>
        </w:rPr>
        <w:t xml:space="preserve"> как ве</w:t>
      </w:r>
      <w:r>
        <w:rPr>
          <w:rFonts w:ascii="Times New Roman" w:hAnsi="Times New Roman" w:cs="Times New Roman"/>
          <w:sz w:val="26"/>
          <w:szCs w:val="26"/>
        </w:rPr>
        <w:t>к</w:t>
      </w:r>
      <w:r>
        <w:rPr>
          <w:rFonts w:ascii="Times New Roman" w:hAnsi="Times New Roman" w:cs="Times New Roman"/>
          <w:sz w:val="26"/>
          <w:szCs w:val="26"/>
        </w:rPr>
        <w:t xml:space="preserve">тора </w:t>
      </w:r>
      <w:r w:rsidRPr="006802F6">
        <w:rPr>
          <w:rFonts w:ascii="Times New Roman" w:hAnsi="Times New Roman" w:cs="Times New Roman"/>
          <w:sz w:val="26"/>
          <w:szCs w:val="26"/>
        </w:rPr>
        <w:t>электрической напряженности расс</w:t>
      </w:r>
      <w:r w:rsidRPr="006802F6">
        <w:rPr>
          <w:rFonts w:ascii="Times New Roman" w:hAnsi="Times New Roman" w:cs="Times New Roman"/>
          <w:sz w:val="26"/>
          <w:szCs w:val="26"/>
        </w:rPr>
        <w:t>е</w:t>
      </w:r>
      <w:r w:rsidRPr="006802F6">
        <w:rPr>
          <w:rFonts w:ascii="Times New Roman" w:hAnsi="Times New Roman" w:cs="Times New Roman"/>
          <w:sz w:val="26"/>
          <w:szCs w:val="26"/>
        </w:rPr>
        <w:t xml:space="preserve">янного света на некоторый зеркально-симметричный угол </w:t>
      </w:r>
      <w:r w:rsidRPr="006802F6">
        <w:rPr>
          <w:rFonts w:ascii="Times New Roman" w:eastAsia="Times New Roman" w:hAnsi="Times New Roman" w:cs="Times New Roman"/>
          <w:sz w:val="26"/>
          <w:szCs w:val="26"/>
          <w:lang/>
        </w:rPr>
        <w:t>γ</w:t>
      </w:r>
      <w:r w:rsidRPr="006802F6">
        <w:rPr>
          <w:rFonts w:ascii="Times New Roman" w:hAnsi="Times New Roman" w:cs="Times New Roman"/>
          <w:sz w:val="26"/>
          <w:szCs w:val="26"/>
        </w:rPr>
        <w:t>в доменах с противоположно</w:t>
      </w:r>
      <w:r>
        <w:rPr>
          <w:rFonts w:ascii="Times New Roman" w:hAnsi="Times New Roman" w:cs="Times New Roman"/>
          <w:sz w:val="26"/>
          <w:szCs w:val="26"/>
        </w:rPr>
        <w:t>й</w:t>
      </w:r>
      <w:r w:rsidRPr="006802F6">
        <w:rPr>
          <w:rFonts w:ascii="Times New Roman" w:hAnsi="Times New Roman" w:cs="Times New Roman"/>
          <w:sz w:val="26"/>
          <w:szCs w:val="26"/>
        </w:rPr>
        <w:t xml:space="preserve"> намагниченностью</w:t>
      </w:r>
      <w:r>
        <w:rPr>
          <w:rFonts w:ascii="Times New Roman" w:hAnsi="Times New Roman" w:cs="Times New Roman"/>
          <w:sz w:val="26"/>
          <w:szCs w:val="26"/>
        </w:rPr>
        <w:t xml:space="preserve">, так </w:t>
      </w:r>
      <w:r w:rsidR="00D3130E">
        <w:rPr>
          <w:rFonts w:ascii="Times New Roman" w:hAnsi="Times New Roman" w:cs="Times New Roman"/>
          <w:sz w:val="26"/>
          <w:szCs w:val="26"/>
        </w:rPr>
        <w:t xml:space="preserve">и </w:t>
      </w:r>
      <w:r>
        <w:rPr>
          <w:rFonts w:ascii="Times New Roman" w:hAnsi="Times New Roman" w:cs="Times New Roman"/>
          <w:sz w:val="26"/>
          <w:szCs w:val="26"/>
        </w:rPr>
        <w:t>вектора поляризации падающего излучения. Однако</w:t>
      </w:r>
      <w:r w:rsidR="00D3130E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рассеянная составляющая в соответс</w:t>
      </w:r>
      <w:r>
        <w:rPr>
          <w:rFonts w:ascii="Times New Roman" w:hAnsi="Times New Roman" w:cs="Times New Roman"/>
          <w:sz w:val="26"/>
          <w:szCs w:val="26"/>
        </w:rPr>
        <w:t>т</w:t>
      </w:r>
      <w:r>
        <w:rPr>
          <w:rFonts w:ascii="Times New Roman" w:hAnsi="Times New Roman" w:cs="Times New Roman"/>
          <w:sz w:val="26"/>
          <w:szCs w:val="26"/>
        </w:rPr>
        <w:t>вии с законом Малюса не вносит</w:t>
      </w:r>
      <w:r w:rsidRPr="006802F6">
        <w:rPr>
          <w:rFonts w:ascii="Times New Roman" w:hAnsi="Times New Roman" w:cs="Times New Roman"/>
          <w:sz w:val="26"/>
          <w:szCs w:val="26"/>
        </w:rPr>
        <w:t xml:space="preserve"> изменени</w:t>
      </w:r>
      <w:r>
        <w:rPr>
          <w:rFonts w:ascii="Times New Roman" w:hAnsi="Times New Roman" w:cs="Times New Roman"/>
          <w:sz w:val="26"/>
          <w:szCs w:val="26"/>
        </w:rPr>
        <w:t xml:space="preserve">йв </w:t>
      </w:r>
      <w:r w:rsidRPr="006802F6">
        <w:rPr>
          <w:rFonts w:ascii="Times New Roman" w:hAnsi="Times New Roman" w:cs="Times New Roman"/>
          <w:sz w:val="26"/>
          <w:szCs w:val="26"/>
        </w:rPr>
        <w:t>интенсивности КРС</w:t>
      </w:r>
      <w:r>
        <w:rPr>
          <w:rFonts w:ascii="Times New Roman" w:hAnsi="Times New Roman" w:cs="Times New Roman"/>
          <w:sz w:val="26"/>
          <w:szCs w:val="26"/>
        </w:rPr>
        <w:t xml:space="preserve"> от разных доменов.</w:t>
      </w:r>
    </w:p>
    <w:p w:rsidR="006802F6" w:rsidRPr="006802F6" w:rsidRDefault="00F57575" w:rsidP="009B69F3">
      <w:pPr>
        <w:spacing w:after="0" w:line="288" w:lineRule="auto"/>
        <w:ind w:firstLine="567"/>
        <w:jc w:val="both"/>
        <w:rPr>
          <w:rFonts w:ascii="Times New Roman" w:eastAsiaTheme="minorEastAsia" w:hAnsi="Times New Roman"/>
          <w:sz w:val="26"/>
          <w:szCs w:val="26"/>
        </w:rPr>
      </w:pPr>
      <w:r>
        <w:rPr>
          <w:rFonts w:ascii="Times New Roman" w:eastAsiaTheme="minorEastAsia" w:hAnsi="Times New Roman"/>
          <w:sz w:val="26"/>
          <w:szCs w:val="26"/>
        </w:rPr>
        <w:lastRenderedPageBreak/>
        <w:t>Для учета н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>аблюдаем</w:t>
      </w:r>
      <w:r>
        <w:rPr>
          <w:rFonts w:ascii="Times New Roman" w:eastAsiaTheme="minorEastAsia" w:hAnsi="Times New Roman"/>
          <w:sz w:val="26"/>
          <w:szCs w:val="26"/>
        </w:rPr>
        <w:t>ых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 изменени</w:t>
      </w:r>
      <w:r>
        <w:rPr>
          <w:rFonts w:ascii="Times New Roman" w:eastAsiaTheme="minorEastAsia" w:hAnsi="Times New Roman"/>
          <w:sz w:val="26"/>
          <w:szCs w:val="26"/>
        </w:rPr>
        <w:t>й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 интенсивностей КРС в соседних доменах </w:t>
      </w:r>
      <w:r>
        <w:rPr>
          <w:rFonts w:ascii="Times New Roman" w:eastAsiaTheme="minorEastAsia" w:hAnsi="Times New Roman"/>
          <w:sz w:val="26"/>
          <w:szCs w:val="26"/>
        </w:rPr>
        <w:t>от падающего излучения введено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 отношение: </w:t>
      </w:r>
      <m:oMath>
        <m:sSub>
          <m:sSubPr>
            <m:ctrlPr>
              <w:rPr>
                <w:rFonts w:ascii="Cambria Math" w:eastAsiaTheme="minorEastAsia" w:hAnsi="Cambria Math"/>
                <w:sz w:val="26"/>
                <w:szCs w:val="26"/>
              </w:rPr>
            </m:ctrlPr>
          </m:sSubPr>
          <m:e>
            <m:r>
              <w:rPr>
                <w:rFonts w:ascii="Cambria Math" w:eastAsiaTheme="minorEastAsia" w:hAnsi="Cambria Math"/>
                <w:sz w:val="26"/>
                <w:szCs w:val="26"/>
              </w:rPr>
              <m:t>W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  <w:sz w:val="26"/>
                <w:szCs w:val="26"/>
              </w:rPr>
              <m:t>2</m:t>
            </m:r>
          </m:sub>
        </m:sSub>
        <m:r>
          <m:rPr>
            <m:sty m:val="p"/>
          </m:rPr>
          <w:rPr>
            <w:rFonts w:ascii="Cambria Math" w:eastAsiaTheme="minorEastAsia" w:hAnsi="Cambria Math"/>
            <w:sz w:val="26"/>
            <w:szCs w:val="26"/>
          </w:rPr>
          <m:t>/</m:t>
        </m:r>
        <m:sSub>
          <m:sSubPr>
            <m:ctrlPr>
              <w:rPr>
                <w:rFonts w:ascii="Cambria Math" w:eastAsiaTheme="minorEastAsia" w:hAnsi="Cambria Math"/>
                <w:sz w:val="26"/>
                <w:szCs w:val="26"/>
              </w:rPr>
            </m:ctrlPr>
          </m:sSubPr>
          <m:e>
            <m:r>
              <w:rPr>
                <w:rFonts w:ascii="Cambria Math" w:eastAsiaTheme="minorEastAsia" w:hAnsi="Cambria Math"/>
                <w:sz w:val="26"/>
                <w:szCs w:val="26"/>
              </w:rPr>
              <m:t>W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  <w:sz w:val="26"/>
                <w:szCs w:val="26"/>
              </w:rPr>
              <m:t>1</m:t>
            </m:r>
          </m:sub>
        </m:sSub>
      </m:oMath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, где </w:t>
      </w:r>
      <w:r w:rsidR="006802F6" w:rsidRPr="006802F6">
        <w:rPr>
          <w:rFonts w:ascii="Times New Roman" w:eastAsiaTheme="minorEastAsia" w:hAnsi="Times New Roman"/>
          <w:i/>
          <w:sz w:val="26"/>
          <w:szCs w:val="26"/>
        </w:rPr>
        <w:t>W</w:t>
      </w:r>
      <w:r w:rsidR="006802F6" w:rsidRPr="006802F6">
        <w:rPr>
          <w:rFonts w:ascii="Times New Roman" w:eastAsiaTheme="minorEastAsia" w:hAnsi="Times New Roman"/>
          <w:sz w:val="26"/>
          <w:szCs w:val="26"/>
          <w:vertAlign w:val="subscript"/>
        </w:rPr>
        <w:t>2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 и </w:t>
      </w:r>
      <w:r w:rsidR="006802F6" w:rsidRPr="006802F6">
        <w:rPr>
          <w:rFonts w:ascii="Times New Roman" w:eastAsiaTheme="minorEastAsia" w:hAnsi="Times New Roman"/>
          <w:i/>
          <w:sz w:val="26"/>
          <w:szCs w:val="26"/>
        </w:rPr>
        <w:t>W</w:t>
      </w:r>
      <w:r w:rsidR="006802F6" w:rsidRPr="006802F6">
        <w:rPr>
          <w:rFonts w:ascii="Times New Roman" w:eastAsiaTheme="minorEastAsia" w:hAnsi="Times New Roman"/>
          <w:sz w:val="26"/>
          <w:szCs w:val="26"/>
          <w:vertAlign w:val="subscript"/>
        </w:rPr>
        <w:t>1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 – интенсивности КРС во втором и в первом доменах, которыеопределяются только величинами проекций вектора электрической напряженности возбуждающего излучения </w:t>
      </w:r>
      <m:oMath>
        <m:acc>
          <m:accPr>
            <m:chr m:val="⃗"/>
            <m:ctrlPr>
              <w:rPr>
                <w:rFonts w:ascii="Cambria Math" w:eastAsiaTheme="minorEastAsia" w:hAnsi="Cambria Math"/>
                <w:sz w:val="26"/>
                <w:szCs w:val="26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6"/>
                    <w:szCs w:val="26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6"/>
                    <w:szCs w:val="26"/>
                  </w:rPr>
                  <m:t>0</m:t>
                </m:r>
              </m:sub>
            </m:sSub>
          </m:e>
        </m:acc>
      </m:oMath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 на вектор пол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>я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ризации атомов </w:t>
      </w:r>
      <m:oMath>
        <m:acc>
          <m:accPr>
            <m:chr m:val="⃗"/>
            <m:ctrlPr>
              <w:rPr>
                <w:rFonts w:ascii="Cambria Math" w:eastAsiaTheme="minorEastAsia" w:hAnsi="Cambria Math"/>
                <w:sz w:val="26"/>
                <w:szCs w:val="26"/>
              </w:rPr>
            </m:ctrlPr>
          </m:accPr>
          <m:e>
            <m:r>
              <w:rPr>
                <w:rFonts w:ascii="Cambria Math" w:eastAsiaTheme="minorEastAsia" w:hAnsi="Cambria Math"/>
                <w:sz w:val="26"/>
                <w:szCs w:val="26"/>
              </w:rPr>
              <m:t xml:space="preserve">P </m:t>
            </m:r>
          </m:e>
        </m:acc>
      </m:oMath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 (Рис. </w:t>
      </w:r>
      <w:r w:rsidR="009343F6">
        <w:rPr>
          <w:rFonts w:ascii="Times New Roman" w:eastAsiaTheme="minorEastAsia" w:hAnsi="Times New Roman"/>
          <w:sz w:val="26"/>
          <w:szCs w:val="26"/>
        </w:rPr>
        <w:t>9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>)</w:t>
      </w:r>
      <w:r w:rsidR="009B69F3">
        <w:rPr>
          <w:rFonts w:ascii="Times New Roman" w:eastAsiaTheme="minorEastAsia" w:hAnsi="Times New Roman"/>
          <w:sz w:val="26"/>
          <w:szCs w:val="26"/>
        </w:rPr>
        <w:t>.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 В </w:t>
      </w:r>
      <w:r w:rsidR="009B69F3">
        <w:rPr>
          <w:rFonts w:ascii="Times New Roman" w:eastAsiaTheme="minorEastAsia" w:hAnsi="Times New Roman"/>
          <w:sz w:val="26"/>
          <w:szCs w:val="26"/>
        </w:rPr>
        <w:t xml:space="preserve">общем случае 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антистоксовы компоненты </w:t>
      </w:r>
      <w:r w:rsidR="006802F6" w:rsidRPr="006802F6">
        <w:rPr>
          <w:rFonts w:ascii="Times New Roman" w:eastAsiaTheme="minorEastAsia" w:hAnsi="Times New Roman"/>
          <w:i/>
          <w:sz w:val="26"/>
          <w:szCs w:val="26"/>
        </w:rPr>
        <w:t>W</w:t>
      </w:r>
      <w:r w:rsidR="006802F6" w:rsidRPr="006802F6">
        <w:rPr>
          <w:rFonts w:ascii="Times New Roman" w:eastAsiaTheme="minorEastAsia" w:hAnsi="Times New Roman"/>
          <w:sz w:val="26"/>
          <w:szCs w:val="26"/>
          <w:vertAlign w:val="subscript"/>
        </w:rPr>
        <w:t>2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 xml:space="preserve"> и </w:t>
      </w:r>
      <w:r w:rsidR="006802F6" w:rsidRPr="006802F6">
        <w:rPr>
          <w:rFonts w:ascii="Times New Roman" w:eastAsiaTheme="minorEastAsia" w:hAnsi="Times New Roman"/>
          <w:i/>
          <w:sz w:val="26"/>
          <w:szCs w:val="26"/>
        </w:rPr>
        <w:t>W</w:t>
      </w:r>
      <w:r w:rsidR="006802F6" w:rsidRPr="006802F6">
        <w:rPr>
          <w:rFonts w:ascii="Times New Roman" w:eastAsiaTheme="minorEastAsia" w:hAnsi="Times New Roman"/>
          <w:sz w:val="26"/>
          <w:szCs w:val="26"/>
          <w:vertAlign w:val="subscript"/>
        </w:rPr>
        <w:t>1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>  в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>ы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>раж</w:t>
      </w:r>
      <w:r>
        <w:rPr>
          <w:rFonts w:ascii="Times New Roman" w:eastAsiaTheme="minorEastAsia" w:hAnsi="Times New Roman"/>
          <w:sz w:val="26"/>
          <w:szCs w:val="26"/>
        </w:rPr>
        <w:t>аются</w:t>
      </w:r>
      <w:r w:rsidR="006802F6" w:rsidRPr="006802F6">
        <w:rPr>
          <w:rFonts w:ascii="Times New Roman" w:eastAsiaTheme="minorEastAsia" w:hAnsi="Times New Roman"/>
          <w:sz w:val="26"/>
          <w:szCs w:val="26"/>
        </w:rPr>
        <w:t>:</w:t>
      </w:r>
    </w:p>
    <w:p w:rsidR="006802F6" w:rsidRPr="006802F6" w:rsidRDefault="006802F6" w:rsidP="006802F6">
      <w:pPr>
        <w:pStyle w:val="1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557"/>
        </w:tabs>
        <w:spacing w:line="288" w:lineRule="auto"/>
        <w:ind w:firstLine="567"/>
        <w:jc w:val="both"/>
        <w:rPr>
          <w:rFonts w:ascii="Times New Roman" w:eastAsiaTheme="minorEastAsia" w:hAnsi="Times New Roman"/>
          <w:color w:val="auto"/>
          <w:sz w:val="26"/>
          <w:szCs w:val="26"/>
        </w:rPr>
      </w:pPr>
      <m:oMath>
        <m:r>
          <w:rPr>
            <w:rFonts w:ascii="Cambria Math" w:eastAsiaTheme="minorEastAsia" w:hAnsi="Cambria Math"/>
            <w:color w:val="auto"/>
            <w:sz w:val="26"/>
            <w:szCs w:val="26"/>
          </w:rPr>
          <m:t>W</m:t>
        </m:r>
        <m:r>
          <m:rPr>
            <m:sty m:val="p"/>
          </m:rPr>
          <w:rPr>
            <w:rFonts w:ascii="Cambria Math" w:eastAsiaTheme="minorEastAsia" w:hAnsi="Cambria Math"/>
            <w:color w:val="auto"/>
            <w:sz w:val="26"/>
            <w:szCs w:val="26"/>
          </w:rPr>
          <m:t>=</m:t>
        </m:r>
        <m:r>
          <w:rPr>
            <w:rFonts w:ascii="Cambria Math" w:eastAsiaTheme="minorEastAsia" w:hAnsi="Cambria Math"/>
            <w:color w:val="auto"/>
            <w:sz w:val="26"/>
            <w:szCs w:val="26"/>
          </w:rPr>
          <m:t>A</m:t>
        </m:r>
        <m:sSup>
          <m:sSupPr>
            <m:ctrlPr>
              <w:rPr>
                <w:rFonts w:ascii="Cambria Math" w:eastAsiaTheme="minorEastAsia" w:hAnsi="Cambria Math"/>
                <w:color w:val="auto"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eastAsiaTheme="minorEastAsia" w:hAnsi="Cambria Math"/>
                    <w:color w:val="auto"/>
                    <w:sz w:val="26"/>
                    <w:szCs w:val="26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EastAsia" w:hAnsi="Cambria Math"/>
                        <w:color w:val="auto"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color w:val="auto"/>
                        <w:sz w:val="26"/>
                        <w:szCs w:val="26"/>
                      </w:rPr>
                      <m:t>ω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color w:val="auto"/>
                        <w:sz w:val="26"/>
                        <w:szCs w:val="26"/>
                      </w:rPr>
                      <m:t>L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/>
                    <w:color w:val="auto"/>
                    <w:sz w:val="26"/>
                    <w:szCs w:val="26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color w:val="auto"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color w:val="auto"/>
                        <w:sz w:val="26"/>
                        <w:szCs w:val="26"/>
                      </w:rPr>
                      <m:t>ω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color w:val="auto"/>
                        <w:sz w:val="26"/>
                        <w:szCs w:val="26"/>
                      </w:rPr>
                      <m:t>k</m:t>
                    </m:r>
                  </m:sub>
                </m:sSub>
              </m:e>
            </m:d>
          </m:e>
          <m:sup>
            <m:r>
              <m:rPr>
                <m:sty m:val="p"/>
              </m:rPr>
              <w:rPr>
                <w:rFonts w:ascii="Cambria Math" w:eastAsiaTheme="minorEastAsia" w:hAnsi="Cambria Math"/>
                <w:color w:val="auto"/>
                <w:sz w:val="26"/>
                <w:szCs w:val="26"/>
              </w:rPr>
              <m:t>4</m:t>
            </m:r>
          </m:sup>
        </m:sSup>
        <m:sSup>
          <m:sSupPr>
            <m:ctrlPr>
              <w:rPr>
                <w:rFonts w:ascii="Cambria Math" w:eastAsiaTheme="minorEastAsia" w:hAnsi="Cambria Math"/>
                <w:color w:val="auto"/>
                <w:sz w:val="26"/>
                <w:szCs w:val="26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/>
                <w:color w:val="auto"/>
                <w:sz w:val="26"/>
                <w:szCs w:val="26"/>
              </w:rPr>
              <m:t>ε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/>
                <w:color w:val="auto"/>
                <w:sz w:val="26"/>
                <w:szCs w:val="26"/>
              </w:rPr>
              <m:t>2</m:t>
            </m:r>
          </m:sup>
        </m:sSup>
        <m:acc>
          <m:accPr>
            <m:chr m:val="⃗"/>
            <m:ctrlPr>
              <w:rPr>
                <w:rFonts w:ascii="Cambria Math" w:eastAsiaTheme="minorEastAsia" w:hAnsi="Cambria Math"/>
                <w:color w:val="auto"/>
                <w:sz w:val="26"/>
                <w:szCs w:val="26"/>
              </w:rPr>
            </m:ctrlPr>
          </m:accPr>
          <m:e>
            <m:sSubSup>
              <m:sSubSupPr>
                <m:ctrlPr>
                  <w:rPr>
                    <w:rFonts w:ascii="Cambria Math" w:eastAsiaTheme="minorEastAsia" w:hAnsi="Cambria Math"/>
                    <w:color w:val="auto"/>
                    <w:sz w:val="26"/>
                    <w:szCs w:val="26"/>
                  </w:rPr>
                </m:ctrlPr>
              </m:sSubSupPr>
              <m:e>
                <m:r>
                  <w:rPr>
                    <w:rFonts w:ascii="Cambria Math" w:eastAsiaTheme="minorEastAsia" w:hAnsi="Cambria Math"/>
                    <w:color w:val="auto"/>
                    <w:sz w:val="26"/>
                    <w:szCs w:val="26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/>
                    <w:color w:val="auto"/>
                    <w:sz w:val="26"/>
                    <w:szCs w:val="26"/>
                  </w:rPr>
                  <m:t>0</m:t>
                </m:r>
              </m:sub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color w:val="auto"/>
                    <w:sz w:val="26"/>
                    <w:szCs w:val="26"/>
                  </w:rPr>
                  <m:t>2</m:t>
                </m:r>
              </m:sup>
            </m:sSubSup>
          </m:e>
        </m:acc>
      </m:oMath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 xml:space="preserve">, </w:t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ab/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ab/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ab/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ab/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ab/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ab/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ab/>
      </w:r>
      <w:r w:rsidR="0091264A">
        <w:rPr>
          <w:rFonts w:ascii="Times New Roman" w:eastAsiaTheme="minorEastAsia" w:hAnsi="Times New Roman"/>
          <w:color w:val="auto"/>
          <w:sz w:val="26"/>
          <w:szCs w:val="26"/>
        </w:rPr>
        <w:tab/>
      </w:r>
      <w:r w:rsidR="0091264A">
        <w:rPr>
          <w:rFonts w:ascii="Times New Roman" w:eastAsiaTheme="minorEastAsia" w:hAnsi="Times New Roman"/>
          <w:color w:val="auto"/>
          <w:sz w:val="26"/>
          <w:szCs w:val="26"/>
        </w:rPr>
        <w:tab/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>(</w:t>
      </w:r>
      <w:r w:rsidR="009B69F3">
        <w:rPr>
          <w:rFonts w:ascii="Times New Roman" w:eastAsiaTheme="minorEastAsia" w:hAnsi="Times New Roman"/>
          <w:color w:val="auto"/>
          <w:sz w:val="26"/>
          <w:szCs w:val="26"/>
        </w:rPr>
        <w:t>1</w:t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>)</w:t>
      </w:r>
    </w:p>
    <w:p w:rsidR="006802F6" w:rsidRPr="006802F6" w:rsidRDefault="006802F6" w:rsidP="009B69F3">
      <w:pPr>
        <w:pStyle w:val="1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557"/>
        </w:tabs>
        <w:spacing w:line="288" w:lineRule="auto"/>
        <w:jc w:val="both"/>
        <w:rPr>
          <w:rFonts w:ascii="Times New Roman" w:eastAsiaTheme="minorEastAsia" w:hAnsi="Times New Roman"/>
          <w:color w:val="auto"/>
          <w:sz w:val="26"/>
          <w:szCs w:val="26"/>
        </w:rPr>
      </w:pP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 xml:space="preserve">где </w:t>
      </w:r>
      <w:r w:rsidRPr="006802F6">
        <w:rPr>
          <w:rFonts w:ascii="Times New Roman" w:eastAsiaTheme="minorEastAsia" w:hAnsi="Times New Roman"/>
          <w:i/>
          <w:color w:val="auto"/>
          <w:sz w:val="26"/>
          <w:szCs w:val="26"/>
        </w:rPr>
        <w:t>A</w:t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 xml:space="preserve"> – </w:t>
      </w:r>
      <w:r w:rsidR="009B69F3">
        <w:rPr>
          <w:rFonts w:ascii="Times New Roman" w:eastAsiaTheme="minorEastAsia" w:hAnsi="Times New Roman"/>
          <w:color w:val="auto"/>
          <w:sz w:val="26"/>
          <w:szCs w:val="26"/>
        </w:rPr>
        <w:t xml:space="preserve">безразмерная </w:t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>константа, ω</w:t>
      </w:r>
      <w:r w:rsidRPr="006802F6">
        <w:rPr>
          <w:rFonts w:ascii="Times New Roman" w:eastAsiaTheme="minorEastAsia" w:hAnsi="Times New Roman"/>
          <w:color w:val="auto"/>
          <w:sz w:val="26"/>
          <w:szCs w:val="26"/>
          <w:vertAlign w:val="subscript"/>
        </w:rPr>
        <w:t>L</w:t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 xml:space="preserve"> и ω</w:t>
      </w:r>
      <w:r w:rsidRPr="006802F6">
        <w:rPr>
          <w:rFonts w:ascii="Times New Roman" w:eastAsiaTheme="minorEastAsia" w:hAnsi="Times New Roman"/>
          <w:color w:val="auto"/>
          <w:sz w:val="26"/>
          <w:szCs w:val="26"/>
          <w:vertAlign w:val="subscript"/>
        </w:rPr>
        <w:t>k</w:t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 xml:space="preserve"> – частоты возбуждающего излучения и со</w:t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>б</w:t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>ственных колеб</w:t>
      </w:r>
      <w:r w:rsidR="00F57575">
        <w:rPr>
          <w:rFonts w:ascii="Times New Roman" w:eastAsiaTheme="minorEastAsia" w:hAnsi="Times New Roman"/>
          <w:color w:val="auto"/>
          <w:sz w:val="26"/>
          <w:szCs w:val="26"/>
        </w:rPr>
        <w:t>аний атомов, ε – поляризуемость</w:t>
      </w:r>
      <w:r w:rsidRPr="006802F6">
        <w:rPr>
          <w:rFonts w:ascii="Times New Roman" w:eastAsiaTheme="minorEastAsia" w:hAnsi="Times New Roman"/>
          <w:color w:val="auto"/>
          <w:sz w:val="26"/>
          <w:szCs w:val="26"/>
        </w:rPr>
        <w:t xml:space="preserve">. </w:t>
      </w:r>
    </w:p>
    <w:tbl>
      <w:tblPr>
        <w:tblStyle w:val="a3"/>
        <w:tblpPr w:leftFromText="180" w:rightFromText="180" w:vertAnchor="text" w:tblpX="4059" w:tblpY="1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77"/>
        <w:gridCol w:w="2718"/>
      </w:tblGrid>
      <w:tr w:rsidR="006802F6" w:rsidRPr="006802F6" w:rsidTr="0052231F">
        <w:tc>
          <w:tcPr>
            <w:tcW w:w="3077" w:type="dxa"/>
            <w:vAlign w:val="center"/>
          </w:tcPr>
          <w:p w:rsidR="006802F6" w:rsidRPr="006802F6" w:rsidRDefault="006802F6" w:rsidP="006802F6">
            <w:pPr>
              <w:spacing w:line="288" w:lineRule="auto"/>
              <w:ind w:left="-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6802F6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382198" cy="1440000"/>
                  <wp:effectExtent l="0" t="0" r="8890" b="8255"/>
                  <wp:docPr id="225" name="Рисунок 225" descr="K:\Наши\JMMM 2011\Mechanizm\Fig 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K:\Наши\JMMM 2011\Mechanizm\Fig 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198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8" w:type="dxa"/>
            <w:vAlign w:val="center"/>
          </w:tcPr>
          <w:p w:rsidR="006802F6" w:rsidRPr="006802F6" w:rsidRDefault="006802F6" w:rsidP="006802F6">
            <w:pPr>
              <w:spacing w:line="288" w:lineRule="auto"/>
              <w:ind w:firstLine="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6802F6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432586" cy="1440000"/>
                  <wp:effectExtent l="0" t="0" r="0" b="8255"/>
                  <wp:docPr id="226" name="Рисунок 226" descr="K:\Наши\JMMM 2011\Mechanizm\Fig 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K:\Наши\JMMM 2011\Mechanizm\Fig 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86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02F6" w:rsidRPr="006802F6" w:rsidTr="0052231F">
        <w:tc>
          <w:tcPr>
            <w:tcW w:w="5795" w:type="dxa"/>
            <w:gridSpan w:val="2"/>
            <w:vAlign w:val="center"/>
          </w:tcPr>
          <w:p w:rsidR="006802F6" w:rsidRPr="006802F6" w:rsidRDefault="006802F6" w:rsidP="003A5490">
            <w:pPr>
              <w:spacing w:line="288" w:lineRule="auto"/>
              <w:ind w:left="-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Рис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="003A5490">
              <w:rPr>
                <w:rFonts w:ascii="Times New Roman" w:hAnsi="Times New Roman" w:cs="Times New Roman"/>
                <w:b/>
                <w:sz w:val="26"/>
                <w:szCs w:val="26"/>
              </w:rPr>
              <w:t>9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6802F6">
              <w:rPr>
                <w:rFonts w:ascii="Times New Roman" w:hAnsi="Times New Roman" w:cs="Times New Roman"/>
                <w:sz w:val="26"/>
                <w:szCs w:val="26"/>
              </w:rPr>
              <w:t xml:space="preserve"> Векторная диаграмма взаимной ориент</w:t>
            </w:r>
            <w:r w:rsidRPr="006802F6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  <w:r w:rsidRPr="006802F6">
              <w:rPr>
                <w:rFonts w:ascii="Times New Roman" w:hAnsi="Times New Roman" w:cs="Times New Roman"/>
                <w:sz w:val="26"/>
                <w:szCs w:val="26"/>
              </w:rPr>
              <w:t xml:space="preserve">ции векторов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sz w:val="26"/>
                      <w:szCs w:val="26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E</m:t>
                  </m:r>
                </m:e>
              </m:acc>
            </m:oMath>
            <w:r w:rsidRPr="006802F6">
              <w:rPr>
                <w:rFonts w:ascii="Times New Roman" w:hAnsi="Times New Roman" w:cs="Times New Roman"/>
                <w:sz w:val="26"/>
                <w:szCs w:val="26"/>
              </w:rPr>
              <w:t xml:space="preserve"> и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 New Roman"/>
                      <w:sz w:val="26"/>
                      <w:szCs w:val="26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6"/>
                      <w:szCs w:val="26"/>
                    </w:rPr>
                    <m:t>P</m:t>
                  </m:r>
                </m:e>
              </m:acc>
            </m:oMath>
            <w:r w:rsidRPr="006802F6">
              <w:rPr>
                <w:rFonts w:ascii="Times New Roman" w:hAnsi="Times New Roman" w:cs="Times New Roman"/>
                <w:sz w:val="26"/>
                <w:szCs w:val="26"/>
              </w:rPr>
              <w:t xml:space="preserve"> для доменов с противоп</w:t>
            </w:r>
            <w:r w:rsidRPr="006802F6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  <w:r w:rsidRPr="006802F6">
              <w:rPr>
                <w:rFonts w:ascii="Times New Roman" w:hAnsi="Times New Roman" w:cs="Times New Roman"/>
                <w:sz w:val="26"/>
                <w:szCs w:val="26"/>
              </w:rPr>
              <w:t xml:space="preserve">ложной намагниченностью </w:t>
            </w:r>
          </w:p>
        </w:tc>
      </w:tr>
    </w:tbl>
    <w:p w:rsidR="006802F6" w:rsidRPr="006802F6" w:rsidRDefault="00AA48C3" w:rsidP="00E20D10">
      <w:pPr>
        <w:pStyle w:val="1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557"/>
        </w:tabs>
        <w:spacing w:line="288" w:lineRule="auto"/>
        <w:jc w:val="both"/>
        <w:rPr>
          <w:rFonts w:ascii="Times New Roman" w:eastAsia="Times New Roman" w:hAnsi="Times New Roman"/>
          <w:sz w:val="26"/>
          <w:szCs w:val="26"/>
          <w:lang/>
        </w:rPr>
      </w:pPr>
      <w:r>
        <w:rPr>
          <w:rFonts w:ascii="Times New Roman" w:eastAsia="Times New Roman" w:hAnsi="Times New Roman"/>
          <w:sz w:val="26"/>
          <w:szCs w:val="26"/>
        </w:rPr>
        <w:t>М</w:t>
      </w:r>
      <w:r w:rsidR="006802F6" w:rsidRPr="006802F6">
        <w:rPr>
          <w:rFonts w:ascii="Times New Roman" w:eastAsia="Times New Roman" w:hAnsi="Times New Roman"/>
          <w:color w:val="auto"/>
          <w:sz w:val="26"/>
          <w:szCs w:val="26"/>
          <w:lang/>
        </w:rPr>
        <w:t>аксимально</w:t>
      </w:r>
      <w:r>
        <w:rPr>
          <w:rFonts w:ascii="Times New Roman" w:eastAsia="Times New Roman" w:hAnsi="Times New Roman"/>
          <w:color w:val="auto"/>
          <w:sz w:val="26"/>
          <w:szCs w:val="26"/>
          <w:lang/>
        </w:rPr>
        <w:t>е</w:t>
      </w:r>
      <w:r w:rsidR="006802F6" w:rsidRPr="006802F6">
        <w:rPr>
          <w:rFonts w:ascii="Times New Roman" w:eastAsia="Times New Roman" w:hAnsi="Times New Roman"/>
          <w:color w:val="auto"/>
          <w:sz w:val="26"/>
          <w:szCs w:val="26"/>
          <w:lang/>
        </w:rPr>
        <w:t xml:space="preserve"> значени</w:t>
      </w:r>
      <w:r>
        <w:rPr>
          <w:rFonts w:ascii="Times New Roman" w:eastAsia="Times New Roman" w:hAnsi="Times New Roman"/>
          <w:color w:val="auto"/>
          <w:sz w:val="26"/>
          <w:szCs w:val="26"/>
          <w:lang/>
        </w:rPr>
        <w:t>е</w:t>
      </w:r>
      <w:r w:rsidR="006802F6" w:rsidRPr="006802F6">
        <w:rPr>
          <w:rFonts w:ascii="Times New Roman" w:eastAsia="Times New Roman" w:hAnsi="Times New Roman"/>
          <w:color w:val="auto"/>
          <w:sz w:val="26"/>
          <w:szCs w:val="26"/>
          <w:lang/>
        </w:rPr>
        <w:t xml:space="preserve"> резул</w:t>
      </w:r>
      <w:r w:rsidR="006802F6" w:rsidRPr="006802F6">
        <w:rPr>
          <w:rFonts w:ascii="Times New Roman" w:eastAsia="Times New Roman" w:hAnsi="Times New Roman"/>
          <w:color w:val="auto"/>
          <w:sz w:val="26"/>
          <w:szCs w:val="26"/>
          <w:lang/>
        </w:rPr>
        <w:t>ь</w:t>
      </w:r>
      <w:r w:rsidR="006802F6" w:rsidRPr="006802F6">
        <w:rPr>
          <w:rFonts w:ascii="Times New Roman" w:eastAsia="Times New Roman" w:hAnsi="Times New Roman"/>
          <w:color w:val="auto"/>
          <w:sz w:val="26"/>
          <w:szCs w:val="26"/>
          <w:lang/>
        </w:rPr>
        <w:t xml:space="preserve">тирующей проекции </w:t>
      </w:r>
      <m:oMath>
        <m:acc>
          <m:accPr>
            <m:chr m:val="⃗"/>
            <m:ctrlPr>
              <w:rPr>
                <w:rFonts w:ascii="Cambria Math" w:hAnsi="Cambria Math"/>
                <w:i/>
                <w:sz w:val="26"/>
                <w:szCs w:val="26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1</m:t>
                </m:r>
              </m:sub>
            </m:sSub>
          </m:e>
        </m:acc>
      </m:oMath>
      <w:r w:rsidR="006802F6" w:rsidRPr="006802F6">
        <w:rPr>
          <w:rFonts w:ascii="Times New Roman" w:eastAsia="Times New Roman" w:hAnsi="Times New Roman"/>
          <w:sz w:val="26"/>
          <w:szCs w:val="26"/>
        </w:rPr>
        <w:t xml:space="preserve"> на </w:t>
      </w:r>
      <m:oMath>
        <m:acc>
          <m:accPr>
            <m:chr m:val="⃗"/>
            <m:ctrlPr>
              <w:rPr>
                <w:rFonts w:ascii="Cambria Math" w:hAnsi="Cambria Math"/>
                <w:i/>
                <w:sz w:val="26"/>
                <w:szCs w:val="26"/>
              </w:rPr>
            </m:ctrlPr>
          </m:accPr>
          <m:e>
            <m:r>
              <w:rPr>
                <w:rFonts w:ascii="Cambria Math" w:hAnsi="Cambria Math"/>
                <w:sz w:val="26"/>
                <w:szCs w:val="26"/>
              </w:rPr>
              <m:t>P</m:t>
            </m:r>
          </m:e>
        </m:acc>
      </m:oMath>
      <w:r>
        <w:rPr>
          <w:rFonts w:ascii="Times New Roman" w:eastAsia="Times New Roman" w:hAnsi="Times New Roman"/>
          <w:color w:val="auto"/>
          <w:sz w:val="26"/>
          <w:szCs w:val="26"/>
          <w:lang/>
        </w:rPr>
        <w:t>до</w:t>
      </w:r>
      <w:r>
        <w:rPr>
          <w:rFonts w:ascii="Times New Roman" w:eastAsia="Times New Roman" w:hAnsi="Times New Roman"/>
          <w:color w:val="auto"/>
          <w:sz w:val="26"/>
          <w:szCs w:val="26"/>
          <w:lang/>
        </w:rPr>
        <w:t>с</w:t>
      </w:r>
      <w:r>
        <w:rPr>
          <w:rFonts w:ascii="Times New Roman" w:eastAsia="Times New Roman" w:hAnsi="Times New Roman"/>
          <w:color w:val="auto"/>
          <w:sz w:val="26"/>
          <w:szCs w:val="26"/>
          <w:lang/>
        </w:rPr>
        <w:t xml:space="preserve">тигается при </w:t>
      </w:r>
      <m:oMath>
        <m:sSub>
          <m:sSubPr>
            <m:ctrlPr>
              <w:rPr>
                <w:rFonts w:ascii="Cambria Math" w:eastAsia="Times New Roman" w:hAnsi="Cambria Math"/>
                <w:i/>
                <w:color w:val="auto"/>
                <w:sz w:val="26"/>
                <w:szCs w:val="26"/>
                <w:lang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auto"/>
                <w:sz w:val="26"/>
                <w:szCs w:val="26"/>
                <w:lang/>
              </w:rPr>
              <m:t>ψ</m:t>
            </m:r>
          </m:e>
          <m:sub>
            <m:r>
              <w:rPr>
                <w:rFonts w:ascii="Cambria Math" w:eastAsia="Times New Roman" w:hAnsi="Cambria Math"/>
                <w:color w:val="auto"/>
                <w:sz w:val="26"/>
                <w:szCs w:val="26"/>
                <w:lang/>
              </w:rPr>
              <m:t>0</m:t>
            </m:r>
          </m:sub>
        </m:sSub>
      </m:oMath>
      <w:r>
        <w:rPr>
          <w:rFonts w:ascii="Times New Roman" w:eastAsia="Times New Roman" w:hAnsi="Times New Roman"/>
          <w:color w:val="auto"/>
          <w:sz w:val="26"/>
          <w:szCs w:val="26"/>
          <w:lang/>
        </w:rPr>
        <w:t xml:space="preserve">равном половине угла </w:t>
      </w:r>
      <w:r w:rsidRPr="006802F6">
        <w:rPr>
          <w:rFonts w:ascii="Times New Roman" w:eastAsia="Times New Roman" w:hAnsi="Times New Roman"/>
          <w:sz w:val="26"/>
          <w:szCs w:val="26"/>
          <w:lang/>
        </w:rPr>
        <w:t>γ</w:t>
      </w:r>
      <w:r>
        <w:rPr>
          <w:rFonts w:ascii="Times New Roman" w:eastAsia="Times New Roman" w:hAnsi="Times New Roman"/>
          <w:sz w:val="26"/>
          <w:szCs w:val="26"/>
          <w:lang/>
        </w:rPr>
        <w:t>. И</w:t>
      </w:r>
      <w:r w:rsidR="006802F6" w:rsidRPr="006802F6">
        <w:rPr>
          <w:rFonts w:ascii="Times New Roman" w:hAnsi="Times New Roman"/>
          <w:sz w:val="26"/>
          <w:szCs w:val="26"/>
          <w:lang/>
        </w:rPr>
        <w:t xml:space="preserve">з-за </w:t>
      </w:r>
      <w:r w:rsidR="00E20D10">
        <w:rPr>
          <w:rFonts w:ascii="Times New Roman" w:hAnsi="Times New Roman"/>
          <w:sz w:val="26"/>
          <w:szCs w:val="26"/>
          <w:lang/>
        </w:rPr>
        <w:t xml:space="preserve">поглощения </w:t>
      </w:r>
      <w:r w:rsidR="00B73352">
        <w:rPr>
          <w:rFonts w:ascii="Times New Roman" w:eastAsia="Times New Roman" w:hAnsi="Times New Roman"/>
          <w:sz w:val="26"/>
          <w:szCs w:val="26"/>
          <w:lang/>
        </w:rPr>
        <w:t>п</w:t>
      </w:r>
      <w:r w:rsidR="00B73352">
        <w:rPr>
          <w:rFonts w:ascii="Times New Roman" w:eastAsia="Times New Roman" w:hAnsi="Times New Roman"/>
          <w:sz w:val="26"/>
          <w:szCs w:val="26"/>
          <w:lang/>
        </w:rPr>
        <w:t>а</w:t>
      </w:r>
      <w:r w:rsidR="00B73352">
        <w:rPr>
          <w:rFonts w:ascii="Times New Roman" w:eastAsia="Times New Roman" w:hAnsi="Times New Roman"/>
          <w:sz w:val="26"/>
          <w:szCs w:val="26"/>
          <w:lang/>
        </w:rPr>
        <w:t xml:space="preserve">дающего излучения 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вещество</w:t>
      </w:r>
      <w:r w:rsidR="00B73352">
        <w:rPr>
          <w:rFonts w:ascii="Times New Roman" w:eastAsia="Times New Roman" w:hAnsi="Times New Roman"/>
          <w:sz w:val="26"/>
          <w:szCs w:val="26"/>
          <w:lang/>
        </w:rPr>
        <w:t>м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 xml:space="preserve"> его мощность падает</w:t>
      </w:r>
      <w:r w:rsidR="00B73352">
        <w:rPr>
          <w:rFonts w:ascii="Times New Roman" w:eastAsia="Times New Roman" w:hAnsi="Times New Roman"/>
          <w:sz w:val="26"/>
          <w:szCs w:val="26"/>
          <w:lang/>
        </w:rPr>
        <w:t xml:space="preserve"> и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 xml:space="preserve"> ослабев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а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ет его действие на вектор пол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я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ризуемости</w:t>
      </w:r>
      <w:r>
        <w:rPr>
          <w:rFonts w:ascii="Times New Roman" w:eastAsia="Times New Roman" w:hAnsi="Times New Roman"/>
          <w:sz w:val="26"/>
          <w:szCs w:val="26"/>
          <w:lang/>
        </w:rPr>
        <w:t xml:space="preserve">, 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 xml:space="preserve">векторы </w:t>
      </w:r>
      <m:oMath>
        <m:acc>
          <m:accPr>
            <m:chr m:val="⃗"/>
            <m:ctrlPr>
              <w:rPr>
                <w:rFonts w:ascii="Cambria Math" w:eastAsia="Times New Roman" w:hAnsi="Cambria Math"/>
                <w:i/>
                <w:sz w:val="26"/>
                <w:szCs w:val="26"/>
                <w:lang/>
              </w:rPr>
            </m:ctrlPr>
          </m:accPr>
          <m:e>
            <m:r>
              <w:rPr>
                <w:rFonts w:ascii="Cambria Math" w:eastAsia="Times New Roman" w:hAnsi="Cambria Math"/>
                <w:sz w:val="26"/>
                <w:szCs w:val="26"/>
                <w:lang/>
              </w:rPr>
              <m:t>P</m:t>
            </m:r>
          </m:e>
        </m:acc>
      </m:oMath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 xml:space="preserve"> и </w:t>
      </w:r>
      <m:oMath>
        <m:acc>
          <m:accPr>
            <m:chr m:val="⃗"/>
            <m:ctrlPr>
              <w:rPr>
                <w:rFonts w:ascii="Cambria Math" w:eastAsia="Times New Roman" w:hAnsi="Cambria Math"/>
                <w:i/>
                <w:sz w:val="26"/>
                <w:szCs w:val="26"/>
                <w:lang/>
              </w:rPr>
            </m:ctrlPr>
          </m:accPr>
          <m:e>
            <m:r>
              <w:rPr>
                <w:rFonts w:ascii="Cambria Math" w:eastAsia="Times New Roman" w:hAnsi="Cambria Math"/>
                <w:sz w:val="26"/>
                <w:szCs w:val="26"/>
                <w:lang/>
              </w:rPr>
              <m:t>E</m:t>
            </m:r>
          </m:e>
        </m:acc>
      </m:oMath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 xml:space="preserve"> пов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о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рачиваются с разными скорост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я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ми в одном направлении</w:t>
      </w:r>
      <w:r w:rsidR="00E20D10">
        <w:rPr>
          <w:rFonts w:ascii="Times New Roman" w:eastAsia="Times New Roman" w:hAnsi="Times New Roman"/>
          <w:sz w:val="26"/>
          <w:szCs w:val="26"/>
          <w:lang/>
        </w:rPr>
        <w:t xml:space="preserve"> в пе</w:t>
      </w:r>
      <w:r w:rsidR="00E20D10">
        <w:rPr>
          <w:rFonts w:ascii="Times New Roman" w:eastAsia="Times New Roman" w:hAnsi="Times New Roman"/>
          <w:sz w:val="26"/>
          <w:szCs w:val="26"/>
          <w:lang/>
        </w:rPr>
        <w:t>р</w:t>
      </w:r>
      <w:r w:rsidR="00E20D10">
        <w:rPr>
          <w:rFonts w:ascii="Times New Roman" w:eastAsia="Times New Roman" w:hAnsi="Times New Roman"/>
          <w:sz w:val="26"/>
          <w:szCs w:val="26"/>
          <w:lang/>
        </w:rPr>
        <w:t>вом домене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, а во втором – во взаимно-противоположных направлениях, что и вызыв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а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 xml:space="preserve">ет </w:t>
      </w:r>
      <w:r w:rsidR="00E20D10">
        <w:rPr>
          <w:rFonts w:ascii="Times New Roman" w:eastAsia="Times New Roman" w:hAnsi="Times New Roman"/>
          <w:sz w:val="26"/>
          <w:szCs w:val="26"/>
          <w:lang/>
        </w:rPr>
        <w:t>различи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е интенсивност</w:t>
      </w:r>
      <w:r w:rsidR="00E20D10">
        <w:rPr>
          <w:rFonts w:ascii="Times New Roman" w:eastAsia="Times New Roman" w:hAnsi="Times New Roman"/>
          <w:sz w:val="26"/>
          <w:szCs w:val="26"/>
          <w:lang/>
        </w:rPr>
        <w:t>ей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 xml:space="preserve"> КРС в </w:t>
      </w:r>
      <w:r w:rsidR="00E20D10">
        <w:rPr>
          <w:rFonts w:ascii="Times New Roman" w:eastAsia="Times New Roman" w:hAnsi="Times New Roman"/>
          <w:sz w:val="26"/>
          <w:szCs w:val="26"/>
          <w:lang/>
        </w:rPr>
        <w:t>них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.</w:t>
      </w:r>
      <w:r w:rsidR="00E20D10">
        <w:rPr>
          <w:rFonts w:ascii="Times New Roman" w:eastAsia="Times New Roman" w:hAnsi="Times New Roman"/>
          <w:sz w:val="26"/>
          <w:szCs w:val="26"/>
          <w:lang/>
        </w:rPr>
        <w:t xml:space="preserve"> О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ценк</w:t>
      </w:r>
      <w:r w:rsidR="00E20D10">
        <w:rPr>
          <w:rFonts w:ascii="Times New Roman" w:eastAsia="Times New Roman" w:hAnsi="Times New Roman"/>
          <w:sz w:val="26"/>
          <w:szCs w:val="26"/>
          <w:lang/>
        </w:rPr>
        <w:t>а</w:t>
      </w:r>
      <w:r w:rsidR="006802F6" w:rsidRPr="006802F6">
        <w:rPr>
          <w:rFonts w:ascii="Times New Roman" w:hAnsi="Times New Roman"/>
          <w:sz w:val="26"/>
          <w:szCs w:val="26"/>
        </w:rPr>
        <w:t>наблюдаемых изменений интенсивн</w:t>
      </w:r>
      <w:r w:rsidR="006802F6" w:rsidRPr="006802F6">
        <w:rPr>
          <w:rFonts w:ascii="Times New Roman" w:hAnsi="Times New Roman"/>
          <w:sz w:val="26"/>
          <w:szCs w:val="26"/>
        </w:rPr>
        <w:t>о</w:t>
      </w:r>
      <w:r w:rsidR="006802F6" w:rsidRPr="006802F6">
        <w:rPr>
          <w:rFonts w:ascii="Times New Roman" w:hAnsi="Times New Roman"/>
          <w:sz w:val="26"/>
          <w:szCs w:val="26"/>
        </w:rPr>
        <w:t>стей КРС в соседних доменах характеризуе</w:t>
      </w:r>
      <w:r w:rsidR="00E20D10">
        <w:rPr>
          <w:rFonts w:ascii="Times New Roman" w:hAnsi="Times New Roman"/>
          <w:sz w:val="26"/>
          <w:szCs w:val="26"/>
        </w:rPr>
        <w:t>тся</w:t>
      </w:r>
      <w:r w:rsidR="006802F6" w:rsidRPr="006802F6">
        <w:rPr>
          <w:rFonts w:ascii="Times New Roman" w:hAnsi="Times New Roman"/>
          <w:sz w:val="26"/>
          <w:szCs w:val="26"/>
        </w:rPr>
        <w:t xml:space="preserve"> отношением</w:t>
      </w:r>
      <w:r w:rsidR="006802F6" w:rsidRPr="006802F6">
        <w:rPr>
          <w:rFonts w:ascii="Times New Roman" w:eastAsia="Times New Roman" w:hAnsi="Times New Roman"/>
          <w:i/>
          <w:sz w:val="26"/>
          <w:szCs w:val="26"/>
          <w:lang w:val="en-US"/>
        </w:rPr>
        <w:t>W</w:t>
      </w:r>
      <w:r w:rsidR="006802F6" w:rsidRPr="006802F6">
        <w:rPr>
          <w:rFonts w:ascii="Times New Roman" w:eastAsia="Times New Roman" w:hAnsi="Times New Roman"/>
          <w:sz w:val="26"/>
          <w:szCs w:val="26"/>
          <w:vertAlign w:val="subscript"/>
          <w:lang/>
        </w:rPr>
        <w:t>2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/</w:t>
      </w:r>
      <w:r w:rsidR="006802F6" w:rsidRPr="006802F6">
        <w:rPr>
          <w:rFonts w:ascii="Times New Roman" w:eastAsia="Times New Roman" w:hAnsi="Times New Roman"/>
          <w:i/>
          <w:sz w:val="26"/>
          <w:szCs w:val="26"/>
          <w:lang w:val="en-US"/>
        </w:rPr>
        <w:t>W</w:t>
      </w:r>
      <w:r w:rsidR="006802F6" w:rsidRPr="006802F6">
        <w:rPr>
          <w:rFonts w:ascii="Times New Roman" w:eastAsia="Times New Roman" w:hAnsi="Times New Roman"/>
          <w:sz w:val="26"/>
          <w:szCs w:val="26"/>
          <w:vertAlign w:val="subscript"/>
          <w:lang/>
        </w:rPr>
        <w:t>1</w:t>
      </w:r>
      <w:r w:rsidR="006802F6" w:rsidRPr="006802F6">
        <w:rPr>
          <w:rFonts w:ascii="Times New Roman" w:eastAsia="Times New Roman" w:hAnsi="Times New Roman"/>
          <w:sz w:val="26"/>
          <w:szCs w:val="26"/>
          <w:lang/>
        </w:rPr>
        <w:t>:</w:t>
      </w:r>
    </w:p>
    <w:p w:rsidR="006802F6" w:rsidRPr="006802F6" w:rsidRDefault="00C92092" w:rsidP="006802F6">
      <w:pPr>
        <w:spacing w:after="0" w:line="288" w:lineRule="auto"/>
        <w:ind w:firstLine="567"/>
        <w:rPr>
          <w:rFonts w:ascii="Times New Roman" w:hAnsi="Times New Roman" w:cs="Times New Roman"/>
          <w:sz w:val="26"/>
          <w:szCs w:val="26"/>
        </w:rPr>
      </w:pPr>
      <m:oMath>
        <m:f>
          <m:fPr>
            <m:ctrlPr>
              <w:rPr>
                <w:rFonts w:ascii="Cambria Math" w:hAnsi="Cambria Math" w:cs="Times New Roman"/>
                <w:i/>
                <w:sz w:val="26"/>
                <w:szCs w:val="26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W</m:t>
                </m:r>
              </m:e>
              <m:sub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W</m:t>
                </m:r>
              </m:e>
              <m:sub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1</m:t>
                </m:r>
              </m:sub>
            </m:sSub>
          </m:den>
        </m:f>
        <m:r>
          <w:rPr>
            <w:rFonts w:ascii="Cambria Math" w:hAnsi="Cambria Math" w:cs="Times New Roman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6"/>
                <w:szCs w:val="26"/>
              </w:rPr>
            </m:ctrlPr>
          </m:fPr>
          <m:num>
            <m:sSubSup>
              <m:sSubSupPr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6"/>
                    <w:szCs w:val="2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0</m:t>
                </m:r>
              </m:sub>
              <m:sup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2</m:t>
                </m:r>
              </m:sup>
            </m:sSubSup>
            <m:d>
              <m:dPr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1-</m:t>
                </m:r>
                <m:nary>
                  <m:naryPr>
                    <m:limLoc m:val="undOvr"/>
                    <m:ctrlPr>
                      <w:rPr>
                        <w:rFonts w:ascii="Cambria Math" w:hAnsi="Cambria Math" w:cs="Times New Roman"/>
                        <w:i/>
                        <w:sz w:val="26"/>
                        <w:szCs w:val="26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</m:sub>
                  <m:sup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</m:sup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func>
                          <m:funcPr>
                            <m:ctrlPr>
                              <w:rPr>
                                <w:rFonts w:ascii="Cambria Math" w:hAnsi="Cambria Math" w:cs="Times New Roman"/>
                                <w:i/>
                                <w:sz w:val="26"/>
                                <w:szCs w:val="26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6"/>
                                <w:szCs w:val="26"/>
                              </w:rPr>
                              <m:t>cos</m:t>
                            </m:r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6"/>
                                <w:szCs w:val="26"/>
                              </w:rPr>
                              <m:t>ψ</m:t>
                            </m:r>
                          </m:e>
                        </m:func>
                      </m:e>
                    </m:d>
                    <m: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d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ψ</m:t>
                    </m:r>
                  </m:e>
                </m:nary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+</m:t>
                </m:r>
                <m:nary>
                  <m:naryPr>
                    <m:limLoc m:val="undOvr"/>
                    <m:ctrlPr>
                      <w:rPr>
                        <w:rFonts w:ascii="Cambria Math" w:hAnsi="Cambria Math" w:cs="Times New Roman"/>
                        <w:i/>
                        <w:sz w:val="26"/>
                        <w:szCs w:val="26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  <w:lang w:val="en-US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</m:sub>
                  <m:sup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+γ</m:t>
                    </m:r>
                  </m:sup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func>
                          <m:funcPr>
                            <m:ctrlPr>
                              <w:rPr>
                                <w:rFonts w:ascii="Cambria Math" w:hAnsi="Cambria Math" w:cs="Times New Roman"/>
                                <w:i/>
                                <w:sz w:val="26"/>
                                <w:szCs w:val="26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6"/>
                                <w:szCs w:val="26"/>
                              </w:rPr>
                              <m:t>cos</m:t>
                            </m:r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6"/>
                                <w:szCs w:val="26"/>
                              </w:rPr>
                              <m:t>ψ</m:t>
                            </m:r>
                          </m:e>
                        </m:func>
                      </m:e>
                    </m:d>
                    <m: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d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ψ</m:t>
                    </m:r>
                  </m:e>
                </m:nary>
              </m:e>
            </m:d>
          </m:num>
          <m:den>
            <m:sSubSup>
              <m:sSubSupPr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6"/>
                    <w:szCs w:val="2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0</m:t>
                </m:r>
              </m:sub>
              <m:sup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2</m:t>
                </m:r>
              </m:sup>
            </m:sSubSup>
            <m:d>
              <m:dPr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1-</m:t>
                </m:r>
                <m:nary>
                  <m:naryPr>
                    <m:limLoc m:val="undOvr"/>
                    <m:ctrlPr>
                      <w:rPr>
                        <w:rFonts w:ascii="Cambria Math" w:hAnsi="Cambria Math" w:cs="Times New Roman"/>
                        <w:i/>
                        <w:sz w:val="26"/>
                        <w:szCs w:val="26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  <w:lang w:val="en-US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</m:sub>
                  <m:sup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</m:sup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func>
                          <m:funcPr>
                            <m:ctrlPr>
                              <w:rPr>
                                <w:rFonts w:ascii="Cambria Math" w:hAnsi="Cambria Math" w:cs="Times New Roman"/>
                                <w:i/>
                                <w:sz w:val="26"/>
                                <w:szCs w:val="26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6"/>
                                <w:szCs w:val="26"/>
                              </w:rPr>
                              <m:t>cos</m:t>
                            </m:r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6"/>
                                <w:szCs w:val="26"/>
                              </w:rPr>
                              <m:t>ψ</m:t>
                            </m:r>
                          </m:e>
                        </m:func>
                      </m:e>
                    </m:d>
                    <m: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d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ψ</m:t>
                    </m:r>
                  </m:e>
                </m:nary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+</m:t>
                </m:r>
                <m:nary>
                  <m:naryPr>
                    <m:limLoc m:val="undOvr"/>
                    <m:ctrlPr>
                      <w:rPr>
                        <w:rFonts w:ascii="Cambria Math" w:hAnsi="Cambria Math" w:cs="Times New Roman"/>
                        <w:i/>
                        <w:sz w:val="26"/>
                        <w:szCs w:val="26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-γ</m:t>
                    </m:r>
                  </m:sub>
                  <m:sup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1</m:t>
                        </m:r>
                      </m:sub>
                    </m:sSub>
                  </m:sup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func>
                          <m:funcPr>
                            <m:ctrlPr>
                              <w:rPr>
                                <w:rFonts w:ascii="Cambria Math" w:hAnsi="Cambria Math" w:cs="Times New Roman"/>
                                <w:i/>
                                <w:sz w:val="26"/>
                                <w:szCs w:val="26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6"/>
                                <w:szCs w:val="26"/>
                              </w:rPr>
                              <m:t>cos</m:t>
                            </m:r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6"/>
                                <w:szCs w:val="26"/>
                              </w:rPr>
                              <m:t>ψ</m:t>
                            </m:r>
                          </m:e>
                        </m:func>
                      </m:e>
                    </m:d>
                    <m: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d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ψ</m:t>
                    </m:r>
                  </m:e>
                </m:nary>
              </m:e>
            </m:d>
          </m:den>
        </m:f>
      </m:oMath>
      <w:r w:rsidR="006802F6" w:rsidRPr="006802F6">
        <w:rPr>
          <w:rFonts w:ascii="Times New Roman" w:hAnsi="Times New Roman" w:cs="Times New Roman"/>
          <w:sz w:val="26"/>
          <w:szCs w:val="26"/>
        </w:rPr>
        <w:tab/>
      </w:r>
      <w:r w:rsidR="00B73352">
        <w:rPr>
          <w:rFonts w:ascii="Times New Roman" w:hAnsi="Times New Roman" w:cs="Times New Roman"/>
          <w:sz w:val="26"/>
          <w:szCs w:val="26"/>
        </w:rPr>
        <w:t>.</w:t>
      </w:r>
      <w:r w:rsidR="006802F6" w:rsidRPr="006802F6">
        <w:rPr>
          <w:rFonts w:ascii="Times New Roman" w:hAnsi="Times New Roman" w:cs="Times New Roman"/>
          <w:sz w:val="26"/>
          <w:szCs w:val="26"/>
        </w:rPr>
        <w:tab/>
      </w:r>
      <w:r w:rsidR="006802F6" w:rsidRPr="006802F6">
        <w:rPr>
          <w:rFonts w:ascii="Times New Roman" w:hAnsi="Times New Roman" w:cs="Times New Roman"/>
          <w:sz w:val="26"/>
          <w:szCs w:val="26"/>
        </w:rPr>
        <w:tab/>
      </w:r>
      <w:r w:rsidR="006802F6" w:rsidRPr="006802F6">
        <w:rPr>
          <w:rFonts w:ascii="Times New Roman" w:hAnsi="Times New Roman" w:cs="Times New Roman"/>
          <w:sz w:val="26"/>
          <w:szCs w:val="26"/>
        </w:rPr>
        <w:tab/>
      </w:r>
      <w:r w:rsidR="001432CD">
        <w:rPr>
          <w:rFonts w:ascii="Times New Roman" w:hAnsi="Times New Roman" w:cs="Times New Roman"/>
          <w:sz w:val="26"/>
          <w:szCs w:val="26"/>
        </w:rPr>
        <w:tab/>
      </w:r>
      <w:r w:rsidR="001432CD">
        <w:rPr>
          <w:rFonts w:ascii="Times New Roman" w:hAnsi="Times New Roman" w:cs="Times New Roman"/>
          <w:sz w:val="26"/>
          <w:szCs w:val="26"/>
        </w:rPr>
        <w:tab/>
      </w:r>
      <w:r w:rsidR="006802F6" w:rsidRPr="006802F6">
        <w:rPr>
          <w:rFonts w:ascii="Times New Roman" w:hAnsi="Times New Roman" w:cs="Times New Roman"/>
          <w:sz w:val="26"/>
          <w:szCs w:val="26"/>
        </w:rPr>
        <w:tab/>
        <w:t>(</w:t>
      </w:r>
      <w:r w:rsidR="00E20D10">
        <w:rPr>
          <w:rFonts w:ascii="Times New Roman" w:hAnsi="Times New Roman" w:cs="Times New Roman"/>
          <w:sz w:val="26"/>
          <w:szCs w:val="26"/>
        </w:rPr>
        <w:t>2</w:t>
      </w:r>
      <w:r w:rsidR="006802F6" w:rsidRPr="006802F6">
        <w:rPr>
          <w:rFonts w:ascii="Times New Roman" w:hAnsi="Times New Roman" w:cs="Times New Roman"/>
          <w:sz w:val="26"/>
          <w:szCs w:val="26"/>
        </w:rPr>
        <w:t>)</w:t>
      </w:r>
    </w:p>
    <w:p w:rsidR="006802F6" w:rsidRPr="006802F6" w:rsidRDefault="00E20D10" w:rsidP="00997477">
      <w:pPr>
        <w:spacing w:after="0" w:line="288" w:lineRule="auto"/>
        <w:jc w:val="both"/>
        <w:rPr>
          <w:rFonts w:ascii="Times New Roman" w:eastAsia="Times New Roman" w:hAnsi="Times New Roman" w:cs="Times New Roman"/>
          <w:sz w:val="26"/>
          <w:szCs w:val="26"/>
          <w:lang/>
        </w:rPr>
      </w:pPr>
      <w:r>
        <w:rPr>
          <w:rFonts w:ascii="Times New Roman" w:eastAsia="Times New Roman" w:hAnsi="Times New Roman" w:cs="Times New Roman"/>
          <w:sz w:val="26"/>
          <w:szCs w:val="26"/>
          <w:lang/>
        </w:rPr>
        <w:t xml:space="preserve">Угол 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ψ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vertAlign w:val="subscript"/>
          <w:lang/>
        </w:rPr>
        <w:t>1</w:t>
      </w:r>
      <w:r>
        <w:rPr>
          <w:rFonts w:ascii="Times New Roman" w:eastAsia="Times New Roman" w:hAnsi="Times New Roman" w:cs="Times New Roman"/>
          <w:sz w:val="26"/>
          <w:szCs w:val="26"/>
          <w:lang/>
        </w:rPr>
        <w:t>учитывает изменение степени деполяризации за счет поглощения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 xml:space="preserve">. </w:t>
      </w:r>
      <w:r>
        <w:rPr>
          <w:rFonts w:ascii="Times New Roman" w:eastAsia="Times New Roman" w:hAnsi="Times New Roman" w:cs="Times New Roman"/>
          <w:sz w:val="26"/>
          <w:szCs w:val="26"/>
          <w:lang/>
        </w:rPr>
        <w:t>Р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ас</w:t>
      </w:r>
      <w:r>
        <w:rPr>
          <w:rFonts w:ascii="Times New Roman" w:eastAsia="Times New Roman" w:hAnsi="Times New Roman" w:cs="Times New Roman"/>
          <w:sz w:val="26"/>
          <w:szCs w:val="26"/>
          <w:lang/>
        </w:rPr>
        <w:t>чет</w:t>
      </w:r>
      <w:r w:rsidR="006802F6" w:rsidRPr="006802F6">
        <w:rPr>
          <w:rFonts w:ascii="Times New Roman" w:eastAsia="Times New Roman" w:hAnsi="Times New Roman" w:cs="Times New Roman"/>
          <w:i/>
          <w:sz w:val="26"/>
          <w:szCs w:val="26"/>
          <w:lang w:val="en-US"/>
        </w:rPr>
        <w:t>W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vertAlign w:val="subscript"/>
          <w:lang/>
        </w:rPr>
        <w:t>2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/</w:t>
      </w:r>
      <w:r w:rsidR="006802F6" w:rsidRPr="006802F6">
        <w:rPr>
          <w:rFonts w:ascii="Times New Roman" w:eastAsia="Times New Roman" w:hAnsi="Times New Roman" w:cs="Times New Roman"/>
          <w:i/>
          <w:sz w:val="26"/>
          <w:szCs w:val="26"/>
          <w:lang w:val="en-US"/>
        </w:rPr>
        <w:t>W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vertAlign w:val="subscript"/>
          <w:lang/>
        </w:rPr>
        <w:t>1</w:t>
      </w:r>
      <w:r>
        <w:rPr>
          <w:rFonts w:ascii="Times New Roman" w:eastAsia="Times New Roman" w:hAnsi="Times New Roman" w:cs="Times New Roman"/>
          <w:sz w:val="26"/>
          <w:szCs w:val="26"/>
          <w:lang/>
        </w:rPr>
        <w:t xml:space="preserve"> дал 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0.356, что сравн</w:t>
      </w:r>
      <w:r>
        <w:rPr>
          <w:rFonts w:ascii="Times New Roman" w:eastAsia="Times New Roman" w:hAnsi="Times New Roman" w:cs="Times New Roman"/>
          <w:sz w:val="26"/>
          <w:szCs w:val="26"/>
          <w:lang/>
        </w:rPr>
        <w:t>имо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 xml:space="preserve"> с </w:t>
      </w:r>
      <w:r>
        <w:rPr>
          <w:rFonts w:ascii="Times New Roman" w:eastAsia="Times New Roman" w:hAnsi="Times New Roman" w:cs="Times New Roman"/>
          <w:sz w:val="26"/>
          <w:szCs w:val="26"/>
          <w:lang/>
        </w:rPr>
        <w:t xml:space="preserve">опытно наблюдаемым 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отличием интенсивн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о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стей рассеянного излуче</w:t>
      </w:r>
      <w:r w:rsidR="00045DA0">
        <w:rPr>
          <w:rFonts w:ascii="Times New Roman" w:eastAsia="Times New Roman" w:hAnsi="Times New Roman" w:cs="Times New Roman"/>
          <w:sz w:val="26"/>
          <w:szCs w:val="26"/>
          <w:lang/>
        </w:rPr>
        <w:t>ния – 0.34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 xml:space="preserve">. </w:t>
      </w:r>
      <w:r w:rsidR="00045DA0">
        <w:rPr>
          <w:rFonts w:ascii="Times New Roman" w:eastAsia="Times New Roman" w:hAnsi="Times New Roman" w:cs="Times New Roman"/>
          <w:sz w:val="26"/>
          <w:szCs w:val="26"/>
          <w:lang/>
        </w:rPr>
        <w:t>Без учета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 xml:space="preserve"> деполя</w:t>
      </w:r>
      <w:r w:rsidR="00997477">
        <w:rPr>
          <w:rFonts w:ascii="Times New Roman" w:eastAsia="Times New Roman" w:hAnsi="Times New Roman" w:cs="Times New Roman"/>
          <w:sz w:val="26"/>
          <w:szCs w:val="26"/>
          <w:lang/>
        </w:rPr>
        <w:t>ризации под действием излуч</w:t>
      </w:r>
      <w:r w:rsidR="00997477">
        <w:rPr>
          <w:rFonts w:ascii="Times New Roman" w:eastAsia="Times New Roman" w:hAnsi="Times New Roman" w:cs="Times New Roman"/>
          <w:sz w:val="26"/>
          <w:szCs w:val="26"/>
          <w:lang/>
        </w:rPr>
        <w:t>е</w:t>
      </w:r>
      <w:r w:rsidR="00997477">
        <w:rPr>
          <w:rFonts w:ascii="Times New Roman" w:eastAsia="Times New Roman" w:hAnsi="Times New Roman" w:cs="Times New Roman"/>
          <w:sz w:val="26"/>
          <w:szCs w:val="26"/>
          <w:lang/>
        </w:rPr>
        <w:t>ния</w:t>
      </w:r>
      <w:r w:rsidR="00045DA0">
        <w:rPr>
          <w:rFonts w:ascii="Times New Roman" w:eastAsia="Times New Roman" w:hAnsi="Times New Roman" w:cs="Times New Roman"/>
          <w:sz w:val="26"/>
          <w:szCs w:val="26"/>
          <w:lang/>
        </w:rPr>
        <w:t>величина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 xml:space="preserve"> отношения </w:t>
      </w:r>
      <w:r w:rsidR="006802F6" w:rsidRPr="006802F6">
        <w:rPr>
          <w:rFonts w:ascii="Times New Roman" w:eastAsia="Times New Roman" w:hAnsi="Times New Roman" w:cs="Times New Roman"/>
          <w:i/>
          <w:sz w:val="26"/>
          <w:szCs w:val="26"/>
          <w:lang w:val="en-US"/>
        </w:rPr>
        <w:t>W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vertAlign w:val="subscript"/>
          <w:lang/>
        </w:rPr>
        <w:t>2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/</w:t>
      </w:r>
      <w:r w:rsidR="006802F6" w:rsidRPr="006802F6">
        <w:rPr>
          <w:rFonts w:ascii="Times New Roman" w:eastAsia="Times New Roman" w:hAnsi="Times New Roman" w:cs="Times New Roman"/>
          <w:i/>
          <w:sz w:val="26"/>
          <w:szCs w:val="26"/>
          <w:lang w:val="en-US"/>
        </w:rPr>
        <w:t>W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vertAlign w:val="subscript"/>
          <w:lang/>
        </w:rPr>
        <w:t>1</w:t>
      </w:r>
      <w:r w:rsidR="00045DA0">
        <w:rPr>
          <w:rFonts w:ascii="Times New Roman" w:eastAsia="Times New Roman" w:hAnsi="Times New Roman" w:cs="Times New Roman"/>
          <w:sz w:val="26"/>
          <w:szCs w:val="26"/>
          <w:lang/>
        </w:rPr>
        <w:t xml:space="preserve"> составит</w:t>
      </w:r>
      <w:r w:rsidR="00045DA0" w:rsidRPr="006802F6">
        <w:rPr>
          <w:rFonts w:ascii="Times New Roman" w:eastAsia="Times New Roman" w:hAnsi="Times New Roman" w:cs="Times New Roman"/>
          <w:sz w:val="26"/>
          <w:szCs w:val="26"/>
          <w:lang/>
        </w:rPr>
        <w:t>:</w:t>
      </w:r>
      <m:oMath>
        <m:f>
          <m:fPr>
            <m:ctrlPr>
              <w:rPr>
                <w:rFonts w:ascii="Cambria Math" w:hAnsi="Cambria Math" w:cs="Times New Roman"/>
                <w:i/>
                <w:sz w:val="26"/>
                <w:szCs w:val="26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W</m:t>
                </m:r>
              </m:e>
              <m:sub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W</m:t>
                </m:r>
              </m:e>
              <m:sub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1</m:t>
                </m:r>
              </m:sub>
            </m:sSub>
          </m:den>
        </m:f>
        <m:r>
          <w:rPr>
            <w:rFonts w:ascii="Cambria Math" w:hAnsi="Cambria Math" w:cs="Times New Roman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6"/>
                <w:szCs w:val="26"/>
              </w:rPr>
            </m:ctrlPr>
          </m:fPr>
          <m:num>
            <m:sSubSup>
              <m:sSubSupPr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6"/>
                    <w:szCs w:val="2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0</m:t>
                </m:r>
              </m:sub>
              <m:sup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2</m:t>
                </m:r>
              </m:sup>
            </m:sSubSup>
            <m:nary>
              <m:naryPr>
                <m:limLoc m:val="undOvr"/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</w:rPr>
                </m:ctrlPr>
              </m:naryPr>
              <m:sub>
                <m:sSub>
                  <m:sSubPr>
                    <m:ctrlPr>
                      <w:rPr>
                        <w:rFonts w:ascii="Cambria Math" w:hAnsi="Cambria Math" w:cs="Times New Roman"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ψ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0</m:t>
                    </m:r>
                  </m:sub>
                </m:sSub>
              </m:sub>
              <m:sup>
                <m:sSub>
                  <m:sSubPr>
                    <m:ctrlPr>
                      <w:rPr>
                        <w:rFonts w:ascii="Cambria Math" w:hAnsi="Cambria Math" w:cs="Times New Roman"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ψ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0</m:t>
                    </m:r>
                  </m:sub>
                </m:sSub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+γ</m:t>
                </m:r>
              </m:sup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6"/>
                        <w:szCs w:val="26"/>
                      </w:rPr>
                    </m:ctrlPr>
                  </m:dPr>
                  <m:e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6"/>
                            <w:szCs w:val="2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cos</m:t>
                        </m:r>
                      </m:fNam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</m:func>
                  </m:e>
                </m:d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d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6"/>
                    <w:szCs w:val="26"/>
                  </w:rPr>
                  <m:t>ψ</m:t>
                </m:r>
              </m:e>
            </m:nary>
          </m:num>
          <m:den>
            <m:sSubSup>
              <m:sSubSupPr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6"/>
                    <w:szCs w:val="2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0</m:t>
                </m:r>
              </m:sub>
              <m:sup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2</m:t>
                </m:r>
              </m:sup>
            </m:sSubSup>
            <m:nary>
              <m:naryPr>
                <m:limLoc m:val="undOvr"/>
                <m:ctrlPr>
                  <w:rPr>
                    <w:rFonts w:ascii="Cambria Math" w:hAnsi="Cambria Math" w:cs="Times New Roman"/>
                    <w:i/>
                    <w:sz w:val="26"/>
                    <w:szCs w:val="26"/>
                  </w:rPr>
                </m:ctrlPr>
              </m:naryPr>
              <m:sub>
                <m:sSub>
                  <m:sSubPr>
                    <m:ctrlPr>
                      <w:rPr>
                        <w:rFonts w:ascii="Cambria Math" w:hAnsi="Cambria Math" w:cs="Times New Roman"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ψ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0</m:t>
                    </m:r>
                  </m:sub>
                </m:sSub>
              </m:sub>
              <m:sup>
                <m:sSub>
                  <m:sSubPr>
                    <m:ctrlPr>
                      <w:rPr>
                        <w:rFonts w:ascii="Cambria Math" w:hAnsi="Cambria Math" w:cs="Times New Roman"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ψ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6"/>
                        <w:szCs w:val="26"/>
                      </w:rPr>
                      <m:t>0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6"/>
                    <w:szCs w:val="26"/>
                  </w:rPr>
                  <m:t>-γ</m:t>
                </m:r>
              </m:sup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6"/>
                        <w:szCs w:val="26"/>
                      </w:rPr>
                    </m:ctrlPr>
                  </m:dPr>
                  <m:e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6"/>
                            <w:szCs w:val="26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cos</m:t>
                        </m:r>
                      </m:fNam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6"/>
                            <w:szCs w:val="26"/>
                          </w:rPr>
                          <m:t>ψ</m:t>
                        </m:r>
                      </m:e>
                    </m:func>
                  </m:e>
                </m:d>
                <m:r>
                  <w:rPr>
                    <w:rFonts w:ascii="Cambria Math" w:hAnsi="Cambria Math" w:cs="Times New Roman"/>
                    <w:sz w:val="26"/>
                    <w:szCs w:val="26"/>
                  </w:rPr>
                  <m:t>d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6"/>
                    <w:szCs w:val="26"/>
                  </w:rPr>
                  <m:t>ψ</m:t>
                </m:r>
              </m:e>
            </m:nary>
          </m:den>
        </m:f>
        <m:r>
          <w:rPr>
            <w:rFonts w:ascii="Cambria Math" w:eastAsia="Times New Roman" w:hAnsi="Cambria Math" w:cs="Times New Roman"/>
            <w:sz w:val="26"/>
            <w:szCs w:val="26"/>
          </w:rPr>
          <m:t>=0.5</m:t>
        </m:r>
      </m:oMath>
      <w:r w:rsidR="00045DA0">
        <w:rPr>
          <w:rFonts w:ascii="Times New Roman" w:eastAsia="Times New Roman" w:hAnsi="Times New Roman" w:cs="Times New Roman"/>
          <w:sz w:val="26"/>
          <w:szCs w:val="26"/>
        </w:rPr>
        <w:t>, которая подтве</w:t>
      </w:r>
      <w:r w:rsidR="00045DA0">
        <w:rPr>
          <w:rFonts w:ascii="Times New Roman" w:eastAsia="Times New Roman" w:hAnsi="Times New Roman" w:cs="Times New Roman"/>
          <w:sz w:val="26"/>
          <w:szCs w:val="26"/>
        </w:rPr>
        <w:t>р</w:t>
      </w:r>
      <w:r w:rsidR="00045DA0">
        <w:rPr>
          <w:rFonts w:ascii="Times New Roman" w:eastAsia="Times New Roman" w:hAnsi="Times New Roman" w:cs="Times New Roman"/>
          <w:sz w:val="26"/>
          <w:szCs w:val="26"/>
        </w:rPr>
        <w:t>ждена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</w:rPr>
        <w:t>измерением спектров КРС в доменах с противоположной намагниченностью при ослаблении мощности возбуждающего излучения в 10 раз</w:t>
      </w:r>
      <w:r w:rsidR="00045DA0">
        <w:rPr>
          <w:rFonts w:ascii="Times New Roman" w:eastAsia="Times New Roman" w:hAnsi="Times New Roman" w:cs="Times New Roman"/>
          <w:sz w:val="26"/>
          <w:szCs w:val="26"/>
        </w:rPr>
        <w:t>, когда</w:t>
      </w:r>
      <w:r w:rsidR="00F6069E" w:rsidRPr="006802F6">
        <w:rPr>
          <w:rFonts w:ascii="Times New Roman" w:eastAsia="Times New Roman" w:hAnsi="Times New Roman" w:cs="Times New Roman"/>
          <w:sz w:val="26"/>
          <w:szCs w:val="26"/>
          <w:lang/>
        </w:rPr>
        <w:t>о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тношение и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н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тенси</w:t>
      </w:r>
      <w:r w:rsidR="00F6069E">
        <w:rPr>
          <w:rFonts w:ascii="Times New Roman" w:eastAsia="Times New Roman" w:hAnsi="Times New Roman" w:cs="Times New Roman"/>
          <w:sz w:val="26"/>
          <w:szCs w:val="26"/>
          <w:lang/>
        </w:rPr>
        <w:t xml:space="preserve">вностей КРС в соседних доменах 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 xml:space="preserve">составило 0.48. Данный результат косвенно подтверждает правильность </w:t>
      </w:r>
      <w:r w:rsidR="00045DA0">
        <w:rPr>
          <w:rFonts w:ascii="Times New Roman" w:eastAsia="Times New Roman" w:hAnsi="Times New Roman" w:cs="Times New Roman"/>
          <w:sz w:val="26"/>
          <w:szCs w:val="26"/>
          <w:lang/>
        </w:rPr>
        <w:t xml:space="preserve">выбранной </w:t>
      </w:r>
      <w:r w:rsidR="006802F6" w:rsidRPr="006802F6">
        <w:rPr>
          <w:rFonts w:ascii="Times New Roman" w:eastAsia="Times New Roman" w:hAnsi="Times New Roman" w:cs="Times New Roman"/>
          <w:sz w:val="26"/>
          <w:szCs w:val="26"/>
          <w:lang/>
        </w:rPr>
        <w:t>модели.</w:t>
      </w:r>
    </w:p>
    <w:tbl>
      <w:tblPr>
        <w:tblStyle w:val="a3"/>
        <w:tblpPr w:leftFromText="181" w:rightFromText="181" w:vertAnchor="text" w:horzAnchor="margin" w:tblpXSpec="right" w:tblpY="2147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68"/>
      </w:tblGrid>
      <w:tr w:rsidR="000971B8" w:rsidTr="0052231F">
        <w:tc>
          <w:tcPr>
            <w:tcW w:w="5068" w:type="dxa"/>
          </w:tcPr>
          <w:p w:rsidR="000971B8" w:rsidRDefault="000971B8" w:rsidP="000971B8">
            <w:pPr>
              <w:spacing w:line="288" w:lineRule="auto"/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784533" cy="3541594"/>
                  <wp:effectExtent l="0" t="0" r="0" b="1905"/>
                  <wp:docPr id="278" name="Рисунок 278" descr="D:\Dropbox\YFeO3\Phonon cm-1обрезанны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Dropbox\YFeO3\Phonon cm-1обрезанны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3500" cy="354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71B8" w:rsidTr="0052231F">
        <w:tc>
          <w:tcPr>
            <w:tcW w:w="5068" w:type="dxa"/>
          </w:tcPr>
          <w:p w:rsidR="000971B8" w:rsidRPr="00D442AD" w:rsidRDefault="000971B8" w:rsidP="003A5490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74C3B">
              <w:rPr>
                <w:rFonts w:ascii="Times New Roman" w:hAnsi="Times New Roman" w:cs="Times New Roman"/>
                <w:sz w:val="26"/>
                <w:szCs w:val="26"/>
              </w:rPr>
              <w:t>Рис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="003A5490">
              <w:rPr>
                <w:rFonts w:ascii="Times New Roman" w:hAnsi="Times New Roman" w:cs="Times New Roman"/>
                <w:b/>
                <w:sz w:val="26"/>
                <w:szCs w:val="26"/>
              </w:rPr>
              <w:t>10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D442AD">
              <w:rPr>
                <w:rFonts w:ascii="Times New Roman" w:hAnsi="Times New Roman" w:cs="Times New Roman"/>
                <w:sz w:val="26"/>
                <w:szCs w:val="26"/>
              </w:rPr>
              <w:t xml:space="preserve"> Фононный спектр </w:t>
            </w:r>
            <w:r w:rsidRPr="00D442AD">
              <w:rPr>
                <w:rFonts w:ascii="Times New Roman" w:hAnsi="Times New Roman" w:cs="Times New Roman"/>
                <w:b/>
                <w:sz w:val="26"/>
                <w:szCs w:val="26"/>
                <w:lang w:val="en-US"/>
              </w:rPr>
              <w:t>YFeO</w:t>
            </w:r>
            <w:r w:rsidRPr="00D442AD">
              <w:rPr>
                <w:rFonts w:ascii="Times New Roman" w:hAnsi="Times New Roman" w:cs="Times New Roman"/>
                <w:b/>
                <w:sz w:val="26"/>
                <w:szCs w:val="26"/>
                <w:vertAlign w:val="subscript"/>
              </w:rPr>
              <w:t>3</w:t>
            </w:r>
            <w:r w:rsidRPr="00D442AD">
              <w:rPr>
                <w:rFonts w:ascii="Times New Roman" w:hAnsi="Times New Roman" w:cs="Times New Roman"/>
                <w:sz w:val="26"/>
                <w:szCs w:val="26"/>
              </w:rPr>
              <w:t xml:space="preserve"> в центре зоны бриллюэна</w:t>
            </w:r>
          </w:p>
        </w:tc>
      </w:tr>
    </w:tbl>
    <w:p w:rsidR="00572A6D" w:rsidRPr="00F6069E" w:rsidRDefault="00F6069E" w:rsidP="007E7870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F6069E">
        <w:rPr>
          <w:rFonts w:ascii="Times New Roman" w:eastAsia="Times New Roman" w:hAnsi="Times New Roman" w:cs="Times New Roman"/>
          <w:b/>
          <w:sz w:val="26"/>
          <w:szCs w:val="26"/>
          <w:lang/>
        </w:rPr>
        <w:t>В четвертой главе</w:t>
      </w:r>
      <w:r>
        <w:rPr>
          <w:rFonts w:ascii="Times New Roman" w:hAnsi="Times New Roman" w:cs="Times New Roman"/>
          <w:sz w:val="26"/>
          <w:szCs w:val="26"/>
        </w:rPr>
        <w:t xml:space="preserve">приведены результаты </w:t>
      </w:r>
      <w:r w:rsidR="00045DA0">
        <w:rPr>
          <w:rFonts w:ascii="Times New Roman" w:hAnsi="Times New Roman" w:cs="Times New Roman"/>
          <w:sz w:val="26"/>
          <w:szCs w:val="26"/>
        </w:rPr>
        <w:t>моделирования физических параме</w:t>
      </w:r>
      <w:r w:rsidR="00045DA0">
        <w:rPr>
          <w:rFonts w:ascii="Times New Roman" w:hAnsi="Times New Roman" w:cs="Times New Roman"/>
          <w:sz w:val="26"/>
          <w:szCs w:val="26"/>
        </w:rPr>
        <w:t>т</w:t>
      </w:r>
      <w:r w:rsidR="00045DA0">
        <w:rPr>
          <w:rFonts w:ascii="Times New Roman" w:hAnsi="Times New Roman" w:cs="Times New Roman"/>
          <w:sz w:val="26"/>
          <w:szCs w:val="26"/>
        </w:rPr>
        <w:t>ров из первых принципов (</w:t>
      </w:r>
      <w:r w:rsidRPr="002D3406">
        <w:rPr>
          <w:rFonts w:ascii="Times New Roman" w:hAnsi="Times New Roman" w:cs="Times New Roman"/>
          <w:i/>
          <w:sz w:val="26"/>
          <w:szCs w:val="26"/>
          <w:lang w:val="en-US"/>
        </w:rPr>
        <w:t>ab</w:t>
      </w:r>
      <w:r w:rsidRPr="002D3406">
        <w:rPr>
          <w:rFonts w:ascii="Times New Roman" w:hAnsi="Times New Roman" w:cs="Times New Roman"/>
          <w:i/>
          <w:sz w:val="26"/>
          <w:szCs w:val="26"/>
        </w:rPr>
        <w:t>-</w:t>
      </w:r>
      <w:r w:rsidRPr="002D3406">
        <w:rPr>
          <w:rFonts w:ascii="Times New Roman" w:hAnsi="Times New Roman" w:cs="Times New Roman"/>
          <w:i/>
          <w:sz w:val="26"/>
          <w:szCs w:val="26"/>
          <w:lang w:val="en-US"/>
        </w:rPr>
        <w:t>initio</w:t>
      </w:r>
      <w:r w:rsidR="00045DA0">
        <w:rPr>
          <w:rFonts w:ascii="Times New Roman" w:hAnsi="Times New Roman" w:cs="Times New Roman"/>
          <w:sz w:val="26"/>
          <w:szCs w:val="26"/>
        </w:rPr>
        <w:t>) для</w:t>
      </w:r>
      <w:r w:rsidRPr="0053342A">
        <w:rPr>
          <w:rFonts w:ascii="Times New Roman" w:hAnsi="Times New Roman" w:cs="Times New Roman"/>
          <w:b/>
          <w:sz w:val="26"/>
          <w:szCs w:val="26"/>
          <w:lang w:val="en-US"/>
        </w:rPr>
        <w:t>YFeO</w:t>
      </w:r>
      <w:r w:rsidRPr="0053342A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045DA0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 xml:space="preserve"> программно</w:t>
      </w:r>
      <w:r w:rsidR="00045DA0">
        <w:rPr>
          <w:rFonts w:ascii="Times New Roman" w:hAnsi="Times New Roman" w:cs="Times New Roman"/>
          <w:sz w:val="26"/>
          <w:szCs w:val="26"/>
        </w:rPr>
        <w:t>йсреде</w:t>
      </w:r>
      <w:r w:rsidRPr="00F6069E">
        <w:rPr>
          <w:rFonts w:ascii="Times New Roman" w:hAnsi="Times New Roman" w:cs="Times New Roman"/>
          <w:sz w:val="26"/>
          <w:szCs w:val="26"/>
        </w:rPr>
        <w:t>Accelrys Materials Studio 5.0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  <w:r w:rsidR="00A74C3B">
        <w:rPr>
          <w:rFonts w:ascii="Times New Roman" w:hAnsi="Times New Roman" w:cs="Times New Roman"/>
          <w:sz w:val="26"/>
          <w:szCs w:val="26"/>
        </w:rPr>
        <w:t xml:space="preserve">Для </w:t>
      </w:r>
      <w:r>
        <w:rPr>
          <w:rFonts w:ascii="Times New Roman" w:hAnsi="Times New Roman" w:cs="Times New Roman"/>
          <w:sz w:val="26"/>
          <w:szCs w:val="26"/>
        </w:rPr>
        <w:t>расчет</w:t>
      </w:r>
      <w:r w:rsidR="00A74C3B">
        <w:rPr>
          <w:rFonts w:ascii="Times New Roman" w:hAnsi="Times New Roman" w:cs="Times New Roman"/>
          <w:sz w:val="26"/>
          <w:szCs w:val="26"/>
        </w:rPr>
        <w:t>а</w:t>
      </w:r>
      <w:r>
        <w:rPr>
          <w:rFonts w:ascii="Times New Roman" w:hAnsi="Times New Roman" w:cs="Times New Roman"/>
          <w:sz w:val="26"/>
          <w:szCs w:val="26"/>
        </w:rPr>
        <w:t xml:space="preserve"> спектр</w:t>
      </w:r>
      <w:r w:rsidR="00A74C3B">
        <w:rPr>
          <w:rFonts w:ascii="Times New Roman" w:hAnsi="Times New Roman" w:cs="Times New Roman"/>
          <w:sz w:val="26"/>
          <w:szCs w:val="26"/>
        </w:rPr>
        <w:t>а</w:t>
      </w:r>
      <w:r>
        <w:rPr>
          <w:rFonts w:ascii="Times New Roman" w:hAnsi="Times New Roman" w:cs="Times New Roman"/>
          <w:sz w:val="26"/>
          <w:szCs w:val="26"/>
        </w:rPr>
        <w:t xml:space="preserve"> КРС </w:t>
      </w:r>
      <w:r w:rsidR="00A74C3B">
        <w:rPr>
          <w:rFonts w:ascii="Times New Roman" w:hAnsi="Times New Roman" w:cs="Times New Roman"/>
          <w:sz w:val="26"/>
          <w:szCs w:val="26"/>
        </w:rPr>
        <w:t>необходимы промежуточные расчеты</w:t>
      </w:r>
      <w:r>
        <w:rPr>
          <w:rFonts w:ascii="Times New Roman" w:hAnsi="Times New Roman" w:cs="Times New Roman"/>
          <w:sz w:val="26"/>
          <w:szCs w:val="26"/>
        </w:rPr>
        <w:t xml:space="preserve"> плотност</w:t>
      </w:r>
      <w:r w:rsidR="00A74C3B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 xml:space="preserve"> электронов</w:t>
      </w:r>
      <w:r w:rsidR="00A74C3B">
        <w:rPr>
          <w:rFonts w:ascii="Times New Roman" w:hAnsi="Times New Roman" w:cs="Times New Roman"/>
          <w:sz w:val="26"/>
          <w:szCs w:val="26"/>
        </w:rPr>
        <w:t xml:space="preserve"> иэлектронных </w:t>
      </w:r>
      <w:r w:rsidR="0053342A">
        <w:rPr>
          <w:rFonts w:ascii="Times New Roman" w:hAnsi="Times New Roman" w:cs="Times New Roman"/>
          <w:sz w:val="26"/>
          <w:szCs w:val="26"/>
        </w:rPr>
        <w:t>состояний</w:t>
      </w:r>
      <w:r w:rsidR="00A74C3B">
        <w:rPr>
          <w:rFonts w:ascii="Times New Roman" w:hAnsi="Times New Roman" w:cs="Times New Roman"/>
          <w:sz w:val="26"/>
          <w:szCs w:val="26"/>
        </w:rPr>
        <w:t>, построение</w:t>
      </w:r>
      <w:r>
        <w:rPr>
          <w:rFonts w:ascii="Times New Roman" w:hAnsi="Times New Roman" w:cs="Times New Roman"/>
          <w:sz w:val="26"/>
          <w:szCs w:val="26"/>
        </w:rPr>
        <w:t>зонн</w:t>
      </w:r>
      <w:r w:rsidR="00A74C3B">
        <w:rPr>
          <w:rFonts w:ascii="Times New Roman" w:hAnsi="Times New Roman" w:cs="Times New Roman"/>
          <w:sz w:val="26"/>
          <w:szCs w:val="26"/>
        </w:rPr>
        <w:t>ой</w:t>
      </w:r>
      <w:r>
        <w:rPr>
          <w:rFonts w:ascii="Times New Roman" w:hAnsi="Times New Roman" w:cs="Times New Roman"/>
          <w:sz w:val="26"/>
          <w:szCs w:val="26"/>
        </w:rPr>
        <w:t xml:space="preserve"> структур</w:t>
      </w:r>
      <w:r w:rsidR="00A74C3B">
        <w:rPr>
          <w:rFonts w:ascii="Times New Roman" w:hAnsi="Times New Roman" w:cs="Times New Roman"/>
          <w:sz w:val="26"/>
          <w:szCs w:val="26"/>
        </w:rPr>
        <w:t>ыи</w:t>
      </w:r>
      <w:r>
        <w:rPr>
          <w:rFonts w:ascii="Times New Roman" w:hAnsi="Times New Roman" w:cs="Times New Roman"/>
          <w:sz w:val="26"/>
          <w:szCs w:val="26"/>
        </w:rPr>
        <w:t xml:space="preserve"> зон Б</w:t>
      </w:r>
      <w:r w:rsidRPr="00F6069E">
        <w:rPr>
          <w:rFonts w:ascii="Times New Roman" w:hAnsi="Times New Roman" w:cs="Times New Roman"/>
          <w:sz w:val="26"/>
          <w:szCs w:val="26"/>
        </w:rPr>
        <w:t>рилл</w:t>
      </w:r>
      <w:r w:rsidRPr="00F6069E">
        <w:rPr>
          <w:rFonts w:ascii="Times New Roman" w:hAnsi="Times New Roman" w:cs="Times New Roman"/>
          <w:sz w:val="26"/>
          <w:szCs w:val="26"/>
        </w:rPr>
        <w:t>ю</w:t>
      </w:r>
      <w:r w:rsidRPr="00F6069E">
        <w:rPr>
          <w:rFonts w:ascii="Times New Roman" w:hAnsi="Times New Roman" w:cs="Times New Roman"/>
          <w:sz w:val="26"/>
          <w:szCs w:val="26"/>
        </w:rPr>
        <w:t>эна</w:t>
      </w:r>
      <w:r w:rsidR="00A74C3B">
        <w:rPr>
          <w:rFonts w:ascii="Times New Roman" w:hAnsi="Times New Roman" w:cs="Times New Roman"/>
          <w:sz w:val="26"/>
          <w:szCs w:val="26"/>
        </w:rPr>
        <w:t>,</w:t>
      </w:r>
      <w:r w:rsidR="0053342A">
        <w:rPr>
          <w:rFonts w:ascii="Times New Roman" w:hAnsi="Times New Roman" w:cs="Times New Roman"/>
          <w:sz w:val="26"/>
          <w:szCs w:val="26"/>
        </w:rPr>
        <w:t>дисперси</w:t>
      </w:r>
      <w:r w:rsidR="00A74C3B">
        <w:rPr>
          <w:rFonts w:ascii="Times New Roman" w:hAnsi="Times New Roman" w:cs="Times New Roman"/>
          <w:sz w:val="26"/>
          <w:szCs w:val="26"/>
        </w:rPr>
        <w:t xml:space="preserve">онной зависимости дляспектра </w:t>
      </w:r>
      <w:r w:rsidR="0053342A">
        <w:rPr>
          <w:rFonts w:ascii="Times New Roman" w:hAnsi="Times New Roman" w:cs="Times New Roman"/>
          <w:sz w:val="26"/>
          <w:szCs w:val="26"/>
        </w:rPr>
        <w:t xml:space="preserve">фононов. </w:t>
      </w:r>
    </w:p>
    <w:p w:rsidR="004D1A45" w:rsidRDefault="0053342A" w:rsidP="007E7870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Расчет зонной структуры и пло</w:t>
      </w:r>
      <w:r>
        <w:rPr>
          <w:rFonts w:ascii="Times New Roman" w:hAnsi="Times New Roman" w:cs="Times New Roman"/>
          <w:sz w:val="26"/>
          <w:szCs w:val="26"/>
        </w:rPr>
        <w:t>т</w:t>
      </w:r>
      <w:r>
        <w:rPr>
          <w:rFonts w:ascii="Times New Roman" w:hAnsi="Times New Roman" w:cs="Times New Roman"/>
          <w:sz w:val="26"/>
          <w:szCs w:val="26"/>
        </w:rPr>
        <w:t xml:space="preserve">ности электронных состояний показал, что исследуемый материал обладает двумя заполненными зонами которые разделяет запрещенная зона с шириной 11 эВ, что </w:t>
      </w:r>
      <w:r w:rsidR="00A74C3B">
        <w:rPr>
          <w:rFonts w:ascii="Times New Roman" w:hAnsi="Times New Roman" w:cs="Times New Roman"/>
          <w:sz w:val="26"/>
          <w:szCs w:val="26"/>
        </w:rPr>
        <w:t>соответству</w:t>
      </w:r>
      <w:r>
        <w:rPr>
          <w:rFonts w:ascii="Times New Roman" w:hAnsi="Times New Roman" w:cs="Times New Roman"/>
          <w:sz w:val="26"/>
          <w:szCs w:val="26"/>
        </w:rPr>
        <w:t>ет диэлектрич</w:t>
      </w:r>
      <w:r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>ск</w:t>
      </w:r>
      <w:r w:rsidR="00997477">
        <w:rPr>
          <w:rFonts w:ascii="Times New Roman" w:hAnsi="Times New Roman" w:cs="Times New Roman"/>
          <w:sz w:val="26"/>
          <w:szCs w:val="26"/>
        </w:rPr>
        <w:t>ой</w:t>
      </w:r>
      <w:r>
        <w:rPr>
          <w:rFonts w:ascii="Times New Roman" w:hAnsi="Times New Roman" w:cs="Times New Roman"/>
          <w:sz w:val="26"/>
          <w:szCs w:val="26"/>
        </w:rPr>
        <w:t xml:space="preserve"> природ</w:t>
      </w:r>
      <w:r w:rsidR="00997477">
        <w:rPr>
          <w:rFonts w:ascii="Times New Roman" w:hAnsi="Times New Roman" w:cs="Times New Roman"/>
          <w:sz w:val="26"/>
          <w:szCs w:val="26"/>
        </w:rPr>
        <w:t>е</w:t>
      </w:r>
      <w:r w:rsidRPr="0053342A">
        <w:rPr>
          <w:rFonts w:ascii="Times New Roman" w:hAnsi="Times New Roman" w:cs="Times New Roman"/>
          <w:b/>
          <w:sz w:val="26"/>
          <w:szCs w:val="26"/>
          <w:lang w:val="en-US"/>
        </w:rPr>
        <w:t>YFeO</w:t>
      </w:r>
      <w:r w:rsidRPr="0053342A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="00A74C3B">
        <w:rPr>
          <w:rFonts w:ascii="Times New Roman" w:hAnsi="Times New Roman" w:cs="Times New Roman"/>
          <w:sz w:val="26"/>
          <w:szCs w:val="26"/>
        </w:rPr>
        <w:t>и подтверждает корректность расчетов.</w:t>
      </w:r>
    </w:p>
    <w:p w:rsidR="00D442AD" w:rsidRDefault="00D442AD" w:rsidP="007E7870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Анализ рассчитанной дисперсио</w:t>
      </w:r>
      <w:r>
        <w:rPr>
          <w:rFonts w:ascii="Times New Roman" w:hAnsi="Times New Roman" w:cs="Times New Roman"/>
          <w:sz w:val="26"/>
          <w:szCs w:val="26"/>
        </w:rPr>
        <w:t>н</w:t>
      </w:r>
      <w:r>
        <w:rPr>
          <w:rFonts w:ascii="Times New Roman" w:hAnsi="Times New Roman" w:cs="Times New Roman"/>
          <w:sz w:val="26"/>
          <w:szCs w:val="26"/>
        </w:rPr>
        <w:t xml:space="preserve">ной зависимости </w:t>
      </w:r>
      <w:r w:rsidR="00A74C3B">
        <w:rPr>
          <w:rFonts w:ascii="Times New Roman" w:hAnsi="Times New Roman" w:cs="Times New Roman"/>
          <w:sz w:val="26"/>
          <w:szCs w:val="26"/>
        </w:rPr>
        <w:t xml:space="preserve">фононного спектра </w:t>
      </w:r>
      <w:r>
        <w:rPr>
          <w:rFonts w:ascii="Times New Roman" w:hAnsi="Times New Roman" w:cs="Times New Roman"/>
          <w:sz w:val="26"/>
          <w:szCs w:val="26"/>
        </w:rPr>
        <w:t xml:space="preserve">в центре </w:t>
      </w:r>
      <w:r w:rsidR="00A74C3B">
        <w:rPr>
          <w:rFonts w:ascii="Times New Roman" w:hAnsi="Times New Roman" w:cs="Times New Roman"/>
          <w:sz w:val="26"/>
          <w:szCs w:val="26"/>
        </w:rPr>
        <w:t xml:space="preserve">первой </w:t>
      </w:r>
      <w:r>
        <w:rPr>
          <w:rFonts w:ascii="Times New Roman" w:hAnsi="Times New Roman" w:cs="Times New Roman"/>
          <w:sz w:val="26"/>
          <w:szCs w:val="26"/>
        </w:rPr>
        <w:t>зоны Б</w:t>
      </w:r>
      <w:r w:rsidRPr="00F6069E">
        <w:rPr>
          <w:rFonts w:ascii="Times New Roman" w:hAnsi="Times New Roman" w:cs="Times New Roman"/>
          <w:sz w:val="26"/>
          <w:szCs w:val="26"/>
        </w:rPr>
        <w:t>риллюэна</w:t>
      </w:r>
      <w:r>
        <w:rPr>
          <w:rFonts w:ascii="Times New Roman" w:hAnsi="Times New Roman" w:cs="Times New Roman"/>
          <w:sz w:val="26"/>
          <w:szCs w:val="26"/>
        </w:rPr>
        <w:t xml:space="preserve"> (рис. </w:t>
      </w:r>
      <w:r w:rsidR="009343F6">
        <w:rPr>
          <w:rFonts w:ascii="Times New Roman" w:hAnsi="Times New Roman" w:cs="Times New Roman"/>
          <w:sz w:val="26"/>
          <w:szCs w:val="26"/>
        </w:rPr>
        <w:t>10</w:t>
      </w:r>
      <w:r>
        <w:rPr>
          <w:rFonts w:ascii="Times New Roman" w:hAnsi="Times New Roman" w:cs="Times New Roman"/>
          <w:sz w:val="26"/>
          <w:szCs w:val="26"/>
        </w:rPr>
        <w:t>) по</w:t>
      </w:r>
      <w:r w:rsidR="00A74C3B">
        <w:rPr>
          <w:rFonts w:ascii="Times New Roman" w:hAnsi="Times New Roman" w:cs="Times New Roman"/>
          <w:sz w:val="26"/>
          <w:szCs w:val="26"/>
        </w:rPr>
        <w:t>зволя</w:t>
      </w:r>
      <w:r>
        <w:rPr>
          <w:rFonts w:ascii="Times New Roman" w:hAnsi="Times New Roman" w:cs="Times New Roman"/>
          <w:sz w:val="26"/>
          <w:szCs w:val="26"/>
        </w:rPr>
        <w:t xml:space="preserve">ет </w:t>
      </w:r>
      <w:r w:rsidR="00A74C3B">
        <w:rPr>
          <w:rFonts w:ascii="Times New Roman" w:hAnsi="Times New Roman" w:cs="Times New Roman"/>
          <w:sz w:val="26"/>
          <w:szCs w:val="26"/>
        </w:rPr>
        <w:t xml:space="preserve">получить </w:t>
      </w:r>
      <w:r w:rsidRPr="00D442AD">
        <w:rPr>
          <w:rFonts w:ascii="Times New Roman" w:hAnsi="Times New Roman" w:cs="Times New Roman"/>
          <w:sz w:val="26"/>
          <w:szCs w:val="26"/>
        </w:rPr>
        <w:t xml:space="preserve">фононные </w:t>
      </w:r>
      <w:r w:rsidR="00A74C3B">
        <w:rPr>
          <w:rFonts w:ascii="Times New Roman" w:hAnsi="Times New Roman" w:cs="Times New Roman"/>
          <w:sz w:val="26"/>
          <w:szCs w:val="26"/>
        </w:rPr>
        <w:t>возбуждения</w:t>
      </w:r>
      <w:r w:rsidRPr="00D442AD">
        <w:rPr>
          <w:rFonts w:ascii="Times New Roman" w:hAnsi="Times New Roman" w:cs="Times New Roman"/>
          <w:sz w:val="26"/>
          <w:szCs w:val="26"/>
        </w:rPr>
        <w:t xml:space="preserve">, </w:t>
      </w:r>
      <w:r w:rsidR="00A74C3B">
        <w:rPr>
          <w:rFonts w:ascii="Times New Roman" w:hAnsi="Times New Roman" w:cs="Times New Roman"/>
          <w:sz w:val="26"/>
          <w:szCs w:val="26"/>
        </w:rPr>
        <w:t xml:space="preserve">которые совпадают с опытно наблюдаемыми в </w:t>
      </w:r>
      <w:r w:rsidRPr="00D442AD">
        <w:rPr>
          <w:rFonts w:ascii="Times New Roman" w:hAnsi="Times New Roman" w:cs="Times New Roman"/>
          <w:sz w:val="26"/>
          <w:szCs w:val="26"/>
        </w:rPr>
        <w:t>спектре КРС</w:t>
      </w:r>
      <w:r w:rsidR="00A74C3B">
        <w:rPr>
          <w:rFonts w:ascii="Times New Roman" w:hAnsi="Times New Roman" w:cs="Times New Roman"/>
          <w:sz w:val="26"/>
          <w:szCs w:val="26"/>
        </w:rPr>
        <w:t xml:space="preserve"> (Рис. 1</w:t>
      </w:r>
      <w:r w:rsidR="009343F6">
        <w:rPr>
          <w:rFonts w:ascii="Times New Roman" w:hAnsi="Times New Roman" w:cs="Times New Roman"/>
          <w:sz w:val="26"/>
          <w:szCs w:val="26"/>
        </w:rPr>
        <w:t>1</w:t>
      </w:r>
      <w:r w:rsidR="00A74C3B">
        <w:rPr>
          <w:rFonts w:ascii="Times New Roman" w:hAnsi="Times New Roman" w:cs="Times New Roman"/>
          <w:sz w:val="26"/>
          <w:szCs w:val="26"/>
        </w:rPr>
        <w:t>)</w:t>
      </w:r>
      <w:r w:rsidRPr="00D442AD">
        <w:rPr>
          <w:rFonts w:ascii="Times New Roman" w:hAnsi="Times New Roman" w:cs="Times New Roman"/>
          <w:sz w:val="26"/>
          <w:szCs w:val="26"/>
        </w:rPr>
        <w:t>. В частности это спектральные линии 186, 221, 281, 344 и 431 см</w:t>
      </w:r>
      <w:r w:rsidRPr="00D442AD">
        <w:rPr>
          <w:rFonts w:ascii="Times New Roman" w:hAnsi="Times New Roman" w:cs="Times New Roman"/>
          <w:sz w:val="26"/>
          <w:szCs w:val="26"/>
          <w:vertAlign w:val="superscript"/>
        </w:rPr>
        <w:t>-1</w:t>
      </w:r>
      <w:r w:rsidRPr="00D442AD">
        <w:rPr>
          <w:rFonts w:ascii="Times New Roman" w:hAnsi="Times New Roman" w:cs="Times New Roman"/>
          <w:sz w:val="26"/>
          <w:szCs w:val="26"/>
        </w:rPr>
        <w:t>. Стоит отметить, что акустическими к</w:t>
      </w:r>
      <w:r w:rsidRPr="00D442AD">
        <w:rPr>
          <w:rFonts w:ascii="Times New Roman" w:hAnsi="Times New Roman" w:cs="Times New Roman"/>
          <w:sz w:val="26"/>
          <w:szCs w:val="26"/>
        </w:rPr>
        <w:t>о</w:t>
      </w:r>
      <w:r w:rsidRPr="00D442AD">
        <w:rPr>
          <w:rFonts w:ascii="Times New Roman" w:hAnsi="Times New Roman" w:cs="Times New Roman"/>
          <w:sz w:val="26"/>
          <w:szCs w:val="26"/>
        </w:rPr>
        <w:t>лебаниями, из перечисленных, являю</w:t>
      </w:r>
      <w:r w:rsidRPr="00D442AD">
        <w:rPr>
          <w:rFonts w:ascii="Times New Roman" w:hAnsi="Times New Roman" w:cs="Times New Roman"/>
          <w:sz w:val="26"/>
          <w:szCs w:val="26"/>
        </w:rPr>
        <w:t>т</w:t>
      </w:r>
      <w:r w:rsidRPr="00D442AD">
        <w:rPr>
          <w:rFonts w:ascii="Times New Roman" w:hAnsi="Times New Roman" w:cs="Times New Roman"/>
          <w:sz w:val="26"/>
          <w:szCs w:val="26"/>
        </w:rPr>
        <w:t>ся только 186 (</w:t>
      </w:r>
      <w:r w:rsidRPr="00D442AD">
        <w:rPr>
          <w:rFonts w:ascii="Times New Roman" w:hAnsi="Times New Roman" w:cs="Times New Roman"/>
          <w:sz w:val="26"/>
          <w:szCs w:val="26"/>
          <w:lang w:val="en-US"/>
        </w:rPr>
        <w:t>LA</w:t>
      </w:r>
      <w:r w:rsidRPr="00D442AD">
        <w:rPr>
          <w:rFonts w:ascii="Times New Roman" w:hAnsi="Times New Roman" w:cs="Times New Roman"/>
          <w:sz w:val="26"/>
          <w:szCs w:val="26"/>
        </w:rPr>
        <w:t>) и 221 см</w:t>
      </w:r>
      <w:r w:rsidRPr="00D442AD">
        <w:rPr>
          <w:rFonts w:ascii="Times New Roman" w:hAnsi="Times New Roman" w:cs="Times New Roman"/>
          <w:sz w:val="26"/>
          <w:szCs w:val="26"/>
          <w:vertAlign w:val="superscript"/>
        </w:rPr>
        <w:t xml:space="preserve">-1 </w:t>
      </w:r>
      <w:r w:rsidRPr="00D442AD">
        <w:rPr>
          <w:rFonts w:ascii="Times New Roman" w:hAnsi="Times New Roman" w:cs="Times New Roman"/>
          <w:sz w:val="26"/>
          <w:szCs w:val="26"/>
        </w:rPr>
        <w:t>(</w:t>
      </w:r>
      <w:r w:rsidRPr="00D442AD">
        <w:rPr>
          <w:rFonts w:ascii="Times New Roman" w:hAnsi="Times New Roman" w:cs="Times New Roman"/>
          <w:sz w:val="26"/>
          <w:szCs w:val="26"/>
          <w:lang w:val="en-US"/>
        </w:rPr>
        <w:t>TA</w:t>
      </w:r>
      <w:r w:rsidRPr="00D442AD">
        <w:rPr>
          <w:rFonts w:ascii="Times New Roman" w:hAnsi="Times New Roman" w:cs="Times New Roman"/>
          <w:sz w:val="26"/>
          <w:szCs w:val="26"/>
        </w:rPr>
        <w:t>), о</w:t>
      </w:r>
      <w:r w:rsidRPr="00D442AD">
        <w:rPr>
          <w:rFonts w:ascii="Times New Roman" w:hAnsi="Times New Roman" w:cs="Times New Roman"/>
          <w:sz w:val="26"/>
          <w:szCs w:val="26"/>
        </w:rPr>
        <w:t>с</w:t>
      </w:r>
      <w:r w:rsidRPr="00D442AD">
        <w:rPr>
          <w:rFonts w:ascii="Times New Roman" w:hAnsi="Times New Roman" w:cs="Times New Roman"/>
          <w:sz w:val="26"/>
          <w:szCs w:val="26"/>
        </w:rPr>
        <w:t>тальные же относятся к оптическим</w:t>
      </w:r>
      <w:r w:rsidR="00A74C3B">
        <w:rPr>
          <w:rFonts w:ascii="Times New Roman" w:hAnsi="Times New Roman" w:cs="Times New Roman"/>
          <w:sz w:val="26"/>
          <w:szCs w:val="26"/>
        </w:rPr>
        <w:t xml:space="preserve"> фононным колебаниям</w:t>
      </w:r>
      <w:r w:rsidRPr="00D442AD">
        <w:rPr>
          <w:rFonts w:ascii="Times New Roman" w:hAnsi="Times New Roman" w:cs="Times New Roman"/>
          <w:sz w:val="26"/>
          <w:szCs w:val="26"/>
        </w:rPr>
        <w:t>.</w:t>
      </w:r>
    </w:p>
    <w:p w:rsidR="00D442AD" w:rsidRPr="00D442AD" w:rsidRDefault="00D442AD" w:rsidP="002208C2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D442AD">
        <w:rPr>
          <w:rFonts w:ascii="Times New Roman" w:hAnsi="Times New Roman" w:cs="Times New Roman"/>
          <w:sz w:val="26"/>
          <w:szCs w:val="26"/>
        </w:rPr>
        <w:t xml:space="preserve">Расчет спектра КРС производился без учета спиновой поляризации методом </w:t>
      </w:r>
      <w:r w:rsidR="002208C2">
        <w:rPr>
          <w:rFonts w:ascii="Times New Roman" w:hAnsi="Times New Roman" w:cs="Times New Roman"/>
          <w:sz w:val="26"/>
          <w:szCs w:val="26"/>
        </w:rPr>
        <w:t>«О</w:t>
      </w:r>
      <w:r w:rsidRPr="00D442AD">
        <w:rPr>
          <w:rFonts w:ascii="Times New Roman" w:hAnsi="Times New Roman" w:cs="Times New Roman"/>
          <w:sz w:val="26"/>
          <w:szCs w:val="26"/>
        </w:rPr>
        <w:t>птимизация геометрии</w:t>
      </w:r>
      <w:r w:rsidR="002208C2">
        <w:rPr>
          <w:rFonts w:ascii="Times New Roman" w:hAnsi="Times New Roman" w:cs="Times New Roman"/>
          <w:sz w:val="26"/>
          <w:szCs w:val="26"/>
        </w:rPr>
        <w:t>», в котором г</w:t>
      </w:r>
      <w:r w:rsidRPr="00D442AD">
        <w:rPr>
          <w:rFonts w:ascii="Times New Roman" w:hAnsi="Times New Roman" w:cs="Times New Roman"/>
          <w:sz w:val="26"/>
          <w:szCs w:val="26"/>
        </w:rPr>
        <w:t>еометрия атомной конфигурации и параметры решетки итерационно изменя</w:t>
      </w:r>
      <w:r w:rsidR="002208C2">
        <w:rPr>
          <w:rFonts w:ascii="Times New Roman" w:hAnsi="Times New Roman" w:cs="Times New Roman"/>
          <w:sz w:val="26"/>
          <w:szCs w:val="26"/>
        </w:rPr>
        <w:t>лись</w:t>
      </w:r>
      <w:r w:rsidRPr="00D442AD">
        <w:rPr>
          <w:rFonts w:ascii="Times New Roman" w:hAnsi="Times New Roman" w:cs="Times New Roman"/>
          <w:sz w:val="26"/>
          <w:szCs w:val="26"/>
        </w:rPr>
        <w:t xml:space="preserve"> до тех пор, пока силы и напряжения, действующие в ячейке, не </w:t>
      </w:r>
      <w:r w:rsidR="002208C2">
        <w:rPr>
          <w:rFonts w:ascii="Times New Roman" w:hAnsi="Times New Roman" w:cs="Times New Roman"/>
          <w:sz w:val="26"/>
          <w:szCs w:val="26"/>
        </w:rPr>
        <w:t>достиг</w:t>
      </w:r>
      <w:r w:rsidRPr="00D442AD">
        <w:rPr>
          <w:rFonts w:ascii="Times New Roman" w:hAnsi="Times New Roman" w:cs="Times New Roman"/>
          <w:sz w:val="26"/>
          <w:szCs w:val="26"/>
        </w:rPr>
        <w:t>нут ниж</w:t>
      </w:r>
      <w:r w:rsidR="002208C2">
        <w:rPr>
          <w:rFonts w:ascii="Times New Roman" w:hAnsi="Times New Roman" w:cs="Times New Roman"/>
          <w:sz w:val="26"/>
          <w:szCs w:val="26"/>
        </w:rPr>
        <w:t>н</w:t>
      </w:r>
      <w:r w:rsidRPr="00D442AD">
        <w:rPr>
          <w:rFonts w:ascii="Times New Roman" w:hAnsi="Times New Roman" w:cs="Times New Roman"/>
          <w:sz w:val="26"/>
          <w:szCs w:val="26"/>
        </w:rPr>
        <w:t>е</w:t>
      </w:r>
      <w:r w:rsidR="002208C2">
        <w:rPr>
          <w:rFonts w:ascii="Times New Roman" w:hAnsi="Times New Roman" w:cs="Times New Roman"/>
          <w:sz w:val="26"/>
          <w:szCs w:val="26"/>
        </w:rPr>
        <w:t>го</w:t>
      </w:r>
      <w:r w:rsidRPr="00D442AD">
        <w:rPr>
          <w:rFonts w:ascii="Times New Roman" w:hAnsi="Times New Roman" w:cs="Times New Roman"/>
          <w:sz w:val="26"/>
          <w:szCs w:val="26"/>
        </w:rPr>
        <w:t xml:space="preserve"> заданного значения</w:t>
      </w:r>
      <w:r w:rsidR="002208C2">
        <w:rPr>
          <w:rFonts w:ascii="Times New Roman" w:hAnsi="Times New Roman" w:cs="Times New Roman"/>
          <w:sz w:val="26"/>
          <w:szCs w:val="26"/>
        </w:rPr>
        <w:t xml:space="preserve"> (10</w:t>
      </w:r>
      <w:r w:rsidR="002208C2">
        <w:rPr>
          <w:rFonts w:ascii="Times New Roman" w:hAnsi="Times New Roman" w:cs="Times New Roman"/>
          <w:sz w:val="26"/>
          <w:szCs w:val="26"/>
          <w:vertAlign w:val="superscript"/>
        </w:rPr>
        <w:t>–10</w:t>
      </w:r>
      <w:r w:rsidR="002208C2">
        <w:rPr>
          <w:rFonts w:ascii="Times New Roman" w:hAnsi="Times New Roman" w:cs="Times New Roman"/>
          <w:sz w:val="26"/>
          <w:szCs w:val="26"/>
        </w:rPr>
        <w:t>эВ)</w:t>
      </w:r>
      <w:r w:rsidRPr="00D442AD">
        <w:rPr>
          <w:rFonts w:ascii="Times New Roman" w:hAnsi="Times New Roman" w:cs="Times New Roman"/>
          <w:sz w:val="26"/>
          <w:szCs w:val="26"/>
        </w:rPr>
        <w:t xml:space="preserve">. </w:t>
      </w:r>
      <w:r w:rsidR="002208C2">
        <w:rPr>
          <w:rFonts w:ascii="Times New Roman" w:hAnsi="Times New Roman" w:cs="Times New Roman"/>
          <w:sz w:val="26"/>
          <w:szCs w:val="26"/>
        </w:rPr>
        <w:t>М</w:t>
      </w:r>
      <w:r w:rsidRPr="00D442AD">
        <w:rPr>
          <w:rFonts w:ascii="Times New Roman" w:hAnsi="Times New Roman" w:cs="Times New Roman"/>
          <w:sz w:val="26"/>
          <w:szCs w:val="26"/>
        </w:rPr>
        <w:t>оделирова</w:t>
      </w:r>
      <w:r w:rsidR="002208C2">
        <w:rPr>
          <w:rFonts w:ascii="Times New Roman" w:hAnsi="Times New Roman" w:cs="Times New Roman"/>
          <w:sz w:val="26"/>
          <w:szCs w:val="26"/>
        </w:rPr>
        <w:t xml:space="preserve">лосьтакже </w:t>
      </w:r>
      <w:r w:rsidRPr="00D442AD">
        <w:rPr>
          <w:rFonts w:ascii="Times New Roman" w:hAnsi="Times New Roman" w:cs="Times New Roman"/>
          <w:sz w:val="26"/>
          <w:szCs w:val="26"/>
        </w:rPr>
        <w:t xml:space="preserve">поведения </w:t>
      </w:r>
      <w:r w:rsidR="002208C2">
        <w:rPr>
          <w:rFonts w:ascii="Times New Roman" w:hAnsi="Times New Roman" w:cs="Times New Roman"/>
          <w:sz w:val="26"/>
          <w:szCs w:val="26"/>
        </w:rPr>
        <w:t xml:space="preserve">кристаллической структуры </w:t>
      </w:r>
      <w:r w:rsidR="002208C2" w:rsidRPr="0053342A">
        <w:rPr>
          <w:rFonts w:ascii="Times New Roman" w:hAnsi="Times New Roman" w:cs="Times New Roman"/>
          <w:b/>
          <w:sz w:val="26"/>
          <w:szCs w:val="26"/>
          <w:lang w:val="en-US"/>
        </w:rPr>
        <w:t>YFeO</w:t>
      </w:r>
      <w:r w:rsidR="002208C2" w:rsidRPr="0053342A">
        <w:rPr>
          <w:rFonts w:ascii="Times New Roman" w:hAnsi="Times New Roman" w:cs="Times New Roman"/>
          <w:b/>
          <w:sz w:val="26"/>
          <w:szCs w:val="26"/>
          <w:vertAlign w:val="subscript"/>
        </w:rPr>
        <w:t>3</w:t>
      </w:r>
      <w:r w:rsidRPr="00D442AD">
        <w:rPr>
          <w:rFonts w:ascii="Times New Roman" w:hAnsi="Times New Roman" w:cs="Times New Roman"/>
          <w:sz w:val="26"/>
          <w:szCs w:val="26"/>
        </w:rPr>
        <w:t xml:space="preserve"> при </w:t>
      </w:r>
      <w:r w:rsidR="002208C2">
        <w:rPr>
          <w:rFonts w:ascii="Times New Roman" w:hAnsi="Times New Roman" w:cs="Times New Roman"/>
          <w:sz w:val="26"/>
          <w:szCs w:val="26"/>
        </w:rPr>
        <w:t>задаваемы</w:t>
      </w:r>
      <w:r w:rsidRPr="00D442AD">
        <w:rPr>
          <w:rFonts w:ascii="Times New Roman" w:hAnsi="Times New Roman" w:cs="Times New Roman"/>
          <w:sz w:val="26"/>
          <w:szCs w:val="26"/>
        </w:rPr>
        <w:t>х внешних напряжени</w:t>
      </w:r>
      <w:r w:rsidR="002208C2">
        <w:rPr>
          <w:rFonts w:ascii="Times New Roman" w:hAnsi="Times New Roman" w:cs="Times New Roman"/>
          <w:sz w:val="26"/>
          <w:szCs w:val="26"/>
        </w:rPr>
        <w:t>ях</w:t>
      </w:r>
      <w:r w:rsidRPr="00D442AD">
        <w:rPr>
          <w:rFonts w:ascii="Times New Roman" w:hAnsi="Times New Roman" w:cs="Times New Roman"/>
          <w:sz w:val="26"/>
          <w:szCs w:val="26"/>
        </w:rPr>
        <w:t xml:space="preserve"> и давлени</w:t>
      </w:r>
      <w:r w:rsidR="002208C2">
        <w:rPr>
          <w:rFonts w:ascii="Times New Roman" w:hAnsi="Times New Roman" w:cs="Times New Roman"/>
          <w:sz w:val="26"/>
          <w:szCs w:val="26"/>
        </w:rPr>
        <w:t>ях</w:t>
      </w:r>
      <w:r w:rsidRPr="00D442AD">
        <w:rPr>
          <w:rFonts w:ascii="Times New Roman" w:hAnsi="Times New Roman" w:cs="Times New Roman"/>
          <w:sz w:val="26"/>
          <w:szCs w:val="26"/>
        </w:rPr>
        <w:t xml:space="preserve">. </w:t>
      </w:r>
      <w:r w:rsidR="002208C2">
        <w:rPr>
          <w:rFonts w:ascii="Times New Roman" w:hAnsi="Times New Roman" w:cs="Times New Roman"/>
          <w:sz w:val="26"/>
          <w:szCs w:val="26"/>
        </w:rPr>
        <w:t>Методом итерацийстроилось</w:t>
      </w:r>
      <w:r w:rsidRPr="00D442AD">
        <w:rPr>
          <w:rFonts w:ascii="Times New Roman" w:hAnsi="Times New Roman" w:cs="Times New Roman"/>
          <w:sz w:val="26"/>
          <w:szCs w:val="26"/>
        </w:rPr>
        <w:t xml:space="preserve"> уравнение состояния</w:t>
      </w:r>
      <w:r w:rsidR="002208C2">
        <w:rPr>
          <w:rFonts w:ascii="Times New Roman" w:hAnsi="Times New Roman" w:cs="Times New Roman"/>
          <w:sz w:val="26"/>
          <w:szCs w:val="26"/>
        </w:rPr>
        <w:t>, а</w:t>
      </w:r>
      <w:r w:rsidRPr="00D442AD">
        <w:rPr>
          <w:rFonts w:ascii="Times New Roman" w:hAnsi="Times New Roman" w:cs="Times New Roman"/>
          <w:sz w:val="26"/>
          <w:szCs w:val="26"/>
        </w:rPr>
        <w:t xml:space="preserve"> расчет</w:t>
      </w:r>
      <w:r w:rsidR="002208C2">
        <w:rPr>
          <w:rFonts w:ascii="Times New Roman" w:hAnsi="Times New Roman" w:cs="Times New Roman"/>
          <w:sz w:val="26"/>
          <w:szCs w:val="26"/>
        </w:rPr>
        <w:t>ы</w:t>
      </w:r>
      <w:r w:rsidRPr="00D442AD">
        <w:rPr>
          <w:rFonts w:ascii="Times New Roman" w:hAnsi="Times New Roman" w:cs="Times New Roman"/>
          <w:sz w:val="26"/>
          <w:szCs w:val="26"/>
        </w:rPr>
        <w:t xml:space="preserve"> провод</w:t>
      </w:r>
      <w:r w:rsidRPr="00D442AD">
        <w:rPr>
          <w:rFonts w:ascii="Times New Roman" w:hAnsi="Times New Roman" w:cs="Times New Roman"/>
          <w:sz w:val="26"/>
          <w:szCs w:val="26"/>
        </w:rPr>
        <w:t>и</w:t>
      </w:r>
      <w:r w:rsidR="002208C2">
        <w:rPr>
          <w:rFonts w:ascii="Times New Roman" w:hAnsi="Times New Roman" w:cs="Times New Roman"/>
          <w:sz w:val="26"/>
          <w:szCs w:val="26"/>
        </w:rPr>
        <w:t>лись</w:t>
      </w:r>
      <w:r w:rsidRPr="00D442AD">
        <w:rPr>
          <w:rFonts w:ascii="Times New Roman" w:hAnsi="Times New Roman" w:cs="Times New Roman"/>
          <w:sz w:val="26"/>
          <w:szCs w:val="26"/>
        </w:rPr>
        <w:t xml:space="preserve"> в зависимости от значения внешнего давления</w:t>
      </w:r>
      <w:r w:rsidR="002208C2">
        <w:rPr>
          <w:rFonts w:ascii="Times New Roman" w:hAnsi="Times New Roman" w:cs="Times New Roman"/>
          <w:sz w:val="26"/>
          <w:szCs w:val="26"/>
        </w:rPr>
        <w:t xml:space="preserve">.Выполнены расчеты линий в спектре КРС для </w:t>
      </w:r>
      <w:r w:rsidRPr="00D442AD">
        <w:rPr>
          <w:rFonts w:ascii="Times New Roman" w:hAnsi="Times New Roman" w:cs="Times New Roman"/>
          <w:sz w:val="26"/>
          <w:szCs w:val="26"/>
        </w:rPr>
        <w:t>атмосферного давления 10</w:t>
      </w:r>
      <w:r w:rsidRPr="00D442AD">
        <w:rPr>
          <w:rFonts w:ascii="Times New Roman" w:hAnsi="Times New Roman" w:cs="Times New Roman"/>
          <w:sz w:val="26"/>
          <w:szCs w:val="26"/>
          <w:vertAlign w:val="superscript"/>
        </w:rPr>
        <w:t>-4</w:t>
      </w:r>
      <w:r w:rsidRPr="00D442AD">
        <w:rPr>
          <w:rFonts w:ascii="Times New Roman" w:hAnsi="Times New Roman" w:cs="Times New Roman"/>
          <w:sz w:val="26"/>
          <w:szCs w:val="26"/>
        </w:rPr>
        <w:t> ГПа. Для оптимизации геометрии и</w:t>
      </w:r>
      <w:r w:rsidRPr="00D442AD">
        <w:rPr>
          <w:rFonts w:ascii="Times New Roman" w:hAnsi="Times New Roman" w:cs="Times New Roman"/>
          <w:sz w:val="26"/>
          <w:szCs w:val="26"/>
        </w:rPr>
        <w:t>с</w:t>
      </w:r>
      <w:r w:rsidRPr="00D442AD">
        <w:rPr>
          <w:rFonts w:ascii="Times New Roman" w:hAnsi="Times New Roman" w:cs="Times New Roman"/>
          <w:sz w:val="26"/>
          <w:szCs w:val="26"/>
        </w:rPr>
        <w:t>пользовался алгоритм Бройдена-Флетчера-Гольдфаба-Шенно (</w:t>
      </w:r>
      <w:r w:rsidRPr="00D442AD">
        <w:rPr>
          <w:rFonts w:ascii="Times New Roman" w:hAnsi="Times New Roman" w:cs="Times New Roman"/>
          <w:sz w:val="26"/>
          <w:szCs w:val="26"/>
          <w:lang w:val="en-US"/>
        </w:rPr>
        <w:t>BFGS</w:t>
      </w:r>
      <w:r w:rsidRPr="00D442AD">
        <w:rPr>
          <w:rFonts w:ascii="Times New Roman" w:hAnsi="Times New Roman" w:cs="Times New Roman"/>
          <w:sz w:val="26"/>
          <w:szCs w:val="26"/>
        </w:rPr>
        <w:t>), в котором к</w:t>
      </w:r>
      <w:r w:rsidRPr="00D442AD">
        <w:rPr>
          <w:rFonts w:ascii="Times New Roman" w:hAnsi="Times New Roman" w:cs="Times New Roman"/>
          <w:sz w:val="26"/>
          <w:szCs w:val="26"/>
        </w:rPr>
        <w:t>о</w:t>
      </w:r>
      <w:r w:rsidRPr="00D442AD">
        <w:rPr>
          <w:rFonts w:ascii="Times New Roman" w:hAnsi="Times New Roman" w:cs="Times New Roman"/>
          <w:sz w:val="26"/>
          <w:szCs w:val="26"/>
        </w:rPr>
        <w:t>ординаты атомов и параметры решетки рассматриваются как равноправный набор.</w:t>
      </w:r>
    </w:p>
    <w:p w:rsidR="00D442AD" w:rsidRPr="00D442AD" w:rsidRDefault="00D442AD" w:rsidP="007E7870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D442AD">
        <w:rPr>
          <w:rFonts w:ascii="Times New Roman" w:hAnsi="Times New Roman" w:cs="Times New Roman"/>
          <w:sz w:val="26"/>
          <w:szCs w:val="26"/>
        </w:rPr>
        <w:t>Сравнительный анализ рассчитанного спектра КРС (от 0 до 600 см</w:t>
      </w:r>
      <w:r w:rsidRPr="00D442AD">
        <w:rPr>
          <w:rFonts w:ascii="Times New Roman" w:hAnsi="Times New Roman" w:cs="Times New Roman"/>
          <w:sz w:val="26"/>
          <w:szCs w:val="26"/>
          <w:vertAlign w:val="superscript"/>
        </w:rPr>
        <w:t>-1</w:t>
      </w:r>
      <w:r w:rsidRPr="00D442AD">
        <w:rPr>
          <w:rFonts w:ascii="Times New Roman" w:hAnsi="Times New Roman" w:cs="Times New Roman"/>
          <w:sz w:val="26"/>
          <w:szCs w:val="26"/>
        </w:rPr>
        <w:t>) и измере</w:t>
      </w:r>
      <w:r w:rsidRPr="00D442AD">
        <w:rPr>
          <w:rFonts w:ascii="Times New Roman" w:hAnsi="Times New Roman" w:cs="Times New Roman"/>
          <w:sz w:val="26"/>
          <w:szCs w:val="26"/>
        </w:rPr>
        <w:t>н</w:t>
      </w:r>
      <w:r w:rsidRPr="00D442AD">
        <w:rPr>
          <w:rFonts w:ascii="Times New Roman" w:hAnsi="Times New Roman" w:cs="Times New Roman"/>
          <w:sz w:val="26"/>
          <w:szCs w:val="26"/>
        </w:rPr>
        <w:t>ного экспери</w:t>
      </w:r>
      <w:r>
        <w:rPr>
          <w:rFonts w:ascii="Times New Roman" w:hAnsi="Times New Roman" w:cs="Times New Roman"/>
          <w:sz w:val="26"/>
          <w:szCs w:val="26"/>
        </w:rPr>
        <w:t>ментально (</w:t>
      </w:r>
      <w:r w:rsidR="00997477">
        <w:rPr>
          <w:rFonts w:ascii="Times New Roman" w:hAnsi="Times New Roman" w:cs="Times New Roman"/>
          <w:sz w:val="26"/>
          <w:szCs w:val="26"/>
        </w:rPr>
        <w:t>р</w:t>
      </w:r>
      <w:r>
        <w:rPr>
          <w:rFonts w:ascii="Times New Roman" w:hAnsi="Times New Roman" w:cs="Times New Roman"/>
          <w:sz w:val="26"/>
          <w:szCs w:val="26"/>
        </w:rPr>
        <w:t xml:space="preserve">ис. </w:t>
      </w:r>
      <w:r w:rsidR="002208C2">
        <w:rPr>
          <w:rFonts w:ascii="Times New Roman" w:hAnsi="Times New Roman" w:cs="Times New Roman"/>
          <w:sz w:val="26"/>
          <w:szCs w:val="26"/>
        </w:rPr>
        <w:t>10</w:t>
      </w:r>
      <w:r w:rsidRPr="00D442AD">
        <w:rPr>
          <w:rFonts w:ascii="Times New Roman" w:hAnsi="Times New Roman" w:cs="Times New Roman"/>
          <w:sz w:val="26"/>
          <w:szCs w:val="26"/>
        </w:rPr>
        <w:t xml:space="preserve">) </w:t>
      </w:r>
      <w:r w:rsidR="00477C74">
        <w:rPr>
          <w:rFonts w:ascii="Times New Roman" w:hAnsi="Times New Roman" w:cs="Times New Roman"/>
          <w:sz w:val="26"/>
          <w:szCs w:val="26"/>
        </w:rPr>
        <w:t>хорошо совпадают</w:t>
      </w:r>
      <w:r w:rsidRPr="00D442AD">
        <w:rPr>
          <w:rFonts w:ascii="Times New Roman" w:hAnsi="Times New Roman" w:cs="Times New Roman"/>
          <w:sz w:val="26"/>
          <w:szCs w:val="26"/>
        </w:rPr>
        <w:t xml:space="preserve">. </w:t>
      </w:r>
      <w:r w:rsidR="00477C74">
        <w:rPr>
          <w:rFonts w:ascii="Times New Roman" w:hAnsi="Times New Roman" w:cs="Times New Roman"/>
          <w:sz w:val="26"/>
          <w:szCs w:val="26"/>
        </w:rPr>
        <w:t>При этом, т</w:t>
      </w:r>
      <w:r w:rsidRPr="00D442AD">
        <w:rPr>
          <w:rFonts w:ascii="Times New Roman" w:hAnsi="Times New Roman" w:cs="Times New Roman"/>
          <w:sz w:val="26"/>
          <w:szCs w:val="26"/>
        </w:rPr>
        <w:t xml:space="preserve">ак как в </w:t>
      </w:r>
      <w:r w:rsidRPr="00D442AD">
        <w:rPr>
          <w:rFonts w:ascii="Times New Roman" w:hAnsi="Times New Roman" w:cs="Times New Roman"/>
          <w:sz w:val="26"/>
          <w:szCs w:val="26"/>
          <w:lang w:val="en-US"/>
        </w:rPr>
        <w:t>AMS</w:t>
      </w:r>
      <w:r w:rsidRPr="00D442AD">
        <w:rPr>
          <w:rFonts w:ascii="Times New Roman" w:hAnsi="Times New Roman" w:cs="Times New Roman"/>
          <w:sz w:val="26"/>
          <w:szCs w:val="26"/>
        </w:rPr>
        <w:t xml:space="preserve"> расчет свойств и параметров моделируемого объекта производятся последовательно и в</w:t>
      </w:r>
      <w:r w:rsidRPr="00D442AD">
        <w:rPr>
          <w:rFonts w:ascii="Times New Roman" w:hAnsi="Times New Roman" w:cs="Times New Roman"/>
          <w:sz w:val="26"/>
          <w:szCs w:val="26"/>
        </w:rPr>
        <w:t>ы</w:t>
      </w:r>
      <w:r w:rsidRPr="00D442AD">
        <w:rPr>
          <w:rFonts w:ascii="Times New Roman" w:hAnsi="Times New Roman" w:cs="Times New Roman"/>
          <w:sz w:val="26"/>
          <w:szCs w:val="26"/>
        </w:rPr>
        <w:t>числение спектра КРС находится в конце цепочки, то совпадение расчётных и эксп</w:t>
      </w:r>
      <w:r w:rsidRPr="00D442AD">
        <w:rPr>
          <w:rFonts w:ascii="Times New Roman" w:hAnsi="Times New Roman" w:cs="Times New Roman"/>
          <w:sz w:val="26"/>
          <w:szCs w:val="26"/>
        </w:rPr>
        <w:t>е</w:t>
      </w:r>
      <w:r w:rsidRPr="00D442AD">
        <w:rPr>
          <w:rFonts w:ascii="Times New Roman" w:hAnsi="Times New Roman" w:cs="Times New Roman"/>
          <w:sz w:val="26"/>
          <w:szCs w:val="26"/>
        </w:rPr>
        <w:t>риментальных данных косвенно подтверждает и справедливость промежуточных р</w:t>
      </w:r>
      <w:r w:rsidRPr="00D442AD">
        <w:rPr>
          <w:rFonts w:ascii="Times New Roman" w:hAnsi="Times New Roman" w:cs="Times New Roman"/>
          <w:sz w:val="26"/>
          <w:szCs w:val="26"/>
        </w:rPr>
        <w:t>е</w:t>
      </w:r>
      <w:r w:rsidRPr="00D442AD">
        <w:rPr>
          <w:rFonts w:ascii="Times New Roman" w:hAnsi="Times New Roman" w:cs="Times New Roman"/>
          <w:sz w:val="26"/>
          <w:szCs w:val="26"/>
        </w:rPr>
        <w:lastRenderedPageBreak/>
        <w:t xml:space="preserve">зультатов (плотность электронов, зона </w:t>
      </w:r>
      <w:r w:rsidR="00680E24">
        <w:rPr>
          <w:rFonts w:ascii="Times New Roman" w:hAnsi="Times New Roman" w:cs="Times New Roman"/>
          <w:sz w:val="26"/>
          <w:szCs w:val="26"/>
        </w:rPr>
        <w:t>Б</w:t>
      </w:r>
      <w:r w:rsidRPr="00D442AD">
        <w:rPr>
          <w:rFonts w:ascii="Times New Roman" w:hAnsi="Times New Roman" w:cs="Times New Roman"/>
          <w:sz w:val="26"/>
          <w:szCs w:val="26"/>
        </w:rPr>
        <w:t>риллюэна, фононный спектр, зонная структ</w:t>
      </w:r>
      <w:r w:rsidRPr="00D442AD">
        <w:rPr>
          <w:rFonts w:ascii="Times New Roman" w:hAnsi="Times New Roman" w:cs="Times New Roman"/>
          <w:sz w:val="26"/>
          <w:szCs w:val="26"/>
        </w:rPr>
        <w:t>у</w:t>
      </w:r>
      <w:r w:rsidRPr="00D442AD">
        <w:rPr>
          <w:rFonts w:ascii="Times New Roman" w:hAnsi="Times New Roman" w:cs="Times New Roman"/>
          <w:sz w:val="26"/>
          <w:szCs w:val="26"/>
        </w:rPr>
        <w:t>ра и распределение плотности электронных состояний).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D442AD" w:rsidTr="0052231F">
        <w:tc>
          <w:tcPr>
            <w:tcW w:w="9571" w:type="dxa"/>
          </w:tcPr>
          <w:p w:rsidR="00D442AD" w:rsidRDefault="00D442AD" w:rsidP="007E7870">
            <w:pPr>
              <w:spacing w:line="288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482672" cy="2240806"/>
                  <wp:effectExtent l="0" t="0" r="3810" b="7620"/>
                  <wp:docPr id="281" name="Рисунок 281" descr="E:\Dropbox\рисунки\Без имени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Dropbox\рисунки\Без имени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5500" cy="2242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42AD" w:rsidTr="0052231F">
        <w:tc>
          <w:tcPr>
            <w:tcW w:w="9571" w:type="dxa"/>
          </w:tcPr>
          <w:p w:rsidR="00D442AD" w:rsidRPr="00D442AD" w:rsidRDefault="00072FE8" w:rsidP="0097382B">
            <w:pPr>
              <w:spacing w:line="288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Рис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="003A5490">
              <w:rPr>
                <w:rFonts w:ascii="Times New Roman" w:hAnsi="Times New Roman" w:cs="Times New Roman"/>
                <w:b/>
                <w:sz w:val="26"/>
                <w:szCs w:val="26"/>
              </w:rPr>
              <w:t>11</w:t>
            </w:r>
            <w:r w:rsidR="0097382B" w:rsidRPr="0097382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="00D442AD" w:rsidRPr="00D442AD">
              <w:rPr>
                <w:rFonts w:ascii="Times New Roman" w:hAnsi="Times New Roman" w:cs="Times New Roman"/>
                <w:sz w:val="26"/>
                <w:szCs w:val="26"/>
              </w:rPr>
              <w:t xml:space="preserve"> Сравнительный анализ расчетного и измеренного спектров КРС </w:t>
            </w:r>
            <w:r w:rsidR="00D442AD" w:rsidRPr="00D442AD">
              <w:rPr>
                <w:rFonts w:ascii="Times New Roman" w:hAnsi="Times New Roman" w:cs="Times New Roman"/>
                <w:b/>
                <w:sz w:val="26"/>
                <w:szCs w:val="26"/>
                <w:lang w:val="en-US"/>
              </w:rPr>
              <w:t>YFeO</w:t>
            </w:r>
            <w:r w:rsidR="00D442AD" w:rsidRPr="00D442AD">
              <w:rPr>
                <w:rFonts w:ascii="Times New Roman" w:hAnsi="Times New Roman" w:cs="Times New Roman"/>
                <w:b/>
                <w:sz w:val="26"/>
                <w:szCs w:val="26"/>
                <w:vertAlign w:val="subscript"/>
              </w:rPr>
              <w:t>3</w:t>
            </w:r>
            <w:r w:rsidR="00D442AD" w:rsidRPr="00680E24">
              <w:rPr>
                <w:rFonts w:ascii="Times New Roman" w:hAnsi="Times New Roman" w:cs="Times New Roman"/>
                <w:sz w:val="26"/>
                <w:szCs w:val="26"/>
              </w:rPr>
              <w:t>.</w:t>
            </w:r>
            <w:r w:rsidR="00D442AD" w:rsidRPr="00D442AD">
              <w:rPr>
                <w:rFonts w:ascii="Times New Roman" w:hAnsi="Times New Roman" w:cs="Times New Roman"/>
                <w:sz w:val="26"/>
                <w:szCs w:val="26"/>
              </w:rPr>
              <w:t>Прерывистыми линиями показаны рассчитанные спектральные пики</w:t>
            </w:r>
          </w:p>
        </w:tc>
      </w:tr>
    </w:tbl>
    <w:p w:rsidR="00045DA0" w:rsidRDefault="00477C74" w:rsidP="007E7870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Представлено описание на поданную заявку на</w:t>
      </w:r>
      <w:r w:rsidR="00045DA0">
        <w:rPr>
          <w:rFonts w:ascii="Times New Roman" w:hAnsi="Times New Roman" w:cs="Times New Roman"/>
          <w:sz w:val="26"/>
          <w:szCs w:val="26"/>
        </w:rPr>
        <w:t xml:space="preserve"> патент «</w:t>
      </w:r>
      <w:r w:rsidR="00045DA0" w:rsidRPr="00045DA0">
        <w:rPr>
          <w:rFonts w:ascii="Times New Roman" w:hAnsi="Times New Roman" w:cs="Times New Roman"/>
          <w:sz w:val="26"/>
          <w:szCs w:val="26"/>
        </w:rPr>
        <w:t>Рамановский (комбин</w:t>
      </w:r>
      <w:r w:rsidR="00045DA0" w:rsidRPr="00045DA0">
        <w:rPr>
          <w:rFonts w:ascii="Times New Roman" w:hAnsi="Times New Roman" w:cs="Times New Roman"/>
          <w:sz w:val="26"/>
          <w:szCs w:val="26"/>
        </w:rPr>
        <w:t>а</w:t>
      </w:r>
      <w:r w:rsidR="00045DA0" w:rsidRPr="00045DA0">
        <w:rPr>
          <w:rFonts w:ascii="Times New Roman" w:hAnsi="Times New Roman" w:cs="Times New Roman"/>
          <w:sz w:val="26"/>
          <w:szCs w:val="26"/>
        </w:rPr>
        <w:t>ционное рассеяние света) экспресс анализ состава минеральных включений в обог</w:t>
      </w:r>
      <w:r w:rsidR="00045DA0" w:rsidRPr="00045DA0">
        <w:rPr>
          <w:rFonts w:ascii="Times New Roman" w:hAnsi="Times New Roman" w:cs="Times New Roman"/>
          <w:sz w:val="26"/>
          <w:szCs w:val="26"/>
        </w:rPr>
        <w:t>а</w:t>
      </w:r>
      <w:r w:rsidR="00045DA0" w:rsidRPr="00045DA0">
        <w:rPr>
          <w:rFonts w:ascii="Times New Roman" w:hAnsi="Times New Roman" w:cs="Times New Roman"/>
          <w:sz w:val="26"/>
          <w:szCs w:val="26"/>
        </w:rPr>
        <w:t>щаемых концентратах добывающих предприятий</w:t>
      </w:r>
      <w:r w:rsidR="00045DA0">
        <w:rPr>
          <w:rFonts w:ascii="Times New Roman" w:hAnsi="Times New Roman" w:cs="Times New Roman"/>
          <w:sz w:val="26"/>
          <w:szCs w:val="26"/>
        </w:rPr>
        <w:t>»</w:t>
      </w:r>
      <w:r w:rsidR="00045DA0" w:rsidRPr="00045DA0">
        <w:rPr>
          <w:rFonts w:ascii="Times New Roman" w:hAnsi="Times New Roman" w:cs="Times New Roman"/>
          <w:sz w:val="26"/>
          <w:szCs w:val="26"/>
        </w:rPr>
        <w:t xml:space="preserve"> доказана практическая важность экспресс анализа состава и химической структуры минеральных включений в обог</w:t>
      </w:r>
      <w:r w:rsidR="00045DA0" w:rsidRPr="00045DA0">
        <w:rPr>
          <w:rFonts w:ascii="Times New Roman" w:hAnsi="Times New Roman" w:cs="Times New Roman"/>
          <w:sz w:val="26"/>
          <w:szCs w:val="26"/>
        </w:rPr>
        <w:t>а</w:t>
      </w:r>
      <w:r w:rsidR="00045DA0" w:rsidRPr="00045DA0">
        <w:rPr>
          <w:rFonts w:ascii="Times New Roman" w:hAnsi="Times New Roman" w:cs="Times New Roman"/>
          <w:sz w:val="26"/>
          <w:szCs w:val="26"/>
        </w:rPr>
        <w:t>щаемых концентратах добывающих предприятий, основанный на раман (комбинац</w:t>
      </w:r>
      <w:r w:rsidR="00045DA0" w:rsidRPr="00045DA0">
        <w:rPr>
          <w:rFonts w:ascii="Times New Roman" w:hAnsi="Times New Roman" w:cs="Times New Roman"/>
          <w:sz w:val="26"/>
          <w:szCs w:val="26"/>
        </w:rPr>
        <w:t>и</w:t>
      </w:r>
      <w:r w:rsidR="00045DA0" w:rsidRPr="00045DA0">
        <w:rPr>
          <w:rFonts w:ascii="Times New Roman" w:hAnsi="Times New Roman" w:cs="Times New Roman"/>
          <w:sz w:val="26"/>
          <w:szCs w:val="26"/>
        </w:rPr>
        <w:t>онном) рассеянии света, позволяющего однозначно и с высокой локальной простра</w:t>
      </w:r>
      <w:r w:rsidR="00045DA0" w:rsidRPr="00045DA0">
        <w:rPr>
          <w:rFonts w:ascii="Times New Roman" w:hAnsi="Times New Roman" w:cs="Times New Roman"/>
          <w:sz w:val="26"/>
          <w:szCs w:val="26"/>
        </w:rPr>
        <w:t>н</w:t>
      </w:r>
      <w:r w:rsidR="00045DA0" w:rsidRPr="00045DA0">
        <w:rPr>
          <w:rFonts w:ascii="Times New Roman" w:hAnsi="Times New Roman" w:cs="Times New Roman"/>
          <w:sz w:val="26"/>
          <w:szCs w:val="26"/>
        </w:rPr>
        <w:t>ственной точностью (до 0.5</w:t>
      </w:r>
      <w:r w:rsidR="00045DA0">
        <w:rPr>
          <w:rFonts w:ascii="Times New Roman" w:hAnsi="Times New Roman" w:cs="Times New Roman"/>
          <w:sz w:val="26"/>
          <w:szCs w:val="26"/>
        </w:rPr>
        <w:t> </w:t>
      </w:r>
      <w:r w:rsidR="00045DA0" w:rsidRPr="00045DA0">
        <w:rPr>
          <w:rFonts w:ascii="Times New Roman" w:hAnsi="Times New Roman" w:cs="Times New Roman"/>
          <w:sz w:val="26"/>
          <w:szCs w:val="26"/>
        </w:rPr>
        <w:t>мкм) за время экспозиции, составляющем несколько д</w:t>
      </w:r>
      <w:r w:rsidR="00045DA0" w:rsidRPr="00045DA0">
        <w:rPr>
          <w:rFonts w:ascii="Times New Roman" w:hAnsi="Times New Roman" w:cs="Times New Roman"/>
          <w:sz w:val="26"/>
          <w:szCs w:val="26"/>
        </w:rPr>
        <w:t>е</w:t>
      </w:r>
      <w:r w:rsidR="00045DA0" w:rsidRPr="00045DA0">
        <w:rPr>
          <w:rFonts w:ascii="Times New Roman" w:hAnsi="Times New Roman" w:cs="Times New Roman"/>
          <w:sz w:val="26"/>
          <w:szCs w:val="26"/>
        </w:rPr>
        <w:t>сятков секунд, без специального приготовления поверхностей, непосредственно в обогатительном производстве, а также количественного определения объема желез</w:t>
      </w:r>
      <w:r w:rsidR="00045DA0" w:rsidRPr="00045DA0">
        <w:rPr>
          <w:rFonts w:ascii="Times New Roman" w:hAnsi="Times New Roman" w:cs="Times New Roman"/>
          <w:sz w:val="26"/>
          <w:szCs w:val="26"/>
        </w:rPr>
        <w:t>о</w:t>
      </w:r>
      <w:r w:rsidR="00045DA0" w:rsidRPr="00045DA0">
        <w:rPr>
          <w:rFonts w:ascii="Times New Roman" w:hAnsi="Times New Roman" w:cs="Times New Roman"/>
          <w:sz w:val="26"/>
          <w:szCs w:val="26"/>
        </w:rPr>
        <w:t>содержащих минеральных включений с точностью 0.5</w:t>
      </w:r>
      <w:r w:rsidR="00045DA0">
        <w:rPr>
          <w:rFonts w:ascii="Times New Roman" w:hAnsi="Times New Roman" w:cs="Times New Roman"/>
          <w:sz w:val="26"/>
          <w:szCs w:val="26"/>
        </w:rPr>
        <w:t> </w:t>
      </w:r>
      <w:r w:rsidR="00045DA0" w:rsidRPr="00045DA0">
        <w:rPr>
          <w:rFonts w:ascii="Times New Roman" w:hAnsi="Times New Roman" w:cs="Times New Roman"/>
          <w:sz w:val="26"/>
          <w:szCs w:val="26"/>
        </w:rPr>
        <w:t>% за время сопоставимое с о</w:t>
      </w:r>
      <w:r w:rsidR="00045DA0" w:rsidRPr="00045DA0">
        <w:rPr>
          <w:rFonts w:ascii="Times New Roman" w:hAnsi="Times New Roman" w:cs="Times New Roman"/>
          <w:sz w:val="26"/>
          <w:szCs w:val="26"/>
        </w:rPr>
        <w:t>т</w:t>
      </w:r>
      <w:r w:rsidR="00045DA0" w:rsidRPr="00045DA0">
        <w:rPr>
          <w:rFonts w:ascii="Times New Roman" w:hAnsi="Times New Roman" w:cs="Times New Roman"/>
          <w:sz w:val="26"/>
          <w:szCs w:val="26"/>
        </w:rPr>
        <w:t>дельными технологическими операциями (30 мин), что позволяет реализовывать сх</w:t>
      </w:r>
      <w:r w:rsidR="00045DA0" w:rsidRPr="00045DA0">
        <w:rPr>
          <w:rFonts w:ascii="Times New Roman" w:hAnsi="Times New Roman" w:cs="Times New Roman"/>
          <w:sz w:val="26"/>
          <w:szCs w:val="26"/>
        </w:rPr>
        <w:t>е</w:t>
      </w:r>
      <w:r w:rsidR="00045DA0" w:rsidRPr="00045DA0">
        <w:rPr>
          <w:rFonts w:ascii="Times New Roman" w:hAnsi="Times New Roman" w:cs="Times New Roman"/>
          <w:sz w:val="26"/>
          <w:szCs w:val="26"/>
        </w:rPr>
        <w:t>мы оперативного управления технологическими процессами обогащения.</w:t>
      </w:r>
    </w:p>
    <w:p w:rsidR="0063718A" w:rsidRPr="00A14C0B" w:rsidRDefault="0063718A" w:rsidP="0063718A">
      <w:pPr>
        <w:spacing w:after="0" w:line="264" w:lineRule="auto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Основные результаты и </w:t>
      </w:r>
      <w:r w:rsidRPr="00A14C0B">
        <w:rPr>
          <w:rFonts w:ascii="Times New Roman" w:hAnsi="Times New Roman" w:cs="Times New Roman"/>
          <w:b/>
          <w:sz w:val="26"/>
          <w:szCs w:val="26"/>
        </w:rPr>
        <w:t>выводы:</w:t>
      </w:r>
    </w:p>
    <w:p w:rsidR="0063718A" w:rsidRDefault="0063718A" w:rsidP="0063718A">
      <w:pPr>
        <w:pStyle w:val="a6"/>
        <w:numPr>
          <w:ilvl w:val="0"/>
          <w:numId w:val="12"/>
        </w:numPr>
        <w:spacing w:line="264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Создано устройство, встраиваемое в систему ввода-вывода излучения рамано</w:t>
      </w:r>
      <w:r>
        <w:rPr>
          <w:rFonts w:ascii="Times New Roman" w:hAnsi="Times New Roman"/>
          <w:sz w:val="26"/>
          <w:szCs w:val="26"/>
        </w:rPr>
        <w:t>в</w:t>
      </w:r>
      <w:r>
        <w:rPr>
          <w:rFonts w:ascii="Times New Roman" w:hAnsi="Times New Roman"/>
          <w:sz w:val="26"/>
          <w:szCs w:val="26"/>
        </w:rPr>
        <w:t>ского конфокального микроспектрометра, для прецизионного позициониров</w:t>
      </w:r>
      <w:r>
        <w:rPr>
          <w:rFonts w:ascii="Times New Roman" w:hAnsi="Times New Roman"/>
          <w:sz w:val="26"/>
          <w:szCs w:val="26"/>
        </w:rPr>
        <w:t>а</w:t>
      </w:r>
      <w:r>
        <w:rPr>
          <w:rFonts w:ascii="Times New Roman" w:hAnsi="Times New Roman"/>
          <w:sz w:val="26"/>
          <w:szCs w:val="26"/>
        </w:rPr>
        <w:t>ния образцов.</w:t>
      </w:r>
    </w:p>
    <w:p w:rsidR="0063718A" w:rsidRDefault="0063718A" w:rsidP="0063718A">
      <w:pPr>
        <w:pStyle w:val="a6"/>
        <w:numPr>
          <w:ilvl w:val="0"/>
          <w:numId w:val="12"/>
        </w:numPr>
        <w:spacing w:line="264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Проведены магнитоптические исследования магнитных неоднородностей и д</w:t>
      </w:r>
      <w:r>
        <w:rPr>
          <w:rFonts w:ascii="Times New Roman" w:hAnsi="Times New Roman"/>
          <w:sz w:val="26"/>
          <w:szCs w:val="26"/>
        </w:rPr>
        <w:t>о</w:t>
      </w:r>
      <w:r>
        <w:rPr>
          <w:rFonts w:ascii="Times New Roman" w:hAnsi="Times New Roman"/>
          <w:sz w:val="26"/>
          <w:szCs w:val="26"/>
        </w:rPr>
        <w:t xml:space="preserve">менных образований в прозрачном слабом ферромагнетике </w:t>
      </w:r>
      <w:r w:rsidRPr="00800157">
        <w:rPr>
          <w:rFonts w:ascii="Times New Roman" w:hAnsi="Times New Roman"/>
          <w:b/>
          <w:sz w:val="26"/>
          <w:szCs w:val="26"/>
          <w:lang w:val="en-US"/>
        </w:rPr>
        <w:t>YFeO</w:t>
      </w:r>
      <w:r w:rsidRPr="00800157">
        <w:rPr>
          <w:rFonts w:ascii="Times New Roman" w:hAnsi="Times New Roman"/>
          <w:b/>
          <w:sz w:val="26"/>
          <w:szCs w:val="26"/>
          <w:vertAlign w:val="subscript"/>
        </w:rPr>
        <w:t>3</w:t>
      </w:r>
      <w:r>
        <w:rPr>
          <w:rFonts w:ascii="Times New Roman" w:hAnsi="Times New Roman"/>
          <w:sz w:val="26"/>
          <w:szCs w:val="26"/>
        </w:rPr>
        <w:t>с простра</w:t>
      </w:r>
      <w:r>
        <w:rPr>
          <w:rFonts w:ascii="Times New Roman" w:hAnsi="Times New Roman"/>
          <w:sz w:val="26"/>
          <w:szCs w:val="26"/>
        </w:rPr>
        <w:t>н</w:t>
      </w:r>
      <w:r>
        <w:rPr>
          <w:rFonts w:ascii="Times New Roman" w:hAnsi="Times New Roman"/>
          <w:sz w:val="26"/>
          <w:szCs w:val="26"/>
        </w:rPr>
        <w:t xml:space="preserve">ственным разрешением </w:t>
      </w:r>
      <w:r w:rsidRPr="004C7B0E">
        <w:rPr>
          <w:rFonts w:ascii="Times New Roman" w:hAnsi="Times New Roman"/>
          <w:sz w:val="26"/>
          <w:szCs w:val="26"/>
        </w:rPr>
        <w:t>~ 500 нм</w:t>
      </w:r>
      <w:r>
        <w:rPr>
          <w:rFonts w:ascii="Times New Roman" w:hAnsi="Times New Roman"/>
          <w:sz w:val="26"/>
          <w:szCs w:val="26"/>
        </w:rPr>
        <w:t>. Получены изображения прямолинейного уч</w:t>
      </w:r>
      <w:r>
        <w:rPr>
          <w:rFonts w:ascii="Times New Roman" w:hAnsi="Times New Roman"/>
          <w:sz w:val="26"/>
          <w:szCs w:val="26"/>
        </w:rPr>
        <w:t>а</w:t>
      </w:r>
      <w:r>
        <w:rPr>
          <w:rFonts w:ascii="Times New Roman" w:hAnsi="Times New Roman"/>
          <w:sz w:val="26"/>
          <w:szCs w:val="26"/>
        </w:rPr>
        <w:t>стка доменной стенки (Δ=2.5 мкм) и участка, содержащего бризер (Δ</w:t>
      </w:r>
      <w:r w:rsidRPr="004B682D">
        <w:rPr>
          <w:rFonts w:ascii="Times New Roman" w:hAnsi="Times New Roman"/>
          <w:sz w:val="26"/>
          <w:szCs w:val="26"/>
          <w:vertAlign w:val="subscript"/>
        </w:rPr>
        <w:t>1</w:t>
      </w:r>
      <w:r>
        <w:rPr>
          <w:rFonts w:ascii="Times New Roman" w:hAnsi="Times New Roman"/>
          <w:sz w:val="26"/>
          <w:szCs w:val="26"/>
        </w:rPr>
        <w:t>=8.3 мкм и Δ</w:t>
      </w:r>
      <w:r w:rsidRPr="004B682D">
        <w:rPr>
          <w:rFonts w:ascii="Times New Roman" w:hAnsi="Times New Roman"/>
          <w:sz w:val="26"/>
          <w:szCs w:val="26"/>
          <w:vertAlign w:val="subscript"/>
        </w:rPr>
        <w:t>2</w:t>
      </w:r>
      <w:r>
        <w:rPr>
          <w:rFonts w:ascii="Times New Roman" w:hAnsi="Times New Roman"/>
          <w:sz w:val="26"/>
          <w:szCs w:val="26"/>
        </w:rPr>
        <w:t>=21.2 мкм)..</w:t>
      </w:r>
    </w:p>
    <w:p w:rsidR="0063718A" w:rsidRDefault="0063718A" w:rsidP="0063718A">
      <w:pPr>
        <w:pStyle w:val="a6"/>
        <w:numPr>
          <w:ilvl w:val="0"/>
          <w:numId w:val="12"/>
        </w:numPr>
        <w:spacing w:line="264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Создано оптическое устройство, позволяющее производить магнитооптические исследования непосредственно вовремя работы СЗМ.</w:t>
      </w:r>
    </w:p>
    <w:p w:rsidR="0063718A" w:rsidRDefault="0063718A" w:rsidP="0063718A">
      <w:pPr>
        <w:pStyle w:val="a6"/>
        <w:numPr>
          <w:ilvl w:val="0"/>
          <w:numId w:val="12"/>
        </w:numPr>
        <w:spacing w:line="264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Проведены наномасштабные магнитно-силовые исследования доменной стру</w:t>
      </w:r>
      <w:r>
        <w:rPr>
          <w:rFonts w:ascii="Times New Roman" w:hAnsi="Times New Roman"/>
          <w:sz w:val="26"/>
          <w:szCs w:val="26"/>
        </w:rPr>
        <w:t>к</w:t>
      </w:r>
      <w:r>
        <w:rPr>
          <w:rFonts w:ascii="Times New Roman" w:hAnsi="Times New Roman"/>
          <w:sz w:val="26"/>
          <w:szCs w:val="26"/>
        </w:rPr>
        <w:t xml:space="preserve">туры в пластинчатых прозрачных образцах </w:t>
      </w:r>
      <w:r w:rsidRPr="00800157">
        <w:rPr>
          <w:rFonts w:ascii="Times New Roman" w:hAnsi="Times New Roman"/>
          <w:b/>
          <w:sz w:val="26"/>
          <w:szCs w:val="26"/>
          <w:lang w:val="en-US"/>
        </w:rPr>
        <w:t>YFeO</w:t>
      </w:r>
      <w:r w:rsidRPr="00800157">
        <w:rPr>
          <w:rFonts w:ascii="Times New Roman" w:hAnsi="Times New Roman"/>
          <w:b/>
          <w:sz w:val="26"/>
          <w:szCs w:val="26"/>
          <w:vertAlign w:val="subscript"/>
        </w:rPr>
        <w:t>3</w:t>
      </w:r>
      <w:r>
        <w:rPr>
          <w:rFonts w:ascii="Times New Roman" w:hAnsi="Times New Roman"/>
          <w:sz w:val="26"/>
          <w:szCs w:val="26"/>
        </w:rPr>
        <w:t xml:space="preserve">и </w:t>
      </w:r>
      <w:r w:rsidRPr="00800157">
        <w:rPr>
          <w:rFonts w:ascii="Times New Roman" w:hAnsi="Times New Roman"/>
          <w:b/>
          <w:sz w:val="26"/>
          <w:szCs w:val="26"/>
          <w:lang w:val="en-US"/>
        </w:rPr>
        <w:t>DyFeO</w:t>
      </w:r>
      <w:r w:rsidRPr="00800157">
        <w:rPr>
          <w:rFonts w:ascii="Times New Roman" w:hAnsi="Times New Roman"/>
          <w:b/>
          <w:sz w:val="26"/>
          <w:szCs w:val="26"/>
          <w:vertAlign w:val="subscript"/>
        </w:rPr>
        <w:t>3</w:t>
      </w:r>
      <w:r w:rsidRPr="0097021B">
        <w:rPr>
          <w:rFonts w:ascii="Times New Roman" w:hAnsi="Times New Roman"/>
          <w:sz w:val="26"/>
          <w:szCs w:val="26"/>
        </w:rPr>
        <w:t>с</w:t>
      </w:r>
      <w:r>
        <w:rPr>
          <w:rFonts w:ascii="Times New Roman" w:hAnsi="Times New Roman"/>
          <w:sz w:val="26"/>
          <w:szCs w:val="26"/>
        </w:rPr>
        <w:t xml:space="preserve"> пространстве</w:t>
      </w:r>
      <w:r>
        <w:rPr>
          <w:rFonts w:ascii="Times New Roman" w:hAnsi="Times New Roman"/>
          <w:sz w:val="26"/>
          <w:szCs w:val="26"/>
        </w:rPr>
        <w:t>н</w:t>
      </w:r>
      <w:r>
        <w:rPr>
          <w:rFonts w:ascii="Times New Roman" w:hAnsi="Times New Roman"/>
          <w:sz w:val="26"/>
          <w:szCs w:val="26"/>
        </w:rPr>
        <w:t>ным разрешением не хуже 40 нм. Обнаружены микромагнитные особенности доменных границ (кинки и бризеры). В качестве возможной причины образ</w:t>
      </w:r>
      <w:r>
        <w:rPr>
          <w:rFonts w:ascii="Times New Roman" w:hAnsi="Times New Roman"/>
          <w:sz w:val="26"/>
          <w:szCs w:val="26"/>
        </w:rPr>
        <w:t>о</w:t>
      </w:r>
      <w:r>
        <w:rPr>
          <w:rFonts w:ascii="Times New Roman" w:hAnsi="Times New Roman"/>
          <w:sz w:val="26"/>
          <w:szCs w:val="26"/>
        </w:rPr>
        <w:lastRenderedPageBreak/>
        <w:t>вания кинков на статической доменной границе предложено взаимодействие последней с дефектами поверхности, вызванными процессом подготовки о</w:t>
      </w:r>
      <w:r>
        <w:rPr>
          <w:rFonts w:ascii="Times New Roman" w:hAnsi="Times New Roman"/>
          <w:sz w:val="26"/>
          <w:szCs w:val="26"/>
        </w:rPr>
        <w:t>б</w:t>
      </w:r>
      <w:r>
        <w:rPr>
          <w:rFonts w:ascii="Times New Roman" w:hAnsi="Times New Roman"/>
          <w:sz w:val="26"/>
          <w:szCs w:val="26"/>
        </w:rPr>
        <w:t xml:space="preserve">разца. Обнаружены сферические образования (диаметр 1– 2 мкм) на доменных стенках, </w:t>
      </w:r>
      <w:r w:rsidRPr="00A41D43">
        <w:rPr>
          <w:rFonts w:ascii="Times New Roman" w:hAnsi="Times New Roman"/>
          <w:sz w:val="26"/>
          <w:szCs w:val="26"/>
        </w:rPr>
        <w:t>выступа</w:t>
      </w:r>
      <w:r>
        <w:rPr>
          <w:rFonts w:ascii="Times New Roman" w:hAnsi="Times New Roman"/>
          <w:sz w:val="26"/>
          <w:szCs w:val="26"/>
        </w:rPr>
        <w:t>ющие</w:t>
      </w:r>
      <w:r w:rsidRPr="00A41D43">
        <w:rPr>
          <w:rFonts w:ascii="Times New Roman" w:hAnsi="Times New Roman"/>
          <w:sz w:val="26"/>
          <w:szCs w:val="26"/>
        </w:rPr>
        <w:t xml:space="preserve"> в качестве зародышевых центров формирования допо</w:t>
      </w:r>
      <w:r w:rsidRPr="00A41D43">
        <w:rPr>
          <w:rFonts w:ascii="Times New Roman" w:hAnsi="Times New Roman"/>
          <w:sz w:val="26"/>
          <w:szCs w:val="26"/>
        </w:rPr>
        <w:t>л</w:t>
      </w:r>
      <w:r w:rsidRPr="00A41D43">
        <w:rPr>
          <w:rFonts w:ascii="Times New Roman" w:hAnsi="Times New Roman"/>
          <w:sz w:val="26"/>
          <w:szCs w:val="26"/>
        </w:rPr>
        <w:t xml:space="preserve">нительных каналов диссипации энергии движущейся </w:t>
      </w:r>
      <w:r>
        <w:rPr>
          <w:rFonts w:ascii="Times New Roman" w:hAnsi="Times New Roman"/>
          <w:sz w:val="26"/>
          <w:szCs w:val="26"/>
        </w:rPr>
        <w:t>доменной границы. И</w:t>
      </w:r>
      <w:r>
        <w:rPr>
          <w:rFonts w:ascii="Times New Roman" w:hAnsi="Times New Roman"/>
          <w:sz w:val="26"/>
          <w:szCs w:val="26"/>
        </w:rPr>
        <w:t>з</w:t>
      </w:r>
      <w:r>
        <w:rPr>
          <w:rFonts w:ascii="Times New Roman" w:hAnsi="Times New Roman"/>
          <w:sz w:val="26"/>
          <w:szCs w:val="26"/>
        </w:rPr>
        <w:t>мерены характерные ширины доменных стенок на их прямолинейных участках: для доменной стенки неелевского типа – 3 мкм, блоховского – 0.7 мкм.</w:t>
      </w:r>
    </w:p>
    <w:p w:rsidR="0063718A" w:rsidRDefault="0063718A" w:rsidP="0063718A">
      <w:pPr>
        <w:pStyle w:val="a6"/>
        <w:numPr>
          <w:ilvl w:val="0"/>
          <w:numId w:val="12"/>
        </w:numPr>
        <w:spacing w:line="264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Разработана методика визуализизации доменной структуры и тонкой структ</w:t>
      </w:r>
      <w:r>
        <w:rPr>
          <w:rFonts w:ascii="Times New Roman" w:hAnsi="Times New Roman"/>
          <w:sz w:val="26"/>
          <w:szCs w:val="26"/>
        </w:rPr>
        <w:t>у</w:t>
      </w:r>
      <w:r>
        <w:rPr>
          <w:rFonts w:ascii="Times New Roman" w:hAnsi="Times New Roman"/>
          <w:sz w:val="26"/>
          <w:szCs w:val="26"/>
        </w:rPr>
        <w:t>ры доменной стенки с помощью конфокального рамановкого микроспектр</w:t>
      </w:r>
      <w:r>
        <w:rPr>
          <w:rFonts w:ascii="Times New Roman" w:hAnsi="Times New Roman"/>
          <w:sz w:val="26"/>
          <w:szCs w:val="26"/>
        </w:rPr>
        <w:t>о</w:t>
      </w:r>
      <w:r>
        <w:rPr>
          <w:rFonts w:ascii="Times New Roman" w:hAnsi="Times New Roman"/>
          <w:sz w:val="26"/>
          <w:szCs w:val="26"/>
        </w:rPr>
        <w:t xml:space="preserve">метра с пространсвенное и спектральным разрешением </w:t>
      </w:r>
      <w:r w:rsidRPr="0097021B">
        <w:rPr>
          <w:rFonts w:ascii="Times New Roman" w:hAnsi="Times New Roman"/>
          <w:sz w:val="26"/>
          <w:szCs w:val="26"/>
        </w:rPr>
        <w:t>~500</w:t>
      </w:r>
      <w:r>
        <w:rPr>
          <w:rFonts w:ascii="Times New Roman" w:hAnsi="Times New Roman"/>
          <w:sz w:val="26"/>
          <w:szCs w:val="26"/>
          <w:lang w:val="en-US"/>
        </w:rPr>
        <w:t> </w:t>
      </w:r>
      <w:r>
        <w:rPr>
          <w:rFonts w:ascii="Times New Roman" w:hAnsi="Times New Roman"/>
          <w:sz w:val="26"/>
          <w:szCs w:val="26"/>
        </w:rPr>
        <w:t>нм и 0.8 см</w:t>
      </w:r>
      <w:r w:rsidRPr="0097021B">
        <w:rPr>
          <w:rFonts w:ascii="Times New Roman" w:hAnsi="Times New Roman"/>
          <w:sz w:val="26"/>
          <w:szCs w:val="26"/>
          <w:vertAlign w:val="superscript"/>
        </w:rPr>
        <w:t>-1</w:t>
      </w:r>
      <w:r>
        <w:rPr>
          <w:rFonts w:ascii="Times New Roman" w:hAnsi="Times New Roman"/>
          <w:sz w:val="26"/>
          <w:szCs w:val="26"/>
        </w:rPr>
        <w:t>, с</w:t>
      </w:r>
      <w:r>
        <w:rPr>
          <w:rFonts w:ascii="Times New Roman" w:hAnsi="Times New Roman"/>
          <w:sz w:val="26"/>
          <w:szCs w:val="26"/>
        </w:rPr>
        <w:t>о</w:t>
      </w:r>
      <w:r>
        <w:rPr>
          <w:rFonts w:ascii="Times New Roman" w:hAnsi="Times New Roman"/>
          <w:sz w:val="26"/>
          <w:szCs w:val="26"/>
        </w:rPr>
        <w:t>ответственно. Установлено хорошее согласие полученных таким способом данных с результатами магнитно-силовой микроскопии.</w:t>
      </w:r>
    </w:p>
    <w:p w:rsidR="0063718A" w:rsidRDefault="0063718A" w:rsidP="0063718A">
      <w:pPr>
        <w:pStyle w:val="a6"/>
        <w:numPr>
          <w:ilvl w:val="0"/>
          <w:numId w:val="12"/>
        </w:numPr>
        <w:spacing w:line="264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Предложена полуколичественная модель формирования гипреспектрального распределения интенсивности комбинационного рассеяния света в доменах с противоположной намагниченностью. Получено удовлетворительное согласие с опытными данными величины этого эффекта в различных предельных случ</w:t>
      </w:r>
      <w:r>
        <w:rPr>
          <w:rFonts w:ascii="Times New Roman" w:hAnsi="Times New Roman"/>
          <w:sz w:val="26"/>
          <w:szCs w:val="26"/>
        </w:rPr>
        <w:t>а</w:t>
      </w:r>
      <w:r>
        <w:rPr>
          <w:rFonts w:ascii="Times New Roman" w:hAnsi="Times New Roman"/>
          <w:sz w:val="26"/>
          <w:szCs w:val="26"/>
        </w:rPr>
        <w:t>ях: 1) 35.6% и 34%, 2) 50% и 48%.</w:t>
      </w:r>
    </w:p>
    <w:p w:rsidR="0063718A" w:rsidRDefault="0063718A" w:rsidP="0063718A">
      <w:pPr>
        <w:pStyle w:val="a6"/>
        <w:numPr>
          <w:ilvl w:val="0"/>
          <w:numId w:val="12"/>
        </w:numPr>
        <w:spacing w:line="264" w:lineRule="auto"/>
        <w:rPr>
          <w:rFonts w:ascii="Times New Roman" w:hAnsi="Times New Roman"/>
          <w:sz w:val="26"/>
          <w:szCs w:val="26"/>
        </w:rPr>
      </w:pPr>
      <w:r w:rsidRPr="005C6A92">
        <w:rPr>
          <w:rFonts w:ascii="Times New Roman" w:hAnsi="Times New Roman"/>
          <w:sz w:val="26"/>
          <w:szCs w:val="26"/>
        </w:rPr>
        <w:t>Проведен расчет физических параметров (плотности электронов и электронных состояний, построение зонной структуры и зон Бриллюэна, дисперсионной з</w:t>
      </w:r>
      <w:r w:rsidRPr="005C6A92">
        <w:rPr>
          <w:rFonts w:ascii="Times New Roman" w:hAnsi="Times New Roman"/>
          <w:sz w:val="26"/>
          <w:szCs w:val="26"/>
        </w:rPr>
        <w:t>а</w:t>
      </w:r>
      <w:r w:rsidRPr="005C6A92">
        <w:rPr>
          <w:rFonts w:ascii="Times New Roman" w:hAnsi="Times New Roman"/>
          <w:sz w:val="26"/>
          <w:szCs w:val="26"/>
        </w:rPr>
        <w:t xml:space="preserve">висимости для спектра фононов и раман-спектров </w:t>
      </w:r>
      <w:r w:rsidRPr="005C6A92">
        <w:rPr>
          <w:rFonts w:ascii="Times New Roman" w:hAnsi="Times New Roman"/>
          <w:b/>
          <w:sz w:val="26"/>
          <w:szCs w:val="26"/>
          <w:lang w:val="en-US"/>
        </w:rPr>
        <w:t>YFeO</w:t>
      </w:r>
      <w:r w:rsidRPr="005C6A92">
        <w:rPr>
          <w:rFonts w:ascii="Times New Roman" w:hAnsi="Times New Roman"/>
          <w:b/>
          <w:sz w:val="26"/>
          <w:szCs w:val="26"/>
          <w:vertAlign w:val="subscript"/>
        </w:rPr>
        <w:t>3</w:t>
      </w:r>
      <w:r w:rsidRPr="005C6A92">
        <w:rPr>
          <w:rFonts w:ascii="Times New Roman" w:hAnsi="Times New Roman"/>
          <w:sz w:val="26"/>
          <w:szCs w:val="26"/>
        </w:rPr>
        <w:t>)из первых принципов (</w:t>
      </w:r>
      <w:r w:rsidRPr="005C6A92">
        <w:rPr>
          <w:rFonts w:ascii="Times New Roman" w:hAnsi="Times New Roman"/>
          <w:i/>
          <w:sz w:val="26"/>
          <w:szCs w:val="26"/>
          <w:lang w:val="en-US"/>
        </w:rPr>
        <w:t>ab</w:t>
      </w:r>
      <w:r w:rsidRPr="005C6A92">
        <w:rPr>
          <w:rFonts w:ascii="Times New Roman" w:hAnsi="Times New Roman"/>
          <w:i/>
          <w:sz w:val="26"/>
          <w:szCs w:val="26"/>
        </w:rPr>
        <w:t>-</w:t>
      </w:r>
      <w:r w:rsidRPr="005C6A92">
        <w:rPr>
          <w:rFonts w:ascii="Times New Roman" w:hAnsi="Times New Roman"/>
          <w:i/>
          <w:sz w:val="26"/>
          <w:szCs w:val="26"/>
          <w:lang w:val="en-US"/>
        </w:rPr>
        <w:t>initio</w:t>
      </w:r>
      <w:r w:rsidRPr="005C6A92">
        <w:rPr>
          <w:rFonts w:ascii="Times New Roman" w:hAnsi="Times New Roman"/>
          <w:sz w:val="26"/>
          <w:szCs w:val="26"/>
        </w:rPr>
        <w:t>) до 600 см</w:t>
      </w:r>
      <w:r w:rsidRPr="005C6A92">
        <w:rPr>
          <w:rFonts w:ascii="Times New Roman" w:hAnsi="Times New Roman"/>
          <w:sz w:val="26"/>
          <w:szCs w:val="26"/>
          <w:vertAlign w:val="superscript"/>
        </w:rPr>
        <w:t>-1</w:t>
      </w:r>
      <w:r w:rsidRPr="005C6A92">
        <w:rPr>
          <w:rFonts w:ascii="Times New Roman" w:hAnsi="Times New Roman"/>
          <w:sz w:val="26"/>
          <w:szCs w:val="26"/>
        </w:rPr>
        <w:t xml:space="preserve"> при различных условиях. Получено хорошее согласие с данными, полученными опытным путем.</w:t>
      </w:r>
    </w:p>
    <w:p w:rsidR="0063718A" w:rsidRDefault="0063718A" w:rsidP="007E7870">
      <w:pPr>
        <w:spacing w:after="0" w:line="288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u w:val="single"/>
          <w:lang w:eastAsia="en-US"/>
        </w:rPr>
        <w:id w:val="259729460"/>
        <w:docPartObj>
          <w:docPartGallery w:val="Bibliographies"/>
          <w:docPartUnique/>
        </w:docPartObj>
      </w:sdtPr>
      <w:sdtEndPr>
        <w:rPr>
          <w:rFonts w:ascii="Times New Roman" w:hAnsi="Times New Roman" w:cs="Times New Roman"/>
          <w:sz w:val="26"/>
          <w:szCs w:val="26"/>
          <w:u w:val="none"/>
        </w:rPr>
      </w:sdtEndPr>
      <w:sdtContent>
        <w:p w:rsidR="00807D6B" w:rsidRPr="00465310" w:rsidRDefault="00807D6B" w:rsidP="00807D6B">
          <w:pPr>
            <w:pStyle w:val="1"/>
            <w:spacing w:before="0" w:line="288" w:lineRule="auto"/>
            <w:rPr>
              <w:rFonts w:ascii="Times New Roman" w:eastAsiaTheme="minorHAnsi" w:hAnsi="Times New Roman" w:cs="Times New Roman"/>
              <w:bCs w:val="0"/>
              <w:color w:val="auto"/>
              <w:sz w:val="26"/>
              <w:szCs w:val="26"/>
              <w:lang w:eastAsia="en-US"/>
            </w:rPr>
          </w:pPr>
          <w:r w:rsidRPr="00465310">
            <w:rPr>
              <w:rFonts w:ascii="Times New Roman" w:eastAsiaTheme="minorHAnsi" w:hAnsi="Times New Roman" w:cs="Times New Roman"/>
              <w:bCs w:val="0"/>
              <w:color w:val="auto"/>
              <w:sz w:val="26"/>
              <w:szCs w:val="26"/>
              <w:lang w:eastAsia="en-US"/>
            </w:rPr>
            <w:t>Список цитируемой литературы</w:t>
          </w:r>
        </w:p>
        <w:sdt>
          <w:sdtPr>
            <w:rPr>
              <w:rFonts w:ascii="Times New Roman" w:hAnsi="Times New Roman" w:cs="Times New Roman"/>
              <w:sz w:val="26"/>
              <w:szCs w:val="26"/>
            </w:rPr>
            <w:id w:val="111145805"/>
            <w:bibliography/>
          </w:sdtPr>
          <w:sdtContent>
            <w:p w:rsidR="00807D6B" w:rsidRPr="00E4194A" w:rsidRDefault="00C92092" w:rsidP="00E4194A">
              <w:pPr>
                <w:pStyle w:val="a7"/>
                <w:spacing w:after="0" w:line="288" w:lineRule="auto"/>
                <w:rPr>
                  <w:rFonts w:ascii="Times New Roman" w:hAnsi="Times New Roman" w:cs="Times New Roman"/>
                  <w:noProof/>
                  <w:sz w:val="26"/>
                  <w:szCs w:val="26"/>
                </w:rPr>
              </w:pPr>
              <w:r w:rsidRPr="00E4194A">
                <w:rPr>
                  <w:rFonts w:ascii="Times New Roman" w:hAnsi="Times New Roman" w:cs="Times New Roman"/>
                  <w:sz w:val="26"/>
                  <w:szCs w:val="26"/>
                </w:rPr>
                <w:fldChar w:fldCharType="begin"/>
              </w:r>
              <w:r w:rsidR="00807D6B" w:rsidRPr="00E4194A">
                <w:rPr>
                  <w:rFonts w:ascii="Times New Roman" w:hAnsi="Times New Roman" w:cs="Times New Roman"/>
                  <w:sz w:val="26"/>
                  <w:szCs w:val="26"/>
                </w:rPr>
                <w:instrText>BIBLIOGRAPHY</w:instrText>
              </w:r>
              <w:r w:rsidRPr="00E4194A">
                <w:rPr>
                  <w:rFonts w:ascii="Times New Roman" w:hAnsi="Times New Roman" w:cs="Times New Roman"/>
                  <w:sz w:val="26"/>
                  <w:szCs w:val="26"/>
                </w:rPr>
                <w:fldChar w:fldCharType="separate"/>
              </w:r>
              <w:r w:rsidR="00807D6B"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 xml:space="preserve">1. Звездин А.К., Логгинов А.С., Мешков Г.А., Пятаков А.П. </w:t>
              </w:r>
              <w:r w:rsidR="00807D6B" w:rsidRPr="00E4194A">
                <w:rPr>
                  <w:rFonts w:ascii="Times New Roman" w:hAnsi="Times New Roman" w:cs="Times New Roman"/>
                  <w:i/>
                  <w:iCs/>
                  <w:noProof/>
                  <w:sz w:val="26"/>
                  <w:szCs w:val="26"/>
                </w:rPr>
                <w:t>Мультиферроики: перспективные материалы микроэлектроники, спинтроники и сенсорной техники</w:t>
              </w:r>
              <w:r w:rsidR="00807D6B"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 xml:space="preserve"> // Известия РАН. Физическая серия. — №71., Выпуск 11. — 2007. — c. 1604 – 1605</w:t>
              </w:r>
            </w:p>
            <w:p w:rsidR="00807D6B" w:rsidRPr="00E4194A" w:rsidRDefault="00807D6B" w:rsidP="00E4194A">
              <w:pPr>
                <w:pStyle w:val="a7"/>
                <w:spacing w:after="0" w:line="288" w:lineRule="auto"/>
                <w:rPr>
                  <w:rFonts w:ascii="Times New Roman" w:hAnsi="Times New Roman" w:cs="Times New Roman"/>
                  <w:noProof/>
                  <w:sz w:val="26"/>
                  <w:szCs w:val="26"/>
                </w:rPr>
              </w:pP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 xml:space="preserve">2. Козаков А.Т., Гуглев К.А., Илясов В.В. и др. </w:t>
              </w:r>
              <w:r w:rsidRPr="00E4194A">
                <w:rPr>
                  <w:rFonts w:ascii="Times New Roman" w:hAnsi="Times New Roman" w:cs="Times New Roman"/>
                  <w:i/>
                  <w:iCs/>
                  <w:noProof/>
                  <w:sz w:val="26"/>
                  <w:szCs w:val="26"/>
                </w:rPr>
                <w:t>Электронне строение монокристаллических феррита висмуа и гематита: рентгеноэлектронное исследование и расчет</w:t>
              </w: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 xml:space="preserve"> // ФТТ. — №53., Выпуск 1. — 2011. — c. 41 - 47</w:t>
              </w:r>
            </w:p>
            <w:p w:rsidR="00807D6B" w:rsidRPr="00E4194A" w:rsidRDefault="00807D6B" w:rsidP="00E4194A">
              <w:pPr>
                <w:pStyle w:val="a7"/>
                <w:spacing w:after="0" w:line="288" w:lineRule="auto"/>
                <w:rPr>
                  <w:rFonts w:ascii="Times New Roman" w:hAnsi="Times New Roman" w:cs="Times New Roman"/>
                  <w:noProof/>
                  <w:sz w:val="26"/>
                  <w:szCs w:val="26"/>
                </w:rPr>
              </w:pP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 xml:space="preserve">3. Звездин А.К. </w:t>
              </w:r>
              <w:r w:rsidRPr="00E4194A">
                <w:rPr>
                  <w:rFonts w:ascii="Times New Roman" w:hAnsi="Times New Roman" w:cs="Times New Roman"/>
                  <w:i/>
                  <w:iCs/>
                  <w:noProof/>
                  <w:sz w:val="26"/>
                  <w:szCs w:val="26"/>
                </w:rPr>
                <w:t>О динамике доменных границ в слабых ферромагнетиках</w:t>
              </w: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 xml:space="preserve"> // Письма в ЖЭТФ. — №29., Выпуск 10. — 1979. — c. 605 – 610</w:t>
              </w:r>
            </w:p>
            <w:p w:rsidR="00807D6B" w:rsidRPr="00E4194A" w:rsidRDefault="00807D6B" w:rsidP="00E4194A">
              <w:pPr>
                <w:pStyle w:val="a7"/>
                <w:spacing w:after="0" w:line="288" w:lineRule="auto"/>
                <w:rPr>
                  <w:rFonts w:ascii="Times New Roman" w:hAnsi="Times New Roman" w:cs="Times New Roman"/>
                  <w:noProof/>
                  <w:sz w:val="26"/>
                  <w:szCs w:val="26"/>
                </w:rPr>
              </w:pP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 xml:space="preserve">4. Чёткин М. В., Курбатова Ю. Н., Шапаева Т. Б., Борщеговский О. А. </w:t>
              </w:r>
              <w:r w:rsidRPr="00E4194A">
                <w:rPr>
                  <w:rFonts w:ascii="Times New Roman" w:hAnsi="Times New Roman" w:cs="Times New Roman"/>
                  <w:i/>
                  <w:iCs/>
                  <w:noProof/>
                  <w:sz w:val="26"/>
                  <w:szCs w:val="26"/>
                </w:rPr>
                <w:t>Отражение антиферромагнитных вихрей на сверх-звуковой доменной границе в ортоферрите иттрия</w:t>
              </w: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 xml:space="preserve"> // Письма в ЖЭТФ. — №85., Выпуск 4. — 2007. — c. 232 – 235</w:t>
              </w:r>
            </w:p>
            <w:p w:rsidR="00807D6B" w:rsidRPr="00E4194A" w:rsidRDefault="00807D6B" w:rsidP="00E4194A">
              <w:pPr>
                <w:pStyle w:val="a7"/>
                <w:spacing w:after="0" w:line="288" w:lineRule="auto"/>
                <w:rPr>
                  <w:rFonts w:ascii="Times New Roman" w:hAnsi="Times New Roman" w:cs="Times New Roman"/>
                  <w:noProof/>
                  <w:sz w:val="26"/>
                  <w:szCs w:val="26"/>
                  <w:lang w:val="en-US"/>
                </w:rPr>
              </w:pP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  <w:lang w:val="en-US"/>
                </w:rPr>
                <w:t xml:space="preserve">5. Bar’yakhtar V.G., Chetkin M.V., Ivanov B.A., Gadetskii S.N. </w:t>
              </w:r>
              <w:r w:rsidRPr="00E4194A">
                <w:rPr>
                  <w:rFonts w:ascii="Times New Roman" w:hAnsi="Times New Roman" w:cs="Times New Roman"/>
                  <w:i/>
                  <w:iCs/>
                  <w:noProof/>
                  <w:sz w:val="26"/>
                  <w:szCs w:val="26"/>
                  <w:lang w:val="en-US"/>
                </w:rPr>
                <w:t>Dynamics of Topological Magnetic Solitons, Experiment and Theory</w:t>
              </w: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  <w:lang w:val="en-US"/>
                </w:rPr>
                <w:t xml:space="preserve"> — Berlin: Springer-Verlag, Springer Tracts in Modern Physics, 1994. — 179 c.</w:t>
              </w:r>
            </w:p>
            <w:p w:rsidR="00807D6B" w:rsidRPr="00E4194A" w:rsidRDefault="00807D6B" w:rsidP="00E4194A">
              <w:pPr>
                <w:pStyle w:val="a7"/>
                <w:spacing w:after="0" w:line="288" w:lineRule="auto"/>
                <w:rPr>
                  <w:rFonts w:ascii="Times New Roman" w:hAnsi="Times New Roman" w:cs="Times New Roman"/>
                  <w:noProof/>
                  <w:sz w:val="26"/>
                  <w:szCs w:val="26"/>
                </w:rPr>
              </w:pP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 xml:space="preserve">6. Фарзтдинов М.М., Шамсутдинов М.А., Халфина А.А. </w:t>
              </w:r>
              <w:r w:rsidRPr="00E4194A">
                <w:rPr>
                  <w:rFonts w:ascii="Times New Roman" w:hAnsi="Times New Roman" w:cs="Times New Roman"/>
                  <w:i/>
                  <w:iCs/>
                  <w:noProof/>
                  <w:sz w:val="26"/>
                  <w:szCs w:val="26"/>
                </w:rPr>
                <w:t>Струк-тура доменных границ в ортоферритах</w:t>
              </w: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 xml:space="preserve"> // ФТТ. — №11., Выпуск 8. — 1979. — c. 404 - 406</w:t>
              </w:r>
            </w:p>
            <w:p w:rsidR="00807D6B" w:rsidRPr="00E4194A" w:rsidRDefault="00807D6B" w:rsidP="00E4194A">
              <w:pPr>
                <w:pStyle w:val="a7"/>
                <w:spacing w:after="0" w:line="288" w:lineRule="auto"/>
                <w:rPr>
                  <w:rFonts w:ascii="Times New Roman" w:hAnsi="Times New Roman" w:cs="Times New Roman"/>
                  <w:noProof/>
                  <w:sz w:val="26"/>
                  <w:szCs w:val="26"/>
                </w:rPr>
              </w:pP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  <w:lang w:val="en-US"/>
                </w:rPr>
                <w:lastRenderedPageBreak/>
                <w:t xml:space="preserve">7. Takahashi J., Matsubara E., Arima T., Hanamura E. </w:t>
              </w:r>
              <w:r w:rsidRPr="00E4194A">
                <w:rPr>
                  <w:rFonts w:ascii="Times New Roman" w:hAnsi="Times New Roman" w:cs="Times New Roman"/>
                  <w:i/>
                  <w:iCs/>
                  <w:noProof/>
                  <w:sz w:val="26"/>
                  <w:szCs w:val="26"/>
                  <w:lang w:val="en-US"/>
                </w:rPr>
                <w:t>Coherent multistep anti-Stokes and stimulated Raman scattering associated with third harmonics in YFeO3 crystals</w:t>
              </w: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  <w:lang w:val="en-US"/>
                </w:rPr>
                <w:t xml:space="preserve"> // Phys. </w:t>
              </w:r>
              <w:r w:rsidRPr="00E4194A">
                <w:rPr>
                  <w:rFonts w:ascii="Times New Roman" w:hAnsi="Times New Roman" w:cs="Times New Roman"/>
                  <w:noProof/>
                  <w:sz w:val="26"/>
                  <w:szCs w:val="26"/>
                </w:rPr>
                <w:t>Rev. B. — №68. — 2003. — c. 155102-1 – 155102-5</w:t>
              </w:r>
            </w:p>
            <w:p w:rsidR="00807D6B" w:rsidRDefault="00C92092" w:rsidP="00E4194A">
              <w:pPr>
                <w:pStyle w:val="a7"/>
                <w:spacing w:after="0" w:line="288" w:lineRule="auto"/>
                <w:rPr>
                  <w:rFonts w:ascii="Times New Roman" w:hAnsi="Times New Roman" w:cs="Times New Roman"/>
                  <w:sz w:val="26"/>
                  <w:szCs w:val="26"/>
                </w:rPr>
              </w:pPr>
              <w:r w:rsidRPr="00E4194A">
                <w:rPr>
                  <w:rFonts w:ascii="Times New Roman" w:hAnsi="Times New Roman" w:cs="Times New Roman"/>
                  <w:sz w:val="26"/>
                  <w:szCs w:val="26"/>
                </w:rPr>
                <w:fldChar w:fldCharType="end"/>
              </w:r>
            </w:p>
          </w:sdtContent>
        </w:sdt>
      </w:sdtContent>
    </w:sdt>
    <w:p w:rsidR="00E4194A" w:rsidRPr="00C26BB9" w:rsidRDefault="00C26BB9" w:rsidP="00E4194A">
      <w:pPr>
        <w:spacing w:after="0" w:line="288" w:lineRule="auto"/>
        <w:ind w:firstLine="567"/>
        <w:rPr>
          <w:rFonts w:ascii="Times New Roman" w:hAnsi="Times New Roman" w:cs="Times New Roman"/>
          <w:sz w:val="26"/>
          <w:szCs w:val="26"/>
        </w:rPr>
      </w:pPr>
      <w:r w:rsidRPr="00C26BB9">
        <w:rPr>
          <w:rFonts w:ascii="Times New Roman" w:hAnsi="Times New Roman" w:cs="Times New Roman"/>
          <w:sz w:val="26"/>
          <w:szCs w:val="26"/>
        </w:rPr>
        <w:t>ОСНОВНЫЕ ПУБЛИКАЦИИ ПО ТЕМЕ ДИССЕРТАЦИИ</w:t>
      </w:r>
    </w:p>
    <w:p w:rsidR="00E4194A" w:rsidRPr="007E7870" w:rsidRDefault="00E4194A" w:rsidP="00E4194A">
      <w:pPr>
        <w:spacing w:after="0" w:line="288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Статьи в рецензируемых научных </w:t>
      </w:r>
      <w:r w:rsidRPr="007E7870">
        <w:rPr>
          <w:rFonts w:ascii="Times New Roman" w:hAnsi="Times New Roman" w:cs="Times New Roman"/>
          <w:b/>
          <w:sz w:val="26"/>
          <w:szCs w:val="26"/>
        </w:rPr>
        <w:t>журнал</w:t>
      </w:r>
      <w:r>
        <w:rPr>
          <w:rFonts w:ascii="Times New Roman" w:hAnsi="Times New Roman" w:cs="Times New Roman"/>
          <w:b/>
          <w:sz w:val="26"/>
          <w:szCs w:val="26"/>
        </w:rPr>
        <w:t>ах и изданиях</w:t>
      </w:r>
      <w:r w:rsidRPr="007E7870">
        <w:rPr>
          <w:rFonts w:ascii="Times New Roman" w:hAnsi="Times New Roman" w:cs="Times New Roman"/>
          <w:b/>
          <w:sz w:val="26"/>
          <w:szCs w:val="26"/>
        </w:rPr>
        <w:t>:</w:t>
      </w:r>
    </w:p>
    <w:p w:rsidR="00E4194A" w:rsidRDefault="00E4194A" w:rsidP="00E4194A">
      <w:pPr>
        <w:pStyle w:val="a6"/>
        <w:numPr>
          <w:ilvl w:val="0"/>
          <w:numId w:val="8"/>
        </w:numPr>
        <w:spacing w:line="288" w:lineRule="auto"/>
        <w:ind w:left="284" w:hanging="284"/>
        <w:rPr>
          <w:rFonts w:ascii="Times New Roman" w:hAnsi="Times New Roman"/>
          <w:sz w:val="26"/>
          <w:szCs w:val="26"/>
        </w:rPr>
      </w:pPr>
      <w:r w:rsidRPr="007E7870">
        <w:rPr>
          <w:rFonts w:ascii="Times New Roman" w:hAnsi="Times New Roman"/>
          <w:sz w:val="26"/>
          <w:szCs w:val="26"/>
        </w:rPr>
        <w:t>Кузьменко</w:t>
      </w:r>
      <w:r w:rsidR="009222FA">
        <w:rPr>
          <w:rFonts w:ascii="Times New Roman" w:hAnsi="Times New Roman"/>
          <w:sz w:val="26"/>
          <w:szCs w:val="26"/>
        </w:rPr>
        <w:t>,</w:t>
      </w:r>
      <w:r w:rsidRPr="007E7870">
        <w:rPr>
          <w:rFonts w:ascii="Times New Roman" w:hAnsi="Times New Roman"/>
          <w:sz w:val="26"/>
          <w:szCs w:val="26"/>
        </w:rPr>
        <w:t xml:space="preserve"> А.П., Тонкая структура доменной границы в ортоферрите иттрия по данным комбинационного рассея</w:t>
      </w:r>
      <w:r>
        <w:rPr>
          <w:rFonts w:ascii="Times New Roman" w:hAnsi="Times New Roman"/>
          <w:sz w:val="26"/>
          <w:szCs w:val="26"/>
        </w:rPr>
        <w:t xml:space="preserve">ния света </w:t>
      </w:r>
      <w:r w:rsidR="009222FA">
        <w:rPr>
          <w:rFonts w:ascii="Times New Roman" w:hAnsi="Times New Roman"/>
          <w:sz w:val="26"/>
          <w:szCs w:val="26"/>
        </w:rPr>
        <w:t> / </w:t>
      </w:r>
      <w:r w:rsidR="009222FA" w:rsidRPr="007E7870">
        <w:rPr>
          <w:rFonts w:ascii="Times New Roman" w:hAnsi="Times New Roman"/>
          <w:sz w:val="26"/>
          <w:szCs w:val="26"/>
        </w:rPr>
        <w:t>Кузьменко А.П.</w:t>
      </w:r>
      <w:r w:rsidR="009222FA">
        <w:rPr>
          <w:rFonts w:ascii="Times New Roman" w:hAnsi="Times New Roman"/>
          <w:sz w:val="26"/>
          <w:szCs w:val="26"/>
        </w:rPr>
        <w:t xml:space="preserve">, </w:t>
      </w:r>
      <w:r w:rsidR="009222FA" w:rsidRPr="007E7870">
        <w:rPr>
          <w:rFonts w:ascii="Times New Roman" w:hAnsi="Times New Roman"/>
          <w:sz w:val="26"/>
          <w:szCs w:val="26"/>
        </w:rPr>
        <w:t>Абакумов П.В., Ча</w:t>
      </w:r>
      <w:r w:rsidR="009222FA" w:rsidRPr="007E7870">
        <w:rPr>
          <w:rFonts w:ascii="Times New Roman" w:hAnsi="Times New Roman"/>
          <w:sz w:val="26"/>
          <w:szCs w:val="26"/>
        </w:rPr>
        <w:t>п</w:t>
      </w:r>
      <w:r w:rsidR="009222FA" w:rsidRPr="007E7870">
        <w:rPr>
          <w:rFonts w:ascii="Times New Roman" w:hAnsi="Times New Roman"/>
          <w:sz w:val="26"/>
          <w:szCs w:val="26"/>
        </w:rPr>
        <w:t>лыгин А.Н.</w:t>
      </w:r>
      <w:r w:rsidRPr="007E7870">
        <w:rPr>
          <w:rFonts w:ascii="Times New Roman" w:hAnsi="Times New Roman"/>
          <w:sz w:val="26"/>
          <w:szCs w:val="26"/>
        </w:rPr>
        <w:t>// Известия Курского государственного технического университета. 2010. №4(33). С. 11 – 17.</w:t>
      </w:r>
    </w:p>
    <w:p w:rsidR="00E4194A" w:rsidRPr="00072FE8" w:rsidRDefault="00E4194A" w:rsidP="00E4194A">
      <w:pPr>
        <w:pStyle w:val="a6"/>
        <w:numPr>
          <w:ilvl w:val="0"/>
          <w:numId w:val="8"/>
        </w:numPr>
        <w:spacing w:line="288" w:lineRule="auto"/>
        <w:ind w:left="284" w:hanging="284"/>
        <w:rPr>
          <w:rFonts w:ascii="Times New Roman" w:hAnsi="Times New Roman"/>
          <w:sz w:val="26"/>
          <w:szCs w:val="26"/>
          <w:lang w:val="en-US"/>
        </w:rPr>
      </w:pPr>
      <w:r w:rsidRPr="007E7870">
        <w:rPr>
          <w:rFonts w:ascii="Times New Roman" w:hAnsi="Times New Roman"/>
          <w:sz w:val="26"/>
          <w:szCs w:val="26"/>
          <w:lang w:val="en-US"/>
        </w:rPr>
        <w:t>Kuz’menko</w:t>
      </w:r>
      <w:r w:rsidR="009222FA" w:rsidRPr="009222FA">
        <w:rPr>
          <w:rFonts w:ascii="Times New Roman" w:hAnsi="Times New Roman"/>
          <w:sz w:val="26"/>
          <w:szCs w:val="26"/>
          <w:lang w:val="en-US"/>
        </w:rPr>
        <w:t>,</w:t>
      </w:r>
      <w:r w:rsidRPr="007E7870">
        <w:rPr>
          <w:rFonts w:ascii="Times New Roman" w:hAnsi="Times New Roman"/>
          <w:sz w:val="26"/>
          <w:szCs w:val="26"/>
          <w:lang w:val="en-US"/>
        </w:rPr>
        <w:t xml:space="preserve"> A.P., Raman imaging of Domains Fine Structure of Domain Walls in YFeO3 Crystals</w:t>
      </w:r>
      <w:r w:rsidR="009222FA" w:rsidRPr="009222FA">
        <w:rPr>
          <w:rFonts w:ascii="Times New Roman" w:hAnsi="Times New Roman"/>
          <w:sz w:val="26"/>
          <w:szCs w:val="26"/>
          <w:lang w:val="en-US"/>
        </w:rPr>
        <w:t> / </w:t>
      </w:r>
      <w:r w:rsidR="009222FA" w:rsidRPr="007E7870">
        <w:rPr>
          <w:rFonts w:ascii="Times New Roman" w:hAnsi="Times New Roman"/>
          <w:sz w:val="26"/>
          <w:szCs w:val="26"/>
          <w:lang w:val="en-US"/>
        </w:rPr>
        <w:t>Kuz’menko A.P.,Abakumov P.V.</w:t>
      </w:r>
      <w:r w:rsidRPr="007E7870">
        <w:rPr>
          <w:rFonts w:ascii="Times New Roman" w:hAnsi="Times New Roman"/>
          <w:sz w:val="26"/>
          <w:szCs w:val="26"/>
          <w:lang w:val="en-US"/>
        </w:rPr>
        <w:t xml:space="preserve"> // Technical Physics Letters, 2011. </w:t>
      </w:r>
      <w:r w:rsidRPr="00072FE8">
        <w:rPr>
          <w:rFonts w:ascii="Times New Roman" w:hAnsi="Times New Roman"/>
          <w:sz w:val="26"/>
          <w:szCs w:val="26"/>
          <w:lang w:val="en-US"/>
        </w:rPr>
        <w:t>Vol.37, No. 11. pp. 1058 – 1061.</w:t>
      </w:r>
    </w:p>
    <w:p w:rsidR="00E4194A" w:rsidRPr="0022322C" w:rsidRDefault="00E4194A" w:rsidP="00E4194A">
      <w:pPr>
        <w:pStyle w:val="a6"/>
        <w:numPr>
          <w:ilvl w:val="0"/>
          <w:numId w:val="8"/>
        </w:numPr>
        <w:spacing w:line="288" w:lineRule="auto"/>
        <w:ind w:left="284" w:hanging="284"/>
        <w:rPr>
          <w:rFonts w:ascii="Times New Roman" w:hAnsi="Times New Roman"/>
          <w:sz w:val="26"/>
          <w:szCs w:val="26"/>
          <w:lang w:val="en-US"/>
        </w:rPr>
      </w:pPr>
      <w:r w:rsidRPr="00000D95">
        <w:rPr>
          <w:rFonts w:ascii="Times New Roman" w:hAnsi="Times New Roman"/>
          <w:sz w:val="26"/>
          <w:szCs w:val="26"/>
          <w:lang w:val="en-US"/>
        </w:rPr>
        <w:t>Kuzmenko</w:t>
      </w:r>
      <w:r w:rsidR="0022322C" w:rsidRPr="0022322C">
        <w:rPr>
          <w:rFonts w:ascii="Times New Roman" w:hAnsi="Times New Roman"/>
          <w:sz w:val="26"/>
          <w:szCs w:val="26"/>
          <w:lang w:val="en-US"/>
        </w:rPr>
        <w:t>,</w:t>
      </w:r>
      <w:r w:rsidRPr="00000D95">
        <w:rPr>
          <w:rFonts w:ascii="Times New Roman" w:hAnsi="Times New Roman"/>
          <w:sz w:val="26"/>
          <w:szCs w:val="26"/>
          <w:lang w:val="en-US"/>
        </w:rPr>
        <w:t xml:space="preserve"> A.P., Domain wall structure of weak ferromagnets according R</w:t>
      </w:r>
      <w:r w:rsidRPr="00000D95">
        <w:rPr>
          <w:rFonts w:ascii="Times New Roman" w:hAnsi="Times New Roman"/>
          <w:sz w:val="26"/>
          <w:szCs w:val="26"/>
          <w:lang w:val="en-US"/>
        </w:rPr>
        <w:t>a</w:t>
      </w:r>
      <w:r w:rsidRPr="00000D95">
        <w:rPr>
          <w:rFonts w:ascii="Times New Roman" w:hAnsi="Times New Roman"/>
          <w:sz w:val="26"/>
          <w:szCs w:val="26"/>
          <w:lang w:val="en-US"/>
        </w:rPr>
        <w:t>man</w:t>
      </w:r>
      <w:r w:rsidR="0022322C" w:rsidRPr="0022322C">
        <w:rPr>
          <w:rFonts w:ascii="Times New Roman" w:hAnsi="Times New Roman"/>
          <w:sz w:val="26"/>
          <w:szCs w:val="26"/>
          <w:lang w:val="en-US"/>
        </w:rPr>
        <w:t> / </w:t>
      </w:r>
      <w:r w:rsidR="0022322C" w:rsidRPr="00000D95">
        <w:rPr>
          <w:rFonts w:ascii="Times New Roman" w:hAnsi="Times New Roman"/>
          <w:sz w:val="26"/>
          <w:szCs w:val="26"/>
          <w:lang w:val="en-US"/>
        </w:rPr>
        <w:t>Kuzmenko A.P.,Abakumov P.V., Dobromyslov M.B.</w:t>
      </w:r>
      <w:r w:rsidRPr="00000D95">
        <w:rPr>
          <w:rFonts w:ascii="Times New Roman" w:hAnsi="Times New Roman"/>
          <w:sz w:val="26"/>
          <w:szCs w:val="26"/>
          <w:lang w:val="en-US"/>
        </w:rPr>
        <w:t xml:space="preserve"> // JMMM. 2012. Vol</w:t>
      </w:r>
      <w:r w:rsidRPr="0022322C">
        <w:rPr>
          <w:rFonts w:ascii="Times New Roman" w:hAnsi="Times New Roman"/>
          <w:sz w:val="26"/>
          <w:szCs w:val="26"/>
          <w:lang w:val="en-US"/>
        </w:rPr>
        <w:t xml:space="preserve">. 324, </w:t>
      </w:r>
      <w:r w:rsidRPr="00000D95">
        <w:rPr>
          <w:rFonts w:ascii="Times New Roman" w:hAnsi="Times New Roman"/>
          <w:sz w:val="26"/>
          <w:szCs w:val="26"/>
          <w:lang w:val="en-US"/>
        </w:rPr>
        <w:t>pp</w:t>
      </w:r>
      <w:r w:rsidRPr="0022322C">
        <w:rPr>
          <w:rFonts w:ascii="Times New Roman" w:hAnsi="Times New Roman"/>
          <w:sz w:val="26"/>
          <w:szCs w:val="26"/>
          <w:lang w:val="en-US"/>
        </w:rPr>
        <w:t>. 1262 – 1264.</w:t>
      </w:r>
    </w:p>
    <w:p w:rsidR="00E4194A" w:rsidRPr="007E7870" w:rsidRDefault="00E4194A" w:rsidP="00E4194A">
      <w:pPr>
        <w:spacing w:after="0" w:line="288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Статьи в сборниках докладов и материалах конференций</w:t>
      </w:r>
      <w:r w:rsidRPr="007E7870">
        <w:rPr>
          <w:rFonts w:ascii="Times New Roman" w:hAnsi="Times New Roman" w:cs="Times New Roman"/>
          <w:b/>
          <w:sz w:val="26"/>
          <w:szCs w:val="26"/>
        </w:rPr>
        <w:t>:</w:t>
      </w:r>
    </w:p>
    <w:p w:rsidR="00E4194A" w:rsidRPr="00840C67" w:rsidRDefault="00E4194A" w:rsidP="00E4194A">
      <w:pPr>
        <w:pStyle w:val="a6"/>
        <w:numPr>
          <w:ilvl w:val="0"/>
          <w:numId w:val="7"/>
        </w:numPr>
        <w:spacing w:line="288" w:lineRule="auto"/>
        <w:ind w:left="284" w:hanging="284"/>
        <w:rPr>
          <w:rFonts w:ascii="Times New Roman" w:hAnsi="Times New Roman"/>
          <w:sz w:val="26"/>
          <w:szCs w:val="26"/>
        </w:rPr>
      </w:pPr>
      <w:r w:rsidRPr="00840C67">
        <w:rPr>
          <w:rFonts w:ascii="Times New Roman" w:hAnsi="Times New Roman"/>
          <w:sz w:val="26"/>
          <w:szCs w:val="26"/>
        </w:rPr>
        <w:t>Абакумов</w:t>
      </w:r>
      <w:r w:rsidR="00480110">
        <w:rPr>
          <w:rFonts w:ascii="Times New Roman" w:hAnsi="Times New Roman"/>
          <w:sz w:val="26"/>
          <w:szCs w:val="26"/>
        </w:rPr>
        <w:t>,</w:t>
      </w:r>
      <w:r w:rsidR="00480110" w:rsidRPr="00840C67">
        <w:rPr>
          <w:rFonts w:ascii="Times New Roman" w:hAnsi="Times New Roman"/>
          <w:sz w:val="26"/>
          <w:szCs w:val="26"/>
        </w:rPr>
        <w:t xml:space="preserve">П.В. </w:t>
      </w:r>
      <w:r w:rsidRPr="00840C67">
        <w:rPr>
          <w:rFonts w:ascii="Times New Roman" w:hAnsi="Times New Roman"/>
          <w:sz w:val="26"/>
          <w:szCs w:val="26"/>
        </w:rPr>
        <w:t>Особенности рамановского рассеяния света в магнитоупорядоче</w:t>
      </w:r>
      <w:r w:rsidRPr="00840C67">
        <w:rPr>
          <w:rFonts w:ascii="Times New Roman" w:hAnsi="Times New Roman"/>
          <w:sz w:val="26"/>
          <w:szCs w:val="26"/>
        </w:rPr>
        <w:t>н</w:t>
      </w:r>
      <w:r w:rsidRPr="00840C67">
        <w:rPr>
          <w:rFonts w:ascii="Times New Roman" w:hAnsi="Times New Roman"/>
          <w:sz w:val="26"/>
          <w:szCs w:val="26"/>
        </w:rPr>
        <w:t xml:space="preserve">ных средах </w:t>
      </w:r>
      <w:r w:rsidR="00C00354">
        <w:rPr>
          <w:rFonts w:ascii="Times New Roman" w:hAnsi="Times New Roman"/>
          <w:sz w:val="26"/>
          <w:szCs w:val="26"/>
        </w:rPr>
        <w:t> / </w:t>
      </w:r>
      <w:r w:rsidR="00480110" w:rsidRPr="00840C67">
        <w:rPr>
          <w:rFonts w:ascii="Times New Roman" w:hAnsi="Times New Roman"/>
          <w:sz w:val="26"/>
          <w:szCs w:val="26"/>
        </w:rPr>
        <w:t xml:space="preserve"> АбакумовП.В.,</w:t>
      </w:r>
      <w:r w:rsidR="00C00354" w:rsidRPr="00840C67">
        <w:rPr>
          <w:rFonts w:ascii="Times New Roman" w:hAnsi="Times New Roman"/>
          <w:sz w:val="26"/>
          <w:szCs w:val="26"/>
        </w:rPr>
        <w:t xml:space="preserve">Кузьменко </w:t>
      </w:r>
      <w:r w:rsidR="00480110" w:rsidRPr="00840C67">
        <w:rPr>
          <w:rFonts w:ascii="Times New Roman" w:hAnsi="Times New Roman"/>
          <w:sz w:val="26"/>
          <w:szCs w:val="26"/>
        </w:rPr>
        <w:t xml:space="preserve">А.П. </w:t>
      </w:r>
      <w:r w:rsidRPr="00840C67">
        <w:rPr>
          <w:rFonts w:ascii="Times New Roman" w:hAnsi="Times New Roman"/>
          <w:sz w:val="26"/>
          <w:szCs w:val="26"/>
        </w:rPr>
        <w:t>// Физика: фундаментальные и пр</w:t>
      </w:r>
      <w:r w:rsidRPr="00840C67">
        <w:rPr>
          <w:rFonts w:ascii="Times New Roman" w:hAnsi="Times New Roman"/>
          <w:sz w:val="26"/>
          <w:szCs w:val="26"/>
        </w:rPr>
        <w:t>и</w:t>
      </w:r>
      <w:r w:rsidRPr="00840C67">
        <w:rPr>
          <w:rFonts w:ascii="Times New Roman" w:hAnsi="Times New Roman"/>
          <w:sz w:val="26"/>
          <w:szCs w:val="26"/>
        </w:rPr>
        <w:t>кладные исследования, образование: материалы IX региональной научной конф</w:t>
      </w:r>
      <w:r w:rsidRPr="00840C67">
        <w:rPr>
          <w:rFonts w:ascii="Times New Roman" w:hAnsi="Times New Roman"/>
          <w:sz w:val="26"/>
          <w:szCs w:val="26"/>
        </w:rPr>
        <w:t>е</w:t>
      </w:r>
      <w:r w:rsidRPr="00840C67">
        <w:rPr>
          <w:rFonts w:ascii="Times New Roman" w:hAnsi="Times New Roman"/>
          <w:sz w:val="26"/>
          <w:szCs w:val="26"/>
        </w:rPr>
        <w:t>ренции, Хабаровск, 14 – 16 октября 2010 г. – Хабаровск: Изд-во Тихоокеан. гос. ун-та, 2010. С. 23 – 26.</w:t>
      </w:r>
    </w:p>
    <w:p w:rsidR="00E4194A" w:rsidRPr="00840C67" w:rsidRDefault="00E4194A" w:rsidP="00E4194A">
      <w:pPr>
        <w:pStyle w:val="a6"/>
        <w:numPr>
          <w:ilvl w:val="0"/>
          <w:numId w:val="7"/>
        </w:numPr>
        <w:spacing w:line="288" w:lineRule="auto"/>
        <w:ind w:left="284" w:hanging="284"/>
        <w:rPr>
          <w:rFonts w:ascii="Times New Roman" w:hAnsi="Times New Roman"/>
          <w:sz w:val="26"/>
          <w:szCs w:val="26"/>
        </w:rPr>
      </w:pPr>
      <w:r w:rsidRPr="00840C67">
        <w:rPr>
          <w:rFonts w:ascii="Times New Roman" w:hAnsi="Times New Roman"/>
          <w:sz w:val="26"/>
          <w:szCs w:val="26"/>
        </w:rPr>
        <w:t>Кузьменко</w:t>
      </w:r>
      <w:r w:rsidR="00D716FD">
        <w:rPr>
          <w:rFonts w:ascii="Times New Roman" w:hAnsi="Times New Roman"/>
          <w:sz w:val="26"/>
          <w:szCs w:val="26"/>
        </w:rPr>
        <w:t>,</w:t>
      </w:r>
      <w:r w:rsidRPr="00840C67">
        <w:rPr>
          <w:rFonts w:ascii="Times New Roman" w:hAnsi="Times New Roman"/>
          <w:sz w:val="26"/>
          <w:szCs w:val="26"/>
        </w:rPr>
        <w:t xml:space="preserve"> А.П., Комбинационное рассеяние света для микроанализа доменной структуры в магнитоупорядоченных материалах</w:t>
      </w:r>
      <w:r w:rsidR="00D716FD">
        <w:rPr>
          <w:rFonts w:ascii="Times New Roman" w:hAnsi="Times New Roman"/>
          <w:sz w:val="26"/>
          <w:szCs w:val="26"/>
        </w:rPr>
        <w:t> / </w:t>
      </w:r>
      <w:r w:rsidR="00D716FD" w:rsidRPr="00840C67">
        <w:rPr>
          <w:rFonts w:ascii="Times New Roman" w:hAnsi="Times New Roman"/>
          <w:sz w:val="26"/>
          <w:szCs w:val="26"/>
        </w:rPr>
        <w:t>Кузьменко А.П., Абакумов П.В</w:t>
      </w:r>
      <w:r w:rsidRPr="00840C67">
        <w:rPr>
          <w:rFonts w:ascii="Times New Roman" w:hAnsi="Times New Roman"/>
          <w:sz w:val="26"/>
          <w:szCs w:val="26"/>
        </w:rPr>
        <w:t xml:space="preserve"> // «Нанотехнологии производству 2010», Тезисы докладов VII Международной нау</w:t>
      </w:r>
      <w:r w:rsidRPr="00840C67">
        <w:rPr>
          <w:rFonts w:ascii="Times New Roman" w:hAnsi="Times New Roman"/>
          <w:sz w:val="26"/>
          <w:szCs w:val="26"/>
        </w:rPr>
        <w:t>ч</w:t>
      </w:r>
      <w:r w:rsidRPr="00840C67">
        <w:rPr>
          <w:rFonts w:ascii="Times New Roman" w:hAnsi="Times New Roman"/>
          <w:sz w:val="26"/>
          <w:szCs w:val="26"/>
        </w:rPr>
        <w:t>но-практической конференции. 1 – 3 декабря 2010 г. Фрязино. С. 57 – 62.</w:t>
      </w:r>
    </w:p>
    <w:p w:rsidR="00E4194A" w:rsidRPr="00840C67" w:rsidRDefault="00E4194A" w:rsidP="00E4194A">
      <w:pPr>
        <w:pStyle w:val="a6"/>
        <w:numPr>
          <w:ilvl w:val="0"/>
          <w:numId w:val="7"/>
        </w:numPr>
        <w:spacing w:line="288" w:lineRule="auto"/>
        <w:ind w:left="284" w:hanging="284"/>
        <w:rPr>
          <w:rFonts w:ascii="Times New Roman" w:hAnsi="Times New Roman"/>
          <w:sz w:val="26"/>
          <w:szCs w:val="26"/>
        </w:rPr>
      </w:pPr>
      <w:r w:rsidRPr="00840C67">
        <w:rPr>
          <w:rFonts w:ascii="Times New Roman" w:hAnsi="Times New Roman"/>
          <w:sz w:val="26"/>
          <w:szCs w:val="26"/>
        </w:rPr>
        <w:t>Кузьменко</w:t>
      </w:r>
      <w:r w:rsidR="00D716FD">
        <w:rPr>
          <w:rFonts w:ascii="Times New Roman" w:hAnsi="Times New Roman"/>
          <w:sz w:val="26"/>
          <w:szCs w:val="26"/>
        </w:rPr>
        <w:t>,</w:t>
      </w:r>
      <w:r w:rsidRPr="00840C67">
        <w:rPr>
          <w:rFonts w:ascii="Times New Roman" w:hAnsi="Times New Roman"/>
          <w:sz w:val="26"/>
          <w:szCs w:val="26"/>
        </w:rPr>
        <w:t xml:space="preserve"> А.П. Наномасштабная рамановская спектроскопия магнитных стру</w:t>
      </w:r>
      <w:r w:rsidRPr="00840C67">
        <w:rPr>
          <w:rFonts w:ascii="Times New Roman" w:hAnsi="Times New Roman"/>
          <w:sz w:val="26"/>
          <w:szCs w:val="26"/>
        </w:rPr>
        <w:t>к</w:t>
      </w:r>
      <w:r w:rsidRPr="00840C67">
        <w:rPr>
          <w:rFonts w:ascii="Times New Roman" w:hAnsi="Times New Roman"/>
          <w:sz w:val="26"/>
          <w:szCs w:val="26"/>
        </w:rPr>
        <w:t>тур</w:t>
      </w:r>
      <w:r w:rsidR="00D716FD">
        <w:rPr>
          <w:rFonts w:ascii="Times New Roman" w:hAnsi="Times New Roman"/>
          <w:sz w:val="26"/>
          <w:szCs w:val="26"/>
        </w:rPr>
        <w:t> / </w:t>
      </w:r>
      <w:r w:rsidR="00D716FD" w:rsidRPr="00840C67">
        <w:rPr>
          <w:rFonts w:ascii="Times New Roman" w:hAnsi="Times New Roman"/>
          <w:sz w:val="26"/>
          <w:szCs w:val="26"/>
        </w:rPr>
        <w:t>Кузьменко А.П., Абакумов П.В.</w:t>
      </w:r>
      <w:r w:rsidRPr="00840C67">
        <w:rPr>
          <w:rFonts w:ascii="Times New Roman" w:hAnsi="Times New Roman"/>
          <w:sz w:val="26"/>
          <w:szCs w:val="26"/>
        </w:rPr>
        <w:t xml:space="preserve"> // Перспективны</w:t>
      </w:r>
      <w:r w:rsidR="00680E24">
        <w:rPr>
          <w:rFonts w:ascii="Times New Roman" w:hAnsi="Times New Roman"/>
          <w:sz w:val="26"/>
          <w:szCs w:val="26"/>
        </w:rPr>
        <w:t>е</w:t>
      </w:r>
      <w:r w:rsidRPr="00840C67">
        <w:rPr>
          <w:rFonts w:ascii="Times New Roman" w:hAnsi="Times New Roman"/>
          <w:sz w:val="26"/>
          <w:szCs w:val="26"/>
        </w:rPr>
        <w:t xml:space="preserve"> технологи, оборудование и аналитические системы для материаловедения и наноматериалов: тр.VIII Межд</w:t>
      </w:r>
      <w:r w:rsidRPr="00840C67">
        <w:rPr>
          <w:rFonts w:ascii="Times New Roman" w:hAnsi="Times New Roman"/>
          <w:sz w:val="26"/>
          <w:szCs w:val="26"/>
        </w:rPr>
        <w:t>у</w:t>
      </w:r>
      <w:r w:rsidRPr="00840C67">
        <w:rPr>
          <w:rFonts w:ascii="Times New Roman" w:hAnsi="Times New Roman"/>
          <w:sz w:val="26"/>
          <w:szCs w:val="26"/>
        </w:rPr>
        <w:t>нар. Конф. / редкол.: Л.В. Кожитов Л.В (отв. Ред.) [и др.]; ЮЗГУ, НИТУ «МИСИС» [и др.]; Курск, 2011. С. 564 – 572.</w:t>
      </w:r>
    </w:p>
    <w:p w:rsidR="00E4194A" w:rsidRPr="00840C67" w:rsidRDefault="00E4194A" w:rsidP="00E4194A">
      <w:pPr>
        <w:pStyle w:val="a6"/>
        <w:numPr>
          <w:ilvl w:val="0"/>
          <w:numId w:val="7"/>
        </w:numPr>
        <w:spacing w:line="288" w:lineRule="auto"/>
        <w:ind w:left="284" w:hanging="284"/>
        <w:rPr>
          <w:rFonts w:ascii="Times New Roman" w:hAnsi="Times New Roman"/>
          <w:sz w:val="26"/>
          <w:szCs w:val="26"/>
        </w:rPr>
      </w:pPr>
      <w:r w:rsidRPr="00840C67">
        <w:rPr>
          <w:rFonts w:ascii="Times New Roman" w:hAnsi="Times New Roman"/>
          <w:sz w:val="26"/>
          <w:szCs w:val="26"/>
        </w:rPr>
        <w:t>Кузьменко</w:t>
      </w:r>
      <w:r w:rsidR="00D716FD">
        <w:rPr>
          <w:rFonts w:ascii="Times New Roman" w:hAnsi="Times New Roman"/>
          <w:sz w:val="26"/>
          <w:szCs w:val="26"/>
        </w:rPr>
        <w:t>,</w:t>
      </w:r>
      <w:r w:rsidRPr="00840C67">
        <w:rPr>
          <w:rFonts w:ascii="Times New Roman" w:hAnsi="Times New Roman"/>
          <w:sz w:val="26"/>
          <w:szCs w:val="26"/>
        </w:rPr>
        <w:t xml:space="preserve"> А.П. Микроспектральные и наноструктурные особенности в матери</w:t>
      </w:r>
      <w:r w:rsidRPr="00840C67">
        <w:rPr>
          <w:rFonts w:ascii="Times New Roman" w:hAnsi="Times New Roman"/>
          <w:sz w:val="26"/>
          <w:szCs w:val="26"/>
        </w:rPr>
        <w:t>а</w:t>
      </w:r>
      <w:r w:rsidRPr="00840C67">
        <w:rPr>
          <w:rFonts w:ascii="Times New Roman" w:hAnsi="Times New Roman"/>
          <w:sz w:val="26"/>
          <w:szCs w:val="26"/>
        </w:rPr>
        <w:t>лах с магнитным упорядочением</w:t>
      </w:r>
      <w:r w:rsidR="00D716FD">
        <w:rPr>
          <w:rFonts w:ascii="Times New Roman" w:hAnsi="Times New Roman"/>
          <w:sz w:val="26"/>
          <w:szCs w:val="26"/>
        </w:rPr>
        <w:t> / </w:t>
      </w:r>
      <w:r w:rsidR="00D716FD" w:rsidRPr="00840C67">
        <w:rPr>
          <w:rFonts w:ascii="Times New Roman" w:hAnsi="Times New Roman"/>
          <w:sz w:val="26"/>
          <w:szCs w:val="26"/>
        </w:rPr>
        <w:t>Кузьменко А.П., Абакумов П.В.</w:t>
      </w:r>
      <w:r w:rsidRPr="00840C67">
        <w:rPr>
          <w:rFonts w:ascii="Times New Roman" w:hAnsi="Times New Roman"/>
          <w:sz w:val="26"/>
          <w:szCs w:val="26"/>
        </w:rPr>
        <w:t xml:space="preserve"> // Современные инструментальн</w:t>
      </w:r>
      <w:r w:rsidR="00375734">
        <w:rPr>
          <w:rFonts w:ascii="Times New Roman" w:hAnsi="Times New Roman"/>
          <w:sz w:val="26"/>
          <w:szCs w:val="26"/>
        </w:rPr>
        <w:t>ы</w:t>
      </w:r>
      <w:r w:rsidRPr="00840C67">
        <w:rPr>
          <w:rFonts w:ascii="Times New Roman" w:hAnsi="Times New Roman"/>
          <w:sz w:val="26"/>
          <w:szCs w:val="26"/>
        </w:rPr>
        <w:t>е методы, информационные технологии и инновации: матер. VIII межд. науч. конф. в 2 ч., Ч.2 /редк.: Е.И. Яцун (отв. ред.) [и др.]. Юго-Зап. гос. ун-т. Курск. 2011. С. 238 – 249.</w:t>
      </w:r>
    </w:p>
    <w:p w:rsidR="00E4194A" w:rsidRPr="00D716FD" w:rsidRDefault="00E4194A" w:rsidP="00E4194A">
      <w:pPr>
        <w:pStyle w:val="a6"/>
        <w:numPr>
          <w:ilvl w:val="0"/>
          <w:numId w:val="7"/>
        </w:numPr>
        <w:spacing w:line="288" w:lineRule="auto"/>
        <w:ind w:left="284" w:hanging="284"/>
        <w:rPr>
          <w:rFonts w:ascii="Times New Roman" w:hAnsi="Times New Roman"/>
          <w:sz w:val="26"/>
          <w:szCs w:val="26"/>
        </w:rPr>
      </w:pPr>
      <w:r w:rsidRPr="00840C67">
        <w:rPr>
          <w:rFonts w:ascii="Times New Roman" w:hAnsi="Times New Roman"/>
          <w:color w:val="000000"/>
          <w:sz w:val="26"/>
          <w:szCs w:val="26"/>
          <w:lang w:val="en-US"/>
        </w:rPr>
        <w:t>Kuz</w:t>
      </w:r>
      <w:r w:rsidRPr="00D5124C">
        <w:rPr>
          <w:rFonts w:ascii="Times New Roman" w:hAnsi="Times New Roman"/>
          <w:color w:val="000000"/>
          <w:sz w:val="26"/>
          <w:szCs w:val="26"/>
          <w:lang w:val="en-US"/>
        </w:rPr>
        <w:t>’</w:t>
      </w:r>
      <w:r w:rsidRPr="00840C67">
        <w:rPr>
          <w:rFonts w:ascii="Times New Roman" w:hAnsi="Times New Roman"/>
          <w:color w:val="000000"/>
          <w:sz w:val="26"/>
          <w:szCs w:val="26"/>
          <w:lang w:val="en-US"/>
        </w:rPr>
        <w:t>menko</w:t>
      </w:r>
      <w:r w:rsidR="00D716FD" w:rsidRPr="00D5124C">
        <w:rPr>
          <w:rFonts w:ascii="Times New Roman" w:hAnsi="Times New Roman"/>
          <w:color w:val="000000"/>
          <w:sz w:val="26"/>
          <w:szCs w:val="26"/>
          <w:lang w:val="en-US"/>
        </w:rPr>
        <w:t xml:space="preserve">, </w:t>
      </w:r>
      <w:r w:rsidR="00D716FD">
        <w:rPr>
          <w:rFonts w:ascii="Times New Roman" w:hAnsi="Times New Roman"/>
          <w:color w:val="000000"/>
          <w:sz w:val="26"/>
          <w:szCs w:val="26"/>
          <w:lang w:val="en-US"/>
        </w:rPr>
        <w:t>A</w:t>
      </w:r>
      <w:r w:rsidR="00D716FD" w:rsidRPr="00D5124C">
        <w:rPr>
          <w:rFonts w:ascii="Times New Roman" w:hAnsi="Times New Roman"/>
          <w:color w:val="000000"/>
          <w:sz w:val="26"/>
          <w:szCs w:val="26"/>
          <w:lang w:val="en-US"/>
        </w:rPr>
        <w:t>.</w:t>
      </w:r>
      <w:r w:rsidR="00D716FD">
        <w:rPr>
          <w:rFonts w:ascii="Times New Roman" w:hAnsi="Times New Roman"/>
          <w:color w:val="000000"/>
          <w:sz w:val="26"/>
          <w:szCs w:val="26"/>
          <w:lang w:val="en-US"/>
        </w:rPr>
        <w:t>P</w:t>
      </w:r>
      <w:r w:rsidR="00D716FD" w:rsidRPr="00D5124C">
        <w:rPr>
          <w:rFonts w:ascii="Times New Roman" w:hAnsi="Times New Roman"/>
          <w:color w:val="000000"/>
          <w:sz w:val="26"/>
          <w:szCs w:val="26"/>
          <w:lang w:val="en-US"/>
        </w:rPr>
        <w:t>.</w:t>
      </w:r>
      <w:r w:rsidRPr="00840C67">
        <w:rPr>
          <w:rFonts w:ascii="Times New Roman" w:hAnsi="Times New Roman"/>
          <w:color w:val="000000"/>
          <w:sz w:val="26"/>
          <w:szCs w:val="26"/>
          <w:lang w:val="en-US"/>
        </w:rPr>
        <w:t>RamanimageofthemagneticstructureYFeO</w:t>
      </w:r>
      <w:r w:rsidRPr="00D5124C">
        <w:rPr>
          <w:rFonts w:ascii="Times New Roman" w:hAnsi="Times New Roman"/>
          <w:color w:val="000000"/>
          <w:sz w:val="26"/>
          <w:szCs w:val="26"/>
          <w:vertAlign w:val="subscript"/>
          <w:lang w:val="en-US"/>
        </w:rPr>
        <w:t>3</w:t>
      </w:r>
      <w:r w:rsidR="00D716FD" w:rsidRPr="00D716FD">
        <w:rPr>
          <w:rFonts w:ascii="Times New Roman" w:hAnsi="Times New Roman"/>
          <w:color w:val="000000"/>
          <w:sz w:val="26"/>
          <w:szCs w:val="26"/>
          <w:lang w:val="en-US"/>
        </w:rPr>
        <w:t> </w:t>
      </w:r>
      <w:r w:rsidR="00D716FD" w:rsidRPr="00D5124C">
        <w:rPr>
          <w:rFonts w:ascii="Times New Roman" w:hAnsi="Times New Roman"/>
          <w:color w:val="000000"/>
          <w:sz w:val="26"/>
          <w:szCs w:val="26"/>
          <w:lang w:val="en-US"/>
        </w:rPr>
        <w:t>/</w:t>
      </w:r>
      <w:r w:rsidR="00D716FD" w:rsidRPr="00D716FD">
        <w:rPr>
          <w:rFonts w:ascii="Times New Roman" w:hAnsi="Times New Roman"/>
          <w:color w:val="000000"/>
          <w:sz w:val="26"/>
          <w:szCs w:val="26"/>
          <w:lang w:val="en-US"/>
        </w:rPr>
        <w:t> </w:t>
      </w:r>
      <w:r w:rsidR="00D716FD" w:rsidRPr="00840C67">
        <w:rPr>
          <w:rFonts w:ascii="Times New Roman" w:hAnsi="Times New Roman"/>
          <w:color w:val="000000"/>
          <w:sz w:val="26"/>
          <w:szCs w:val="26"/>
          <w:lang w:val="en-US"/>
        </w:rPr>
        <w:t>Kuz</w:t>
      </w:r>
      <w:r w:rsidR="00D716FD" w:rsidRPr="00D5124C">
        <w:rPr>
          <w:rFonts w:ascii="Times New Roman" w:hAnsi="Times New Roman"/>
          <w:color w:val="000000"/>
          <w:sz w:val="26"/>
          <w:szCs w:val="26"/>
          <w:lang w:val="en-US"/>
        </w:rPr>
        <w:t>’</w:t>
      </w:r>
      <w:r w:rsidR="00D716FD" w:rsidRPr="00840C67">
        <w:rPr>
          <w:rFonts w:ascii="Times New Roman" w:hAnsi="Times New Roman"/>
          <w:color w:val="000000"/>
          <w:sz w:val="26"/>
          <w:szCs w:val="26"/>
          <w:lang w:val="en-US"/>
        </w:rPr>
        <w:t>menkoA</w:t>
      </w:r>
      <w:r w:rsidR="00D716FD" w:rsidRPr="00D5124C">
        <w:rPr>
          <w:rFonts w:ascii="Times New Roman" w:hAnsi="Times New Roman"/>
          <w:color w:val="000000"/>
          <w:sz w:val="26"/>
          <w:szCs w:val="26"/>
          <w:lang w:val="en-US"/>
        </w:rPr>
        <w:t>.</w:t>
      </w:r>
      <w:r w:rsidR="00D716FD" w:rsidRPr="00840C67">
        <w:rPr>
          <w:rFonts w:ascii="Times New Roman" w:hAnsi="Times New Roman"/>
          <w:color w:val="000000"/>
          <w:sz w:val="26"/>
          <w:szCs w:val="26"/>
          <w:lang w:val="en-US"/>
        </w:rPr>
        <w:t>P</w:t>
      </w:r>
      <w:r w:rsidR="00D716FD" w:rsidRPr="00D5124C">
        <w:rPr>
          <w:rFonts w:ascii="Times New Roman" w:hAnsi="Times New Roman"/>
          <w:color w:val="000000"/>
          <w:sz w:val="26"/>
          <w:szCs w:val="26"/>
          <w:lang w:val="en-US"/>
        </w:rPr>
        <w:t xml:space="preserve">., </w:t>
      </w:r>
      <w:r w:rsidR="00D716FD" w:rsidRPr="00840C67">
        <w:rPr>
          <w:rFonts w:ascii="Times New Roman" w:hAnsi="Times New Roman"/>
          <w:color w:val="000000"/>
          <w:sz w:val="26"/>
          <w:szCs w:val="26"/>
          <w:lang w:val="en-US"/>
        </w:rPr>
        <w:t>Abak</w:t>
      </w:r>
      <w:r w:rsidR="00D716FD" w:rsidRPr="00840C67">
        <w:rPr>
          <w:rFonts w:ascii="Times New Roman" w:hAnsi="Times New Roman"/>
          <w:color w:val="000000"/>
          <w:sz w:val="26"/>
          <w:szCs w:val="26"/>
          <w:lang w:val="en-US"/>
        </w:rPr>
        <w:t>u</w:t>
      </w:r>
      <w:r w:rsidR="00D716FD" w:rsidRPr="00840C67">
        <w:rPr>
          <w:rFonts w:ascii="Times New Roman" w:hAnsi="Times New Roman"/>
          <w:color w:val="000000"/>
          <w:sz w:val="26"/>
          <w:szCs w:val="26"/>
          <w:lang w:val="en-US"/>
        </w:rPr>
        <w:t>movP</w:t>
      </w:r>
      <w:r w:rsidR="00D716FD" w:rsidRPr="00D5124C">
        <w:rPr>
          <w:rFonts w:ascii="Times New Roman" w:hAnsi="Times New Roman"/>
          <w:color w:val="000000"/>
          <w:sz w:val="26"/>
          <w:szCs w:val="26"/>
          <w:lang w:val="en-US"/>
        </w:rPr>
        <w:t>.</w:t>
      </w:r>
      <w:r w:rsidR="00D716FD" w:rsidRPr="00840C67">
        <w:rPr>
          <w:rFonts w:ascii="Times New Roman" w:hAnsi="Times New Roman"/>
          <w:color w:val="000000"/>
          <w:sz w:val="26"/>
          <w:szCs w:val="26"/>
          <w:lang w:val="en-US"/>
        </w:rPr>
        <w:t>V</w:t>
      </w:r>
      <w:r w:rsidR="00D716FD" w:rsidRPr="00D5124C">
        <w:rPr>
          <w:rFonts w:ascii="Times New Roman" w:hAnsi="Times New Roman"/>
          <w:color w:val="000000"/>
          <w:sz w:val="26"/>
          <w:szCs w:val="26"/>
          <w:lang w:val="en-US"/>
        </w:rPr>
        <w:t>.</w:t>
      </w:r>
      <w:r w:rsidRPr="00840C67">
        <w:rPr>
          <w:rFonts w:ascii="Times New Roman" w:hAnsi="Times New Roman"/>
          <w:color w:val="000000"/>
          <w:sz w:val="26"/>
          <w:szCs w:val="26"/>
          <w:lang w:val="en-US"/>
        </w:rPr>
        <w:t> </w:t>
      </w:r>
      <w:r w:rsidRPr="00D5124C">
        <w:rPr>
          <w:rFonts w:ascii="Times New Roman" w:hAnsi="Times New Roman"/>
          <w:color w:val="000000"/>
          <w:sz w:val="26"/>
          <w:szCs w:val="26"/>
          <w:lang w:val="en-US"/>
        </w:rPr>
        <w:t>//</w:t>
      </w:r>
      <w:r w:rsidRPr="00840C67">
        <w:rPr>
          <w:rFonts w:ascii="Times New Roman" w:hAnsi="Times New Roman"/>
          <w:color w:val="000000"/>
          <w:sz w:val="26"/>
          <w:szCs w:val="26"/>
          <w:lang w:val="en-US"/>
        </w:rPr>
        <w:t> SpinWaves</w:t>
      </w:r>
      <w:r w:rsidRPr="00D5124C">
        <w:rPr>
          <w:rFonts w:ascii="Times New Roman" w:hAnsi="Times New Roman"/>
          <w:color w:val="000000"/>
          <w:sz w:val="26"/>
          <w:szCs w:val="26"/>
          <w:lang w:val="en-US"/>
        </w:rPr>
        <w:t xml:space="preserve"> 2011</w:t>
      </w:r>
      <w:r w:rsidRPr="00840C67">
        <w:rPr>
          <w:rFonts w:ascii="Times New Roman" w:hAnsi="Times New Roman"/>
          <w:color w:val="000000"/>
          <w:sz w:val="26"/>
          <w:szCs w:val="26"/>
          <w:lang w:val="en-US"/>
        </w:rPr>
        <w:t>InternationalSymposium</w:t>
      </w:r>
      <w:r w:rsidRPr="00D5124C">
        <w:rPr>
          <w:rFonts w:ascii="Times New Roman" w:hAnsi="Times New Roman"/>
          <w:color w:val="000000"/>
          <w:sz w:val="26"/>
          <w:szCs w:val="26"/>
          <w:lang w:val="en-US"/>
        </w:rPr>
        <w:t xml:space="preserve">. </w:t>
      </w:r>
      <w:r w:rsidRPr="00840C67">
        <w:rPr>
          <w:rFonts w:ascii="Times New Roman" w:hAnsi="Times New Roman"/>
          <w:color w:val="000000"/>
          <w:sz w:val="26"/>
          <w:szCs w:val="26"/>
          <w:lang w:val="en-US"/>
        </w:rPr>
        <w:t>June</w:t>
      </w:r>
      <w:r w:rsidRPr="00D716FD">
        <w:rPr>
          <w:rFonts w:ascii="Times New Roman" w:hAnsi="Times New Roman"/>
          <w:color w:val="000000"/>
          <w:sz w:val="26"/>
          <w:szCs w:val="26"/>
        </w:rPr>
        <w:t xml:space="preserve"> 5</w:t>
      </w:r>
      <w:r w:rsidRPr="00840C67">
        <w:rPr>
          <w:rFonts w:ascii="Times New Roman" w:hAnsi="Times New Roman"/>
          <w:color w:val="000000"/>
          <w:sz w:val="26"/>
          <w:szCs w:val="26"/>
          <w:lang w:val="en-US"/>
        </w:rPr>
        <w:t> </w:t>
      </w:r>
      <w:r w:rsidRPr="00D716FD">
        <w:rPr>
          <w:rFonts w:ascii="Times New Roman" w:hAnsi="Times New Roman"/>
          <w:color w:val="000000"/>
          <w:sz w:val="26"/>
          <w:szCs w:val="26"/>
        </w:rPr>
        <w:t>–</w:t>
      </w:r>
      <w:r w:rsidRPr="00840C67">
        <w:rPr>
          <w:rFonts w:ascii="Times New Roman" w:hAnsi="Times New Roman"/>
          <w:color w:val="000000"/>
          <w:sz w:val="26"/>
          <w:szCs w:val="26"/>
          <w:lang w:val="en-US"/>
        </w:rPr>
        <w:t> </w:t>
      </w:r>
      <w:r w:rsidRPr="00D716FD">
        <w:rPr>
          <w:rFonts w:ascii="Times New Roman" w:hAnsi="Times New Roman"/>
          <w:color w:val="000000"/>
          <w:sz w:val="26"/>
          <w:szCs w:val="26"/>
        </w:rPr>
        <w:t xml:space="preserve">11. </w:t>
      </w:r>
      <w:r w:rsidRPr="00840C67">
        <w:rPr>
          <w:rFonts w:ascii="Times New Roman" w:hAnsi="Times New Roman"/>
          <w:color w:val="000000"/>
          <w:sz w:val="26"/>
          <w:szCs w:val="26"/>
          <w:lang w:val="en-US"/>
        </w:rPr>
        <w:t>C</w:t>
      </w:r>
      <w:r w:rsidRPr="00D716FD">
        <w:rPr>
          <w:rFonts w:ascii="Times New Roman" w:hAnsi="Times New Roman"/>
          <w:color w:val="000000"/>
          <w:sz w:val="26"/>
          <w:szCs w:val="26"/>
        </w:rPr>
        <w:t>. 108.</w:t>
      </w: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Default="00250370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1B7B38" w:rsidRDefault="001B7B38" w:rsidP="00F2196C">
      <w:pPr>
        <w:spacing w:after="0" w:line="288" w:lineRule="auto"/>
        <w:rPr>
          <w:rFonts w:ascii="Times New Roman" w:hAnsi="Times New Roman" w:cs="Times New Roman"/>
          <w:sz w:val="26"/>
          <w:szCs w:val="26"/>
        </w:rPr>
      </w:pPr>
    </w:p>
    <w:p w:rsidR="00250370" w:rsidRPr="00250370" w:rsidRDefault="00250370" w:rsidP="00250370">
      <w:pPr>
        <w:spacing w:after="0" w:line="288" w:lineRule="auto"/>
        <w:jc w:val="center"/>
        <w:rPr>
          <w:rFonts w:ascii="Times New Roman" w:hAnsi="Times New Roman" w:cs="Times New Roman"/>
          <w:sz w:val="24"/>
          <w:szCs w:val="26"/>
        </w:rPr>
      </w:pPr>
      <w:r w:rsidRPr="00250370">
        <w:rPr>
          <w:rFonts w:ascii="Times New Roman" w:hAnsi="Times New Roman" w:cs="Times New Roman"/>
          <w:sz w:val="24"/>
          <w:szCs w:val="26"/>
        </w:rPr>
        <w:t xml:space="preserve">Подписано в </w:t>
      </w:r>
      <w:r>
        <w:rPr>
          <w:rFonts w:ascii="Times New Roman" w:hAnsi="Times New Roman" w:cs="Times New Roman"/>
          <w:sz w:val="24"/>
          <w:szCs w:val="26"/>
        </w:rPr>
        <w:t>печать   __</w:t>
      </w:r>
      <w:r w:rsidR="005D1C70">
        <w:rPr>
          <w:rFonts w:ascii="Times New Roman" w:hAnsi="Times New Roman" w:cs="Times New Roman"/>
          <w:sz w:val="24"/>
          <w:szCs w:val="26"/>
        </w:rPr>
        <w:t>____</w:t>
      </w:r>
      <w:r>
        <w:rPr>
          <w:rFonts w:ascii="Times New Roman" w:hAnsi="Times New Roman" w:cs="Times New Roman"/>
          <w:sz w:val="24"/>
          <w:szCs w:val="26"/>
        </w:rPr>
        <w:t>.__</w:t>
      </w:r>
      <w:r w:rsidR="005D1C70">
        <w:rPr>
          <w:rFonts w:ascii="Times New Roman" w:hAnsi="Times New Roman" w:cs="Times New Roman"/>
          <w:sz w:val="24"/>
          <w:szCs w:val="26"/>
        </w:rPr>
        <w:t>_____</w:t>
      </w:r>
      <w:r>
        <w:rPr>
          <w:rFonts w:ascii="Times New Roman" w:hAnsi="Times New Roman" w:cs="Times New Roman"/>
          <w:sz w:val="24"/>
          <w:szCs w:val="26"/>
        </w:rPr>
        <w:t>.2012г. Формат 60×</w:t>
      </w:r>
      <w:r w:rsidR="005D1C70">
        <w:rPr>
          <w:rFonts w:ascii="Times New Roman" w:hAnsi="Times New Roman" w:cs="Times New Roman"/>
          <w:sz w:val="24"/>
          <w:szCs w:val="26"/>
        </w:rPr>
        <w:t>84</w:t>
      </w:r>
      <w:r w:rsidRPr="00250370">
        <w:rPr>
          <w:rFonts w:ascii="Times New Roman" w:hAnsi="Times New Roman" w:cs="Times New Roman"/>
          <w:sz w:val="24"/>
          <w:szCs w:val="26"/>
        </w:rPr>
        <w:t>/16. Печать офсетная.</w:t>
      </w:r>
    </w:p>
    <w:p w:rsidR="00250370" w:rsidRPr="00250370" w:rsidRDefault="00250370" w:rsidP="00250370">
      <w:pPr>
        <w:spacing w:after="0" w:line="288" w:lineRule="auto"/>
        <w:jc w:val="center"/>
        <w:rPr>
          <w:rFonts w:ascii="Times New Roman" w:hAnsi="Times New Roman" w:cs="Times New Roman"/>
          <w:sz w:val="24"/>
          <w:szCs w:val="26"/>
        </w:rPr>
      </w:pPr>
      <w:r w:rsidRPr="00250370">
        <w:rPr>
          <w:rFonts w:ascii="Times New Roman" w:hAnsi="Times New Roman" w:cs="Times New Roman"/>
          <w:sz w:val="24"/>
          <w:szCs w:val="26"/>
        </w:rPr>
        <w:t>Печ.л. 1 . Тираж 100 экз. Заказ __</w:t>
      </w:r>
      <w:r w:rsidR="005D1C70">
        <w:rPr>
          <w:rFonts w:ascii="Times New Roman" w:hAnsi="Times New Roman" w:cs="Times New Roman"/>
          <w:sz w:val="24"/>
          <w:szCs w:val="26"/>
        </w:rPr>
        <w:t>___</w:t>
      </w:r>
      <w:r w:rsidRPr="00250370">
        <w:rPr>
          <w:rFonts w:ascii="Times New Roman" w:hAnsi="Times New Roman" w:cs="Times New Roman"/>
          <w:sz w:val="24"/>
          <w:szCs w:val="26"/>
        </w:rPr>
        <w:t>.</w:t>
      </w:r>
    </w:p>
    <w:p w:rsidR="00250370" w:rsidRPr="00250370" w:rsidRDefault="00250370" w:rsidP="00250370">
      <w:pPr>
        <w:spacing w:after="0" w:line="288" w:lineRule="auto"/>
        <w:jc w:val="center"/>
        <w:rPr>
          <w:rFonts w:ascii="Times New Roman" w:hAnsi="Times New Roman" w:cs="Times New Roman"/>
          <w:sz w:val="24"/>
          <w:szCs w:val="26"/>
        </w:rPr>
      </w:pPr>
      <w:r w:rsidRPr="00250370">
        <w:rPr>
          <w:rFonts w:ascii="Times New Roman" w:hAnsi="Times New Roman" w:cs="Times New Roman"/>
          <w:sz w:val="24"/>
          <w:szCs w:val="26"/>
        </w:rPr>
        <w:t>Юго-Западный государственный университет.</w:t>
      </w:r>
    </w:p>
    <w:p w:rsidR="001B7B38" w:rsidRPr="00250370" w:rsidRDefault="00250370" w:rsidP="00250370">
      <w:pPr>
        <w:spacing w:after="0" w:line="288" w:lineRule="auto"/>
        <w:jc w:val="center"/>
        <w:rPr>
          <w:rFonts w:ascii="Times New Roman" w:hAnsi="Times New Roman" w:cs="Times New Roman"/>
          <w:sz w:val="24"/>
          <w:szCs w:val="26"/>
        </w:rPr>
      </w:pPr>
      <w:r w:rsidRPr="00250370">
        <w:rPr>
          <w:rFonts w:ascii="Times New Roman" w:hAnsi="Times New Roman" w:cs="Times New Roman"/>
          <w:sz w:val="24"/>
          <w:szCs w:val="26"/>
        </w:rPr>
        <w:t>305040, г. Курск, ул. 50 лет Октября, 94</w:t>
      </w:r>
    </w:p>
    <w:sectPr w:rsidR="001B7B38" w:rsidRPr="00250370" w:rsidSect="00FE7D42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D3E62" w:rsidRDefault="00CD3E62" w:rsidP="005A401A">
      <w:pPr>
        <w:spacing w:after="0" w:line="240" w:lineRule="auto"/>
      </w:pPr>
      <w:r>
        <w:separator/>
      </w:r>
    </w:p>
  </w:endnote>
  <w:endnote w:type="continuationSeparator" w:id="1">
    <w:p w:rsidR="00CD3E62" w:rsidRDefault="00CD3E62" w:rsidP="005A40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74388183"/>
      <w:docPartObj>
        <w:docPartGallery w:val="Page Numbers (Bottom of Page)"/>
        <w:docPartUnique/>
      </w:docPartObj>
    </w:sdtPr>
    <w:sdtContent>
      <w:p w:rsidR="0059547D" w:rsidRDefault="00C92092">
        <w:pPr>
          <w:pStyle w:val="aa"/>
          <w:jc w:val="center"/>
        </w:pPr>
        <w:r>
          <w:fldChar w:fldCharType="begin"/>
        </w:r>
        <w:r w:rsidR="0059547D">
          <w:instrText>PAGE   \* MERGEFORMAT</w:instrText>
        </w:r>
        <w:r>
          <w:fldChar w:fldCharType="separate"/>
        </w:r>
        <w:r w:rsidR="00246F7E">
          <w:rPr>
            <w:noProof/>
          </w:rPr>
          <w:t>3</w:t>
        </w:r>
        <w:r>
          <w:fldChar w:fldCharType="end"/>
        </w:r>
      </w:p>
    </w:sdtContent>
  </w:sdt>
  <w:p w:rsidR="0059547D" w:rsidRDefault="0059547D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D3E62" w:rsidRDefault="00CD3E62" w:rsidP="005A401A">
      <w:pPr>
        <w:spacing w:after="0" w:line="240" w:lineRule="auto"/>
      </w:pPr>
      <w:r>
        <w:separator/>
      </w:r>
    </w:p>
  </w:footnote>
  <w:footnote w:type="continuationSeparator" w:id="1">
    <w:p w:rsidR="00CD3E62" w:rsidRDefault="00CD3E62" w:rsidP="005A40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BD01F1"/>
    <w:multiLevelType w:val="hybridMultilevel"/>
    <w:tmpl w:val="3548799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>
    <w:nsid w:val="0F38770A"/>
    <w:multiLevelType w:val="hybridMultilevel"/>
    <w:tmpl w:val="0816828A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>
    <w:nsid w:val="15701E97"/>
    <w:multiLevelType w:val="hybridMultilevel"/>
    <w:tmpl w:val="8B0817D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>
    <w:nsid w:val="18F11C0A"/>
    <w:multiLevelType w:val="hybridMultilevel"/>
    <w:tmpl w:val="C9F2BCE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>
    <w:nsid w:val="1AC52700"/>
    <w:multiLevelType w:val="hybridMultilevel"/>
    <w:tmpl w:val="D85CBCDA"/>
    <w:lvl w:ilvl="0" w:tplc="9F7039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7A0CE7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158853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090C58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3BA064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83ADE8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66883D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61ADCA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69E407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2EF490B"/>
    <w:multiLevelType w:val="hybridMultilevel"/>
    <w:tmpl w:val="BF361C24"/>
    <w:lvl w:ilvl="0" w:tplc="E4A29E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D022E2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962FC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64A647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DA23D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1CA445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A3A909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52BF6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71E42C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9B90C48"/>
    <w:multiLevelType w:val="hybridMultilevel"/>
    <w:tmpl w:val="94868234"/>
    <w:lvl w:ilvl="0" w:tplc="8A5439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7CA137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4D67CF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F3218E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6F452E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F1AB21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6DC435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0AEFD7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180C12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C326714"/>
    <w:multiLevelType w:val="hybridMultilevel"/>
    <w:tmpl w:val="636A3D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44444E7"/>
    <w:multiLevelType w:val="hybridMultilevel"/>
    <w:tmpl w:val="0A9083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5DB549D"/>
    <w:multiLevelType w:val="hybridMultilevel"/>
    <w:tmpl w:val="86500C80"/>
    <w:lvl w:ilvl="0" w:tplc="DFBA90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7CC2CB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52EED2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9A04D9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6581C1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AA048E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57E1C5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08C7E8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59A9A2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00E2286"/>
    <w:multiLevelType w:val="hybridMultilevel"/>
    <w:tmpl w:val="9476F71E"/>
    <w:lvl w:ilvl="0" w:tplc="B50C212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D142C22"/>
    <w:multiLevelType w:val="hybridMultilevel"/>
    <w:tmpl w:val="B492EE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0"/>
  </w:num>
  <w:num w:numId="3">
    <w:abstractNumId w:val="5"/>
  </w:num>
  <w:num w:numId="4">
    <w:abstractNumId w:val="4"/>
  </w:num>
  <w:num w:numId="5">
    <w:abstractNumId w:val="6"/>
  </w:num>
  <w:num w:numId="6">
    <w:abstractNumId w:val="9"/>
  </w:num>
  <w:num w:numId="7">
    <w:abstractNumId w:val="0"/>
  </w:num>
  <w:num w:numId="8">
    <w:abstractNumId w:val="3"/>
  </w:num>
  <w:num w:numId="9">
    <w:abstractNumId w:val="1"/>
  </w:num>
  <w:num w:numId="10">
    <w:abstractNumId w:val="2"/>
  </w:num>
  <w:num w:numId="11">
    <w:abstractNumId w:val="11"/>
  </w:num>
  <w:num w:numId="12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/>
  <w:rsids>
    <w:rsidRoot w:val="00D701EE"/>
    <w:rsid w:val="00000720"/>
    <w:rsid w:val="00000D95"/>
    <w:rsid w:val="00001FE2"/>
    <w:rsid w:val="000104F7"/>
    <w:rsid w:val="00011F58"/>
    <w:rsid w:val="00012B91"/>
    <w:rsid w:val="000137D7"/>
    <w:rsid w:val="00026A67"/>
    <w:rsid w:val="000333E7"/>
    <w:rsid w:val="0003483D"/>
    <w:rsid w:val="00034B9A"/>
    <w:rsid w:val="00045DA0"/>
    <w:rsid w:val="00057CE6"/>
    <w:rsid w:val="000711D1"/>
    <w:rsid w:val="0007248A"/>
    <w:rsid w:val="00072D90"/>
    <w:rsid w:val="00072FE8"/>
    <w:rsid w:val="00082B52"/>
    <w:rsid w:val="00091158"/>
    <w:rsid w:val="0009383B"/>
    <w:rsid w:val="000938C4"/>
    <w:rsid w:val="00093C87"/>
    <w:rsid w:val="000971B8"/>
    <w:rsid w:val="000A2F08"/>
    <w:rsid w:val="000A317C"/>
    <w:rsid w:val="000A33C1"/>
    <w:rsid w:val="000A42FB"/>
    <w:rsid w:val="000A7777"/>
    <w:rsid w:val="000D0E72"/>
    <w:rsid w:val="000E601C"/>
    <w:rsid w:val="001011A8"/>
    <w:rsid w:val="00105D83"/>
    <w:rsid w:val="001073F6"/>
    <w:rsid w:val="00121267"/>
    <w:rsid w:val="0012687D"/>
    <w:rsid w:val="00126A74"/>
    <w:rsid w:val="001432CD"/>
    <w:rsid w:val="00160B73"/>
    <w:rsid w:val="00163F72"/>
    <w:rsid w:val="0016594C"/>
    <w:rsid w:val="00166CB2"/>
    <w:rsid w:val="00176E25"/>
    <w:rsid w:val="001931DC"/>
    <w:rsid w:val="00194D84"/>
    <w:rsid w:val="00197509"/>
    <w:rsid w:val="001A5632"/>
    <w:rsid w:val="001B2E47"/>
    <w:rsid w:val="001B7B38"/>
    <w:rsid w:val="001D684F"/>
    <w:rsid w:val="001F3F5F"/>
    <w:rsid w:val="00207019"/>
    <w:rsid w:val="0021247C"/>
    <w:rsid w:val="002141C4"/>
    <w:rsid w:val="0021445C"/>
    <w:rsid w:val="002208C2"/>
    <w:rsid w:val="0022322C"/>
    <w:rsid w:val="00231B92"/>
    <w:rsid w:val="00237428"/>
    <w:rsid w:val="002421C5"/>
    <w:rsid w:val="00242D5B"/>
    <w:rsid w:val="00244510"/>
    <w:rsid w:val="0024685F"/>
    <w:rsid w:val="00246F7E"/>
    <w:rsid w:val="00250370"/>
    <w:rsid w:val="00257B09"/>
    <w:rsid w:val="00270735"/>
    <w:rsid w:val="0028150E"/>
    <w:rsid w:val="00284660"/>
    <w:rsid w:val="00297F78"/>
    <w:rsid w:val="002A2D5D"/>
    <w:rsid w:val="002D2DD3"/>
    <w:rsid w:val="002D3406"/>
    <w:rsid w:val="002D69DF"/>
    <w:rsid w:val="002D6DEB"/>
    <w:rsid w:val="002F272F"/>
    <w:rsid w:val="003016C7"/>
    <w:rsid w:val="00307F2B"/>
    <w:rsid w:val="00311873"/>
    <w:rsid w:val="00326EC6"/>
    <w:rsid w:val="003401BD"/>
    <w:rsid w:val="00343889"/>
    <w:rsid w:val="00352485"/>
    <w:rsid w:val="00352A48"/>
    <w:rsid w:val="00366BED"/>
    <w:rsid w:val="003712E5"/>
    <w:rsid w:val="00375734"/>
    <w:rsid w:val="003A02B4"/>
    <w:rsid w:val="003A19D1"/>
    <w:rsid w:val="003A5490"/>
    <w:rsid w:val="003B157A"/>
    <w:rsid w:val="003C62C3"/>
    <w:rsid w:val="003D2D3E"/>
    <w:rsid w:val="003E30B7"/>
    <w:rsid w:val="00410E70"/>
    <w:rsid w:val="0041190A"/>
    <w:rsid w:val="00415907"/>
    <w:rsid w:val="0041769F"/>
    <w:rsid w:val="004228B8"/>
    <w:rsid w:val="00427A01"/>
    <w:rsid w:val="00431C6E"/>
    <w:rsid w:val="0043530E"/>
    <w:rsid w:val="00435532"/>
    <w:rsid w:val="00437750"/>
    <w:rsid w:val="00440993"/>
    <w:rsid w:val="00440E38"/>
    <w:rsid w:val="004438EA"/>
    <w:rsid w:val="004530A2"/>
    <w:rsid w:val="00465310"/>
    <w:rsid w:val="00465361"/>
    <w:rsid w:val="00477C74"/>
    <w:rsid w:val="00480110"/>
    <w:rsid w:val="004B682D"/>
    <w:rsid w:val="004B6CDD"/>
    <w:rsid w:val="004B783A"/>
    <w:rsid w:val="004C44A0"/>
    <w:rsid w:val="004C7B0E"/>
    <w:rsid w:val="004D1A45"/>
    <w:rsid w:val="004E39AF"/>
    <w:rsid w:val="004F1360"/>
    <w:rsid w:val="004F232A"/>
    <w:rsid w:val="004F4D7A"/>
    <w:rsid w:val="0052231F"/>
    <w:rsid w:val="00526359"/>
    <w:rsid w:val="0053342A"/>
    <w:rsid w:val="005403EB"/>
    <w:rsid w:val="00546044"/>
    <w:rsid w:val="00552902"/>
    <w:rsid w:val="00552CA2"/>
    <w:rsid w:val="00566EAF"/>
    <w:rsid w:val="00572A6D"/>
    <w:rsid w:val="00573951"/>
    <w:rsid w:val="00583E09"/>
    <w:rsid w:val="00585034"/>
    <w:rsid w:val="0059547D"/>
    <w:rsid w:val="005963C2"/>
    <w:rsid w:val="005A401A"/>
    <w:rsid w:val="005A6D74"/>
    <w:rsid w:val="005B0C60"/>
    <w:rsid w:val="005C1D0F"/>
    <w:rsid w:val="005C6A92"/>
    <w:rsid w:val="005C7B01"/>
    <w:rsid w:val="005D1C70"/>
    <w:rsid w:val="005E620F"/>
    <w:rsid w:val="005E636D"/>
    <w:rsid w:val="005E6AD0"/>
    <w:rsid w:val="00603F39"/>
    <w:rsid w:val="00604C67"/>
    <w:rsid w:val="00605078"/>
    <w:rsid w:val="006074B6"/>
    <w:rsid w:val="00615B78"/>
    <w:rsid w:val="00623755"/>
    <w:rsid w:val="00630B0A"/>
    <w:rsid w:val="006369C6"/>
    <w:rsid w:val="0063718A"/>
    <w:rsid w:val="00652BD0"/>
    <w:rsid w:val="0065412F"/>
    <w:rsid w:val="0067610B"/>
    <w:rsid w:val="0067657A"/>
    <w:rsid w:val="006802F6"/>
    <w:rsid w:val="00680E24"/>
    <w:rsid w:val="00681649"/>
    <w:rsid w:val="00684675"/>
    <w:rsid w:val="00691EE2"/>
    <w:rsid w:val="00692281"/>
    <w:rsid w:val="006966FE"/>
    <w:rsid w:val="006A7195"/>
    <w:rsid w:val="006C46A0"/>
    <w:rsid w:val="006D1AD4"/>
    <w:rsid w:val="006D411D"/>
    <w:rsid w:val="006D414A"/>
    <w:rsid w:val="006E0F56"/>
    <w:rsid w:val="006E1DC1"/>
    <w:rsid w:val="006F66E5"/>
    <w:rsid w:val="00705AFE"/>
    <w:rsid w:val="0071023F"/>
    <w:rsid w:val="007334E0"/>
    <w:rsid w:val="007534FE"/>
    <w:rsid w:val="007546D3"/>
    <w:rsid w:val="007838F3"/>
    <w:rsid w:val="00783E1D"/>
    <w:rsid w:val="00785456"/>
    <w:rsid w:val="00792A7F"/>
    <w:rsid w:val="007B23A3"/>
    <w:rsid w:val="007C04CE"/>
    <w:rsid w:val="007C1A6B"/>
    <w:rsid w:val="007D7BC3"/>
    <w:rsid w:val="007E2BB2"/>
    <w:rsid w:val="007E7870"/>
    <w:rsid w:val="007F23D5"/>
    <w:rsid w:val="007F73FA"/>
    <w:rsid w:val="00800157"/>
    <w:rsid w:val="00805BCB"/>
    <w:rsid w:val="00807D6B"/>
    <w:rsid w:val="00812E46"/>
    <w:rsid w:val="00814C06"/>
    <w:rsid w:val="00823691"/>
    <w:rsid w:val="008240FD"/>
    <w:rsid w:val="00830B3E"/>
    <w:rsid w:val="00835B39"/>
    <w:rsid w:val="00840C67"/>
    <w:rsid w:val="00855786"/>
    <w:rsid w:val="00856FE1"/>
    <w:rsid w:val="0086183D"/>
    <w:rsid w:val="008663A5"/>
    <w:rsid w:val="008711AE"/>
    <w:rsid w:val="00883330"/>
    <w:rsid w:val="00885E7F"/>
    <w:rsid w:val="008A3DE3"/>
    <w:rsid w:val="008B2556"/>
    <w:rsid w:val="008B34F0"/>
    <w:rsid w:val="008D713B"/>
    <w:rsid w:val="008E72D1"/>
    <w:rsid w:val="008F692D"/>
    <w:rsid w:val="008F7BF7"/>
    <w:rsid w:val="00903026"/>
    <w:rsid w:val="00910A41"/>
    <w:rsid w:val="0091264A"/>
    <w:rsid w:val="009177BF"/>
    <w:rsid w:val="009222FA"/>
    <w:rsid w:val="00934256"/>
    <w:rsid w:val="009343F6"/>
    <w:rsid w:val="00944BB0"/>
    <w:rsid w:val="00946636"/>
    <w:rsid w:val="00962C6C"/>
    <w:rsid w:val="0097021B"/>
    <w:rsid w:val="0097382B"/>
    <w:rsid w:val="00983EEF"/>
    <w:rsid w:val="009934EF"/>
    <w:rsid w:val="00996EA6"/>
    <w:rsid w:val="00997477"/>
    <w:rsid w:val="009A113A"/>
    <w:rsid w:val="009A2214"/>
    <w:rsid w:val="009A2B93"/>
    <w:rsid w:val="009A5179"/>
    <w:rsid w:val="009A578A"/>
    <w:rsid w:val="009B2051"/>
    <w:rsid w:val="009B5757"/>
    <w:rsid w:val="009B69F3"/>
    <w:rsid w:val="009C0F1A"/>
    <w:rsid w:val="009D2FB8"/>
    <w:rsid w:val="009D3B63"/>
    <w:rsid w:val="009E2651"/>
    <w:rsid w:val="009F1A88"/>
    <w:rsid w:val="009F46D5"/>
    <w:rsid w:val="00A016F3"/>
    <w:rsid w:val="00A14C0B"/>
    <w:rsid w:val="00A228F8"/>
    <w:rsid w:val="00A233F3"/>
    <w:rsid w:val="00A328E0"/>
    <w:rsid w:val="00A41D43"/>
    <w:rsid w:val="00A45703"/>
    <w:rsid w:val="00A47CC3"/>
    <w:rsid w:val="00A5451F"/>
    <w:rsid w:val="00A74C3B"/>
    <w:rsid w:val="00A86269"/>
    <w:rsid w:val="00A8754C"/>
    <w:rsid w:val="00AA2746"/>
    <w:rsid w:val="00AA475A"/>
    <w:rsid w:val="00AA48C3"/>
    <w:rsid w:val="00AB500A"/>
    <w:rsid w:val="00AD4D26"/>
    <w:rsid w:val="00B02A11"/>
    <w:rsid w:val="00B10142"/>
    <w:rsid w:val="00B16FD9"/>
    <w:rsid w:val="00B40947"/>
    <w:rsid w:val="00B40A92"/>
    <w:rsid w:val="00B43CDB"/>
    <w:rsid w:val="00B4725A"/>
    <w:rsid w:val="00B51B18"/>
    <w:rsid w:val="00B578A3"/>
    <w:rsid w:val="00B61A25"/>
    <w:rsid w:val="00B65556"/>
    <w:rsid w:val="00B67685"/>
    <w:rsid w:val="00B725EA"/>
    <w:rsid w:val="00B73352"/>
    <w:rsid w:val="00B93E4C"/>
    <w:rsid w:val="00BA513F"/>
    <w:rsid w:val="00BB4A60"/>
    <w:rsid w:val="00BD13DF"/>
    <w:rsid w:val="00BE1F8B"/>
    <w:rsid w:val="00BE2255"/>
    <w:rsid w:val="00BF3BE3"/>
    <w:rsid w:val="00BF67A7"/>
    <w:rsid w:val="00C00354"/>
    <w:rsid w:val="00C00FE6"/>
    <w:rsid w:val="00C109F3"/>
    <w:rsid w:val="00C211B2"/>
    <w:rsid w:val="00C21CBC"/>
    <w:rsid w:val="00C26BB9"/>
    <w:rsid w:val="00C331E0"/>
    <w:rsid w:val="00C33FF6"/>
    <w:rsid w:val="00C34CF0"/>
    <w:rsid w:val="00C34E37"/>
    <w:rsid w:val="00C3682F"/>
    <w:rsid w:val="00C400A9"/>
    <w:rsid w:val="00C41AEF"/>
    <w:rsid w:val="00C5478E"/>
    <w:rsid w:val="00C63D37"/>
    <w:rsid w:val="00C721E9"/>
    <w:rsid w:val="00C725EB"/>
    <w:rsid w:val="00C81EFA"/>
    <w:rsid w:val="00C85427"/>
    <w:rsid w:val="00C917A4"/>
    <w:rsid w:val="00C92092"/>
    <w:rsid w:val="00CA05C8"/>
    <w:rsid w:val="00CA2E97"/>
    <w:rsid w:val="00CB5B77"/>
    <w:rsid w:val="00CC28F7"/>
    <w:rsid w:val="00CD3E62"/>
    <w:rsid w:val="00CD6E15"/>
    <w:rsid w:val="00CE5025"/>
    <w:rsid w:val="00D20A90"/>
    <w:rsid w:val="00D23F18"/>
    <w:rsid w:val="00D3130E"/>
    <w:rsid w:val="00D33D38"/>
    <w:rsid w:val="00D34DB2"/>
    <w:rsid w:val="00D37A2A"/>
    <w:rsid w:val="00D42386"/>
    <w:rsid w:val="00D431CA"/>
    <w:rsid w:val="00D442AD"/>
    <w:rsid w:val="00D5124C"/>
    <w:rsid w:val="00D541C8"/>
    <w:rsid w:val="00D55CEB"/>
    <w:rsid w:val="00D61C02"/>
    <w:rsid w:val="00D62967"/>
    <w:rsid w:val="00D701EE"/>
    <w:rsid w:val="00D716FD"/>
    <w:rsid w:val="00D9166D"/>
    <w:rsid w:val="00D95A0D"/>
    <w:rsid w:val="00DA2D41"/>
    <w:rsid w:val="00DA3A70"/>
    <w:rsid w:val="00DC0280"/>
    <w:rsid w:val="00DC5756"/>
    <w:rsid w:val="00DD70AE"/>
    <w:rsid w:val="00DE0D0B"/>
    <w:rsid w:val="00DE5340"/>
    <w:rsid w:val="00DF5637"/>
    <w:rsid w:val="00E04281"/>
    <w:rsid w:val="00E17916"/>
    <w:rsid w:val="00E20D10"/>
    <w:rsid w:val="00E266D0"/>
    <w:rsid w:val="00E32622"/>
    <w:rsid w:val="00E37B76"/>
    <w:rsid w:val="00E4194A"/>
    <w:rsid w:val="00E43FD9"/>
    <w:rsid w:val="00E5025F"/>
    <w:rsid w:val="00E57350"/>
    <w:rsid w:val="00E755A8"/>
    <w:rsid w:val="00E8718F"/>
    <w:rsid w:val="00E94133"/>
    <w:rsid w:val="00E94170"/>
    <w:rsid w:val="00E96215"/>
    <w:rsid w:val="00EA40C6"/>
    <w:rsid w:val="00EB3A18"/>
    <w:rsid w:val="00EB6A92"/>
    <w:rsid w:val="00ED4549"/>
    <w:rsid w:val="00EE566C"/>
    <w:rsid w:val="00EF3A45"/>
    <w:rsid w:val="00EF5F28"/>
    <w:rsid w:val="00F04378"/>
    <w:rsid w:val="00F04D6C"/>
    <w:rsid w:val="00F155F0"/>
    <w:rsid w:val="00F2196C"/>
    <w:rsid w:val="00F22EED"/>
    <w:rsid w:val="00F33284"/>
    <w:rsid w:val="00F46897"/>
    <w:rsid w:val="00F5077F"/>
    <w:rsid w:val="00F5133F"/>
    <w:rsid w:val="00F552A8"/>
    <w:rsid w:val="00F57575"/>
    <w:rsid w:val="00F6069E"/>
    <w:rsid w:val="00F620D4"/>
    <w:rsid w:val="00F73220"/>
    <w:rsid w:val="00F8241F"/>
    <w:rsid w:val="00F85846"/>
    <w:rsid w:val="00F90499"/>
    <w:rsid w:val="00F91E4E"/>
    <w:rsid w:val="00FA1BFD"/>
    <w:rsid w:val="00FA4018"/>
    <w:rsid w:val="00FB4CBA"/>
    <w:rsid w:val="00FC201B"/>
    <w:rsid w:val="00FE18B3"/>
    <w:rsid w:val="00FE47F8"/>
    <w:rsid w:val="00FE7D42"/>
    <w:rsid w:val="00FF6296"/>
    <w:rsid w:val="00FF7C2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2092"/>
  </w:style>
  <w:style w:type="paragraph" w:styleId="1">
    <w:name w:val="heading 1"/>
    <w:basedOn w:val="a"/>
    <w:next w:val="a"/>
    <w:link w:val="10"/>
    <w:uiPriority w:val="9"/>
    <w:qFormat/>
    <w:rsid w:val="00244510"/>
    <w:pPr>
      <w:keepNext/>
      <w:keepLines/>
      <w:spacing w:before="480" w:after="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534F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755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755A8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1011A8"/>
    <w:pPr>
      <w:spacing w:after="0" w:line="360" w:lineRule="auto"/>
      <w:ind w:left="720"/>
      <w:contextualSpacing/>
      <w:jc w:val="both"/>
    </w:pPr>
    <w:rPr>
      <w:rFonts w:ascii="Calibri" w:eastAsia="MS Mincho" w:hAnsi="Calibri" w:cs="Times New Roman"/>
      <w:sz w:val="28"/>
    </w:rPr>
  </w:style>
  <w:style w:type="character" w:customStyle="1" w:styleId="10">
    <w:name w:val="Заголовок 1 Знак"/>
    <w:basedOn w:val="a0"/>
    <w:link w:val="1"/>
    <w:uiPriority w:val="9"/>
    <w:rsid w:val="00244510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paragraph" w:styleId="a7">
    <w:name w:val="Bibliography"/>
    <w:basedOn w:val="a"/>
    <w:next w:val="a"/>
    <w:uiPriority w:val="37"/>
    <w:unhideWhenUsed/>
    <w:rsid w:val="00244510"/>
  </w:style>
  <w:style w:type="paragraph" w:customStyle="1" w:styleId="11">
    <w:name w:val="Обычный1"/>
    <w:rsid w:val="006802F6"/>
    <w:pPr>
      <w:spacing w:after="0" w:line="240" w:lineRule="auto"/>
    </w:pPr>
    <w:rPr>
      <w:rFonts w:ascii="Cambria" w:eastAsia="ヒラギノ角ゴ Pro W3" w:hAnsi="Cambria" w:cs="Times New Roman"/>
      <w:color w:val="000000"/>
      <w:sz w:val="24"/>
      <w:szCs w:val="20"/>
      <w:lang w:eastAsia="ru-RU"/>
    </w:rPr>
  </w:style>
  <w:style w:type="paragraph" w:styleId="a8">
    <w:name w:val="header"/>
    <w:basedOn w:val="a"/>
    <w:link w:val="a9"/>
    <w:uiPriority w:val="99"/>
    <w:unhideWhenUsed/>
    <w:rsid w:val="005A40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A401A"/>
  </w:style>
  <w:style w:type="paragraph" w:styleId="aa">
    <w:name w:val="footer"/>
    <w:basedOn w:val="a"/>
    <w:link w:val="ab"/>
    <w:uiPriority w:val="99"/>
    <w:unhideWhenUsed/>
    <w:rsid w:val="005A40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5A401A"/>
  </w:style>
  <w:style w:type="character" w:styleId="ac">
    <w:name w:val="annotation reference"/>
    <w:basedOn w:val="a0"/>
    <w:uiPriority w:val="99"/>
    <w:semiHidden/>
    <w:unhideWhenUsed/>
    <w:rsid w:val="003A5490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3A5490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3A5490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3A5490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3A5490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44510"/>
    <w:pPr>
      <w:keepNext/>
      <w:keepLines/>
      <w:spacing w:before="480" w:after="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534F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755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755A8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1011A8"/>
    <w:pPr>
      <w:spacing w:after="0" w:line="360" w:lineRule="auto"/>
      <w:ind w:left="720"/>
      <w:contextualSpacing/>
      <w:jc w:val="both"/>
    </w:pPr>
    <w:rPr>
      <w:rFonts w:ascii="Calibri" w:eastAsia="MS Mincho" w:hAnsi="Calibri" w:cs="Times New Roman"/>
      <w:sz w:val="28"/>
    </w:rPr>
  </w:style>
  <w:style w:type="character" w:customStyle="1" w:styleId="10">
    <w:name w:val="Заголовок 1 Знак"/>
    <w:basedOn w:val="a0"/>
    <w:link w:val="1"/>
    <w:uiPriority w:val="9"/>
    <w:rsid w:val="00244510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paragraph" w:styleId="a7">
    <w:name w:val="Bibliography"/>
    <w:basedOn w:val="a"/>
    <w:next w:val="a"/>
    <w:uiPriority w:val="37"/>
    <w:unhideWhenUsed/>
    <w:rsid w:val="00244510"/>
  </w:style>
  <w:style w:type="paragraph" w:customStyle="1" w:styleId="11">
    <w:name w:val="Обычный1"/>
    <w:rsid w:val="006802F6"/>
    <w:pPr>
      <w:spacing w:after="0" w:line="240" w:lineRule="auto"/>
    </w:pPr>
    <w:rPr>
      <w:rFonts w:ascii="Cambria" w:eastAsia="ヒラギノ角ゴ Pro W3" w:hAnsi="Cambria" w:cs="Times New Roman"/>
      <w:color w:val="000000"/>
      <w:sz w:val="24"/>
      <w:szCs w:val="20"/>
      <w:lang w:eastAsia="ru-RU"/>
    </w:rPr>
  </w:style>
  <w:style w:type="paragraph" w:styleId="a8">
    <w:name w:val="header"/>
    <w:basedOn w:val="a"/>
    <w:link w:val="a9"/>
    <w:uiPriority w:val="99"/>
    <w:unhideWhenUsed/>
    <w:rsid w:val="005A40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A401A"/>
  </w:style>
  <w:style w:type="paragraph" w:styleId="aa">
    <w:name w:val="footer"/>
    <w:basedOn w:val="a"/>
    <w:link w:val="ab"/>
    <w:uiPriority w:val="99"/>
    <w:unhideWhenUsed/>
    <w:rsid w:val="005A40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5A401A"/>
  </w:style>
  <w:style w:type="character" w:styleId="ac">
    <w:name w:val="annotation reference"/>
    <w:basedOn w:val="a0"/>
    <w:uiPriority w:val="99"/>
    <w:semiHidden/>
    <w:unhideWhenUsed/>
    <w:rsid w:val="003A5490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3A5490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3A5490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3A5490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3A5490"/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908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643259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398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17699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837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445431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73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879009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4.png"/><Relationship Id="rId32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image" Target="media/image1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microsoft.com/office/2007/relationships/hdphoto" Target="media/hdphoto1.wdp"/><Relationship Id="rId27" Type="http://schemas.openxmlformats.org/officeDocument/2006/relationships/image" Target="media/image16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WRX.xsl" StyleName="Warrax ГОСТ">
  <b:Source>
    <b:Tag>АКЗ07</b:Tag>
    <b:SourceType>JournalArticle</b:SourceType>
    <b:Guid>{0058470D-2199-4F74-9002-01F81AEDEC5E}</b:Guid>
    <b:Author>
      <b:Author>
        <b:Corporate>Звездин А.К., Логгинов А.С., Мешков Г.А., Пятаков А.П.</b:Corporate>
      </b:Author>
    </b:Author>
    <b:Title>Мультиферроики: перспективные материалы микроэлектроники, спинтроники и сенсорной техники</b:Title>
    <b:JournalName>Известия РАН. Физическая серия</b:JournalName>
    <b:Year>2007</b:Year>
    <b:Pages>1604 – 1605</b:Pages>
    <b:Volume>71</b:Volume>
    <b:Issue>11</b:Issue>
    <b:RefOrder>1</b:RefOrder>
  </b:Source>
  <b:Source>
    <b:Tag>Чёт07</b:Tag>
    <b:SourceType>JournalArticle</b:SourceType>
    <b:Guid>{6526583B-7CB3-491B-ACB7-7B11AE2362E4}</b:Guid>
    <b:Author>
      <b:Author>
        <b:Corporate>Чёткин М. В., Курбатова Ю. Н., Шапаева Т. Б., Борщеговский О. А. </b:Corporate>
      </b:Author>
    </b:Author>
    <b:Title>Отражение антиферромагнитных вихрей на сверх-звуковой доменной границе в ортоферрите иттрия</b:Title>
    <b:JournalName>Письма в ЖЭТФ</b:JournalName>
    <b:Year>2007</b:Year>
    <b:Pages>232 – 235</b:Pages>
    <b:Volume>85</b:Volume>
    <b:Issue>4</b:Issue>
    <b:RefOrder>4</b:RefOrder>
  </b:Source>
  <b:Source>
    <b:Tag>Tak03</b:Tag>
    <b:SourceType>JournalArticle</b:SourceType>
    <b:Guid>{7613D9E1-C46E-430F-B61F-07EF3FC10F3A}</b:Guid>
    <b:Author>
      <b:Author>
        <b:Corporate>Takahashi J., Matsubara E., Arima T., Hanamura E.</b:Corporate>
      </b:Author>
    </b:Author>
    <b:Title>Coherent multistep anti-Stokes and stimulated Raman scattering associated with third harmonics in YFeO3 crystals</b:Title>
    <b:JournalName>Phys. Rev. B.</b:JournalName>
    <b:Year>2003</b:Year>
    <b:Pages>155102-1 – 155102-5</b:Pages>
    <b:Volume>68</b:Volume>
    <b:RefOrder>7</b:RefOrder>
  </b:Source>
  <b:Source>
    <b:Tag>Фар79</b:Tag>
    <b:SourceType>JournalArticle</b:SourceType>
    <b:Guid>{905783B8-DBFE-41F8-872D-750067D7499E}</b:Guid>
    <b:Title>Струк-тура доменных границ в ортоферритах</b:Title>
    <b:Year>1979</b:Year>
    <b:Pages>404 - 406</b:Pages>
    <b:Author>
      <b:Author>
        <b:Corporate>Фарзтдинов М.М., Шамсутдинов М.А., Халфина А.А. </b:Corporate>
      </b:Author>
    </b:Author>
    <b:JournalName>ФТТ</b:JournalName>
    <b:Volume>11</b:Volume>
    <b:Issue>8</b:Issue>
    <b:RefOrder>6</b:RefOrder>
  </b:Source>
  <b:Source>
    <b:Tag>АТК11</b:Tag>
    <b:SourceType>JournalArticle</b:SourceType>
    <b:Guid>{D1A9EA75-797B-423C-8E8F-1673DDB6E61F}</b:Guid>
    <b:Title>Электронне строение монокристаллических феррита висмуа и гематита: рентгеноэлектронное исследование и расчет</b:Title>
    <b:Year>2011</b:Year>
    <b:Pages>41 - 47</b:Pages>
    <b:Author>
      <b:Author>
        <b:Corporate>Козаков А.Т., Гуглев К.А., Илясов В.В. и др.</b:Corporate>
      </b:Author>
    </b:Author>
    <b:JournalName>ФТТ</b:JournalName>
    <b:Volume>53</b:Volume>
    <b:Issue>1</b:Issue>
    <b:RefOrder>2</b:RefOrder>
  </b:Source>
  <b:Source>
    <b:Tag>Bar941</b:Tag>
    <b:SourceType>Book</b:SourceType>
    <b:Guid>{D7DD5723-5B93-4AC4-9121-0EC0C68AFA1F}</b:Guid>
    <b:Author>
      <b:Author>
        <b:Corporate>Bar’yakhtar V.G., Chetkin M.V., Ivanov B.A., Gadetskii S.N.</b:Corporate>
      </b:Author>
    </b:Author>
    <b:Title>Dynamics of Topological Magnetic Solitons, Experiment and Theory</b:Title>
    <b:Year>1994</b:Year>
    <b:City>Berlin:</b:City>
    <b:Publisher>Springer-Verlag, Springer Tracts in Modern Physics</b:Publisher>
    <b:Pages>179</b:Pages>
    <b:RefOrder>5</b:RefOrder>
  </b:Source>
  <b:Source>
    <b:Tag>Зве79</b:Tag>
    <b:SourceType>JournalArticle</b:SourceType>
    <b:Guid>{B3CAE359-0422-4850-82D6-E476BF5152A2}</b:Guid>
    <b:Author>
      <b:Author>
        <b:NameList>
          <b:Person>
            <b:Last>А.К.</b:Last>
            <b:First>Звездин</b:First>
          </b:Person>
        </b:NameList>
      </b:Author>
    </b:Author>
    <b:Title>О динамике доменных границ в слабых ферромагнетиках</b:Title>
    <b:JournalName>Письма в ЖЭТФ</b:JournalName>
    <b:Year>1979</b:Year>
    <b:Pages>605 – 610</b:Pages>
    <b:Volume>29</b:Volume>
    <b:Issue>10</b:Issue>
    <b:RefOrder>3</b:RefOrder>
  </b:Source>
</b:Sources>
</file>

<file path=customXml/itemProps1.xml><?xml version="1.0" encoding="utf-8"?>
<ds:datastoreItem xmlns:ds="http://schemas.openxmlformats.org/officeDocument/2006/customXml" ds:itemID="{1255149D-D755-40CA-BB45-53B429F388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1859</TotalTime>
  <Pages>18</Pages>
  <Words>5410</Words>
  <Characters>30842</Characters>
  <Application>Microsoft Office Word</Application>
  <DocSecurity>0</DocSecurity>
  <Lines>257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36180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Павел</dc:creator>
  <cp:lastModifiedBy>001</cp:lastModifiedBy>
  <cp:revision>39</cp:revision>
  <cp:lastPrinted>2012-11-26T12:10:00Z</cp:lastPrinted>
  <dcterms:created xsi:type="dcterms:W3CDTF">2012-11-22T05:22:00Z</dcterms:created>
  <dcterms:modified xsi:type="dcterms:W3CDTF">2012-11-27T07:04:00Z</dcterms:modified>
</cp:coreProperties>
</file>