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4026" w:rsidRPr="005F091D" w:rsidRDefault="00534026" w:rsidP="00534026">
      <w:pPr>
        <w:jc w:val="right"/>
        <w:rPr>
          <w:sz w:val="26"/>
          <w:szCs w:val="26"/>
        </w:rPr>
      </w:pPr>
      <w:r w:rsidRPr="005F091D">
        <w:rPr>
          <w:sz w:val="26"/>
          <w:szCs w:val="26"/>
        </w:rPr>
        <w:t>На правах рукописи</w:t>
      </w:r>
    </w:p>
    <w:p w:rsidR="00534026" w:rsidRPr="005F091D" w:rsidRDefault="00534026" w:rsidP="00534026">
      <w:pPr>
        <w:jc w:val="center"/>
        <w:rPr>
          <w:sz w:val="26"/>
          <w:szCs w:val="26"/>
        </w:rPr>
      </w:pPr>
    </w:p>
    <w:p w:rsidR="00534026" w:rsidRPr="005F091D" w:rsidRDefault="00534026" w:rsidP="00534026">
      <w:pPr>
        <w:jc w:val="center"/>
        <w:rPr>
          <w:sz w:val="26"/>
          <w:szCs w:val="26"/>
        </w:rPr>
      </w:pPr>
    </w:p>
    <w:p w:rsidR="00534026" w:rsidRDefault="00534026" w:rsidP="00534026">
      <w:pPr>
        <w:jc w:val="center"/>
        <w:rPr>
          <w:sz w:val="26"/>
          <w:szCs w:val="26"/>
        </w:rPr>
      </w:pPr>
    </w:p>
    <w:p w:rsidR="008B2C3C" w:rsidRDefault="008B2C3C" w:rsidP="00534026">
      <w:pPr>
        <w:jc w:val="center"/>
        <w:rPr>
          <w:sz w:val="26"/>
          <w:szCs w:val="26"/>
        </w:rPr>
      </w:pPr>
    </w:p>
    <w:p w:rsidR="008B2C3C" w:rsidRDefault="008B2C3C" w:rsidP="00534026">
      <w:pPr>
        <w:jc w:val="center"/>
        <w:rPr>
          <w:sz w:val="26"/>
          <w:szCs w:val="26"/>
        </w:rPr>
      </w:pPr>
    </w:p>
    <w:p w:rsidR="008B2C3C" w:rsidRPr="005F091D" w:rsidRDefault="008B2C3C" w:rsidP="00534026">
      <w:pPr>
        <w:jc w:val="center"/>
        <w:rPr>
          <w:sz w:val="26"/>
          <w:szCs w:val="26"/>
        </w:rPr>
      </w:pPr>
    </w:p>
    <w:p w:rsidR="00534026" w:rsidRDefault="00534026" w:rsidP="00534026">
      <w:pPr>
        <w:jc w:val="center"/>
        <w:rPr>
          <w:sz w:val="26"/>
          <w:szCs w:val="26"/>
        </w:rPr>
      </w:pPr>
    </w:p>
    <w:p w:rsidR="008B2C3C" w:rsidRDefault="008B2C3C" w:rsidP="00534026">
      <w:pPr>
        <w:jc w:val="center"/>
        <w:rPr>
          <w:sz w:val="26"/>
          <w:szCs w:val="26"/>
        </w:rPr>
      </w:pPr>
    </w:p>
    <w:p w:rsidR="008B2C3C" w:rsidRDefault="008B2C3C" w:rsidP="00534026">
      <w:pPr>
        <w:jc w:val="center"/>
        <w:rPr>
          <w:sz w:val="26"/>
          <w:szCs w:val="26"/>
        </w:rPr>
      </w:pPr>
    </w:p>
    <w:p w:rsidR="008B2C3C" w:rsidRPr="005F091D" w:rsidRDefault="008B2C3C" w:rsidP="00534026">
      <w:pPr>
        <w:jc w:val="center"/>
        <w:rPr>
          <w:sz w:val="26"/>
          <w:szCs w:val="26"/>
        </w:rPr>
      </w:pPr>
    </w:p>
    <w:p w:rsidR="00534026" w:rsidRPr="005F091D" w:rsidRDefault="00534026" w:rsidP="00534026">
      <w:pPr>
        <w:jc w:val="center"/>
        <w:rPr>
          <w:sz w:val="26"/>
          <w:szCs w:val="26"/>
        </w:rPr>
      </w:pPr>
      <w:r w:rsidRPr="005F091D">
        <w:rPr>
          <w:caps/>
          <w:sz w:val="26"/>
          <w:szCs w:val="26"/>
        </w:rPr>
        <w:t xml:space="preserve"> </w:t>
      </w:r>
      <w:proofErr w:type="spellStart"/>
      <w:r w:rsidR="001F40F1" w:rsidRPr="005F091D">
        <w:rPr>
          <w:sz w:val="26"/>
          <w:szCs w:val="26"/>
        </w:rPr>
        <w:t>Катыхин</w:t>
      </w:r>
      <w:proofErr w:type="spellEnd"/>
      <w:r w:rsidR="001F40F1" w:rsidRPr="005F091D">
        <w:rPr>
          <w:sz w:val="26"/>
          <w:szCs w:val="26"/>
        </w:rPr>
        <w:t xml:space="preserve"> </w:t>
      </w:r>
      <w:r w:rsidR="007730ED" w:rsidRPr="005F091D">
        <w:rPr>
          <w:sz w:val="26"/>
          <w:szCs w:val="26"/>
        </w:rPr>
        <w:t>Александр Иванович</w:t>
      </w:r>
    </w:p>
    <w:p w:rsidR="00534026" w:rsidRPr="005F091D" w:rsidRDefault="00534026" w:rsidP="00534026">
      <w:pPr>
        <w:jc w:val="center"/>
        <w:rPr>
          <w:sz w:val="26"/>
          <w:szCs w:val="26"/>
        </w:rPr>
      </w:pPr>
    </w:p>
    <w:p w:rsidR="00534026" w:rsidRPr="005F091D" w:rsidRDefault="00534026" w:rsidP="00534026">
      <w:pPr>
        <w:jc w:val="center"/>
        <w:rPr>
          <w:sz w:val="26"/>
          <w:szCs w:val="26"/>
        </w:rPr>
      </w:pPr>
    </w:p>
    <w:p w:rsidR="00534026" w:rsidRPr="005F091D" w:rsidRDefault="00534026" w:rsidP="00534026">
      <w:pPr>
        <w:jc w:val="center"/>
        <w:rPr>
          <w:sz w:val="26"/>
          <w:szCs w:val="26"/>
        </w:rPr>
      </w:pPr>
    </w:p>
    <w:p w:rsidR="00534026" w:rsidRDefault="00534026" w:rsidP="00534026">
      <w:pPr>
        <w:jc w:val="center"/>
        <w:rPr>
          <w:sz w:val="26"/>
          <w:szCs w:val="26"/>
        </w:rPr>
      </w:pPr>
    </w:p>
    <w:p w:rsidR="008B2C3C" w:rsidRPr="005F091D" w:rsidRDefault="008B2C3C" w:rsidP="00534026">
      <w:pPr>
        <w:jc w:val="center"/>
        <w:rPr>
          <w:sz w:val="26"/>
          <w:szCs w:val="26"/>
        </w:rPr>
      </w:pPr>
    </w:p>
    <w:p w:rsidR="006B151A" w:rsidRPr="005F091D" w:rsidRDefault="006B151A" w:rsidP="00534026">
      <w:pPr>
        <w:jc w:val="center"/>
        <w:rPr>
          <w:sz w:val="26"/>
          <w:szCs w:val="26"/>
        </w:rPr>
      </w:pPr>
    </w:p>
    <w:p w:rsidR="00534026" w:rsidRPr="005F091D" w:rsidRDefault="004C016F" w:rsidP="00534026">
      <w:pPr>
        <w:jc w:val="center"/>
        <w:rPr>
          <w:caps/>
          <w:sz w:val="26"/>
          <w:szCs w:val="26"/>
        </w:rPr>
      </w:pPr>
      <w:r w:rsidRPr="005F091D">
        <w:rPr>
          <w:bCs/>
          <w:caps/>
          <w:spacing w:val="5"/>
          <w:sz w:val="26"/>
          <w:szCs w:val="26"/>
        </w:rPr>
        <w:t xml:space="preserve">ПОВЫШЕНИЕ ЭФФЕКТИВНОСТИ УПРАВЛЕНИЯ ДЕЙСТВИЯМИ </w:t>
      </w:r>
      <w:r w:rsidR="004E0936" w:rsidRPr="005F091D">
        <w:rPr>
          <w:bCs/>
          <w:caps/>
          <w:spacing w:val="5"/>
          <w:sz w:val="26"/>
          <w:szCs w:val="26"/>
        </w:rPr>
        <w:t>подразделений</w:t>
      </w:r>
      <w:r w:rsidRPr="005F091D">
        <w:rPr>
          <w:bCs/>
          <w:caps/>
          <w:spacing w:val="5"/>
          <w:sz w:val="26"/>
          <w:szCs w:val="26"/>
        </w:rPr>
        <w:t xml:space="preserve"> МЧС НА ОСНОВЕ ИГРОВОГО АВТОМАТИЗИРОВАННОГО ОБУЧАЮЩЕГО КОМПЛЕКСА</w:t>
      </w:r>
    </w:p>
    <w:p w:rsidR="00534026" w:rsidRPr="005F091D" w:rsidRDefault="00534026" w:rsidP="00534026">
      <w:pPr>
        <w:jc w:val="center"/>
        <w:rPr>
          <w:caps/>
          <w:sz w:val="26"/>
          <w:szCs w:val="26"/>
        </w:rPr>
      </w:pPr>
    </w:p>
    <w:p w:rsidR="00534026" w:rsidRPr="005F091D" w:rsidRDefault="00534026" w:rsidP="00534026">
      <w:pPr>
        <w:jc w:val="center"/>
        <w:rPr>
          <w:caps/>
          <w:sz w:val="26"/>
          <w:szCs w:val="26"/>
        </w:rPr>
      </w:pPr>
    </w:p>
    <w:p w:rsidR="00534026" w:rsidRPr="005F091D" w:rsidRDefault="00534026" w:rsidP="00534026">
      <w:pPr>
        <w:jc w:val="center"/>
        <w:rPr>
          <w:caps/>
          <w:sz w:val="26"/>
          <w:szCs w:val="26"/>
        </w:rPr>
      </w:pPr>
    </w:p>
    <w:p w:rsidR="00534026" w:rsidRPr="005F091D" w:rsidRDefault="00534026" w:rsidP="00534026">
      <w:pPr>
        <w:jc w:val="center"/>
        <w:rPr>
          <w:caps/>
          <w:sz w:val="26"/>
          <w:szCs w:val="26"/>
        </w:rPr>
      </w:pPr>
    </w:p>
    <w:p w:rsidR="00534026" w:rsidRPr="005F091D" w:rsidRDefault="00534026" w:rsidP="00534026">
      <w:pPr>
        <w:spacing w:line="360" w:lineRule="auto"/>
        <w:jc w:val="center"/>
        <w:rPr>
          <w:sz w:val="26"/>
          <w:szCs w:val="26"/>
        </w:rPr>
      </w:pPr>
      <w:r w:rsidRPr="005F091D">
        <w:rPr>
          <w:sz w:val="26"/>
          <w:szCs w:val="26"/>
        </w:rPr>
        <w:t>05.13.10 – Управление в социальных и экономических системах</w:t>
      </w:r>
    </w:p>
    <w:p w:rsidR="00534026" w:rsidRPr="005F091D" w:rsidRDefault="00534026" w:rsidP="00534026">
      <w:pPr>
        <w:spacing w:line="360" w:lineRule="auto"/>
        <w:jc w:val="center"/>
        <w:rPr>
          <w:sz w:val="26"/>
          <w:szCs w:val="26"/>
        </w:rPr>
      </w:pPr>
    </w:p>
    <w:p w:rsidR="00534026" w:rsidRPr="005F091D" w:rsidRDefault="00534026" w:rsidP="00534026">
      <w:pPr>
        <w:spacing w:line="360" w:lineRule="auto"/>
        <w:jc w:val="center"/>
        <w:rPr>
          <w:sz w:val="26"/>
          <w:szCs w:val="26"/>
        </w:rPr>
      </w:pPr>
    </w:p>
    <w:p w:rsidR="00534026" w:rsidRDefault="00534026" w:rsidP="00534026">
      <w:pPr>
        <w:spacing w:line="360" w:lineRule="auto"/>
        <w:jc w:val="center"/>
        <w:rPr>
          <w:sz w:val="26"/>
          <w:szCs w:val="26"/>
        </w:rPr>
      </w:pPr>
    </w:p>
    <w:p w:rsidR="008B2C3C" w:rsidRPr="005F091D" w:rsidRDefault="008B2C3C" w:rsidP="00534026">
      <w:pPr>
        <w:spacing w:line="360" w:lineRule="auto"/>
        <w:jc w:val="center"/>
        <w:rPr>
          <w:sz w:val="26"/>
          <w:szCs w:val="26"/>
        </w:rPr>
      </w:pPr>
    </w:p>
    <w:p w:rsidR="00534026" w:rsidRPr="005F091D" w:rsidRDefault="00534026" w:rsidP="00534026">
      <w:pPr>
        <w:spacing w:line="360" w:lineRule="auto"/>
        <w:jc w:val="center"/>
        <w:rPr>
          <w:sz w:val="26"/>
          <w:szCs w:val="26"/>
        </w:rPr>
      </w:pPr>
    </w:p>
    <w:p w:rsidR="00534026" w:rsidRPr="00BF6089" w:rsidRDefault="00534026" w:rsidP="00534026">
      <w:pPr>
        <w:spacing w:line="360" w:lineRule="auto"/>
        <w:jc w:val="center"/>
        <w:rPr>
          <w:sz w:val="26"/>
          <w:szCs w:val="26"/>
        </w:rPr>
      </w:pPr>
      <w:r w:rsidRPr="00BF6089">
        <w:rPr>
          <w:sz w:val="26"/>
          <w:szCs w:val="26"/>
        </w:rPr>
        <w:t>АВТОРЕФЕРАТ</w:t>
      </w:r>
    </w:p>
    <w:p w:rsidR="00BF6089" w:rsidRPr="00173E4F" w:rsidRDefault="00534026" w:rsidP="00534026">
      <w:pPr>
        <w:spacing w:line="360" w:lineRule="auto"/>
        <w:jc w:val="center"/>
        <w:rPr>
          <w:sz w:val="26"/>
          <w:szCs w:val="26"/>
        </w:rPr>
      </w:pPr>
      <w:r w:rsidRPr="005F091D">
        <w:rPr>
          <w:sz w:val="26"/>
          <w:szCs w:val="26"/>
        </w:rPr>
        <w:t>диссертации на соискание ученой степени</w:t>
      </w:r>
      <w:r w:rsidR="00BF6089" w:rsidRPr="00BF6089">
        <w:rPr>
          <w:sz w:val="26"/>
          <w:szCs w:val="26"/>
        </w:rPr>
        <w:t xml:space="preserve"> </w:t>
      </w:r>
    </w:p>
    <w:p w:rsidR="00534026" w:rsidRPr="005F091D" w:rsidRDefault="00534026" w:rsidP="00534026">
      <w:pPr>
        <w:spacing w:line="360" w:lineRule="auto"/>
        <w:jc w:val="center"/>
        <w:rPr>
          <w:sz w:val="26"/>
          <w:szCs w:val="26"/>
        </w:rPr>
      </w:pPr>
      <w:r w:rsidRPr="005F091D">
        <w:rPr>
          <w:sz w:val="26"/>
          <w:szCs w:val="26"/>
        </w:rPr>
        <w:t>кандидата технических наук</w:t>
      </w:r>
    </w:p>
    <w:p w:rsidR="00534026" w:rsidRPr="005F091D" w:rsidRDefault="00534026" w:rsidP="00534026">
      <w:pPr>
        <w:spacing w:line="360" w:lineRule="auto"/>
        <w:jc w:val="center"/>
        <w:rPr>
          <w:sz w:val="26"/>
          <w:szCs w:val="26"/>
        </w:rPr>
      </w:pPr>
    </w:p>
    <w:p w:rsidR="00534026" w:rsidRPr="005F091D" w:rsidRDefault="00534026" w:rsidP="00534026">
      <w:pPr>
        <w:spacing w:line="360" w:lineRule="auto"/>
        <w:jc w:val="center"/>
        <w:rPr>
          <w:sz w:val="26"/>
          <w:szCs w:val="26"/>
        </w:rPr>
      </w:pPr>
    </w:p>
    <w:p w:rsidR="00534026" w:rsidRPr="005F091D" w:rsidRDefault="00534026" w:rsidP="00534026">
      <w:pPr>
        <w:spacing w:line="360" w:lineRule="auto"/>
        <w:jc w:val="center"/>
        <w:rPr>
          <w:sz w:val="26"/>
          <w:szCs w:val="26"/>
        </w:rPr>
      </w:pPr>
    </w:p>
    <w:p w:rsidR="00534026" w:rsidRPr="005F091D" w:rsidRDefault="00534026" w:rsidP="00534026">
      <w:pPr>
        <w:spacing w:line="360" w:lineRule="auto"/>
        <w:jc w:val="center"/>
        <w:rPr>
          <w:sz w:val="26"/>
          <w:szCs w:val="26"/>
        </w:rPr>
      </w:pPr>
    </w:p>
    <w:p w:rsidR="002C5E07" w:rsidRDefault="002C5E07" w:rsidP="00534026">
      <w:pPr>
        <w:spacing w:line="360" w:lineRule="auto"/>
        <w:jc w:val="center"/>
        <w:rPr>
          <w:sz w:val="26"/>
          <w:szCs w:val="26"/>
        </w:rPr>
      </w:pPr>
    </w:p>
    <w:p w:rsidR="009C0157" w:rsidRDefault="007730ED" w:rsidP="002C5E07">
      <w:pPr>
        <w:spacing w:line="360" w:lineRule="auto"/>
        <w:jc w:val="center"/>
        <w:rPr>
          <w:sz w:val="26"/>
          <w:szCs w:val="26"/>
        </w:rPr>
      </w:pPr>
      <w:r w:rsidRPr="005F091D">
        <w:rPr>
          <w:sz w:val="26"/>
          <w:szCs w:val="26"/>
        </w:rPr>
        <w:t>К</w:t>
      </w:r>
      <w:r w:rsidR="00BF6089">
        <w:rPr>
          <w:sz w:val="26"/>
          <w:szCs w:val="26"/>
        </w:rPr>
        <w:t>урск -</w:t>
      </w:r>
      <w:r w:rsidRPr="005F091D">
        <w:rPr>
          <w:sz w:val="26"/>
          <w:szCs w:val="26"/>
        </w:rPr>
        <w:t xml:space="preserve"> 2012</w:t>
      </w:r>
      <w:r w:rsidR="001F40F1" w:rsidRPr="005F091D">
        <w:rPr>
          <w:sz w:val="26"/>
          <w:szCs w:val="26"/>
        </w:rPr>
        <w:t xml:space="preserve"> </w:t>
      </w:r>
    </w:p>
    <w:p w:rsidR="001F40F1" w:rsidRPr="005F091D" w:rsidRDefault="001F40F1" w:rsidP="002C5E07">
      <w:pPr>
        <w:spacing w:line="360" w:lineRule="auto"/>
        <w:jc w:val="center"/>
        <w:rPr>
          <w:sz w:val="26"/>
          <w:szCs w:val="26"/>
        </w:rPr>
      </w:pPr>
      <w:r w:rsidRPr="005F091D">
        <w:rPr>
          <w:sz w:val="26"/>
          <w:szCs w:val="26"/>
        </w:rPr>
        <w:lastRenderedPageBreak/>
        <w:t>Работа выполнена в Юго-Западн</w:t>
      </w:r>
      <w:r w:rsidR="0072442F">
        <w:rPr>
          <w:sz w:val="26"/>
          <w:szCs w:val="26"/>
        </w:rPr>
        <w:t>ом</w:t>
      </w:r>
      <w:r w:rsidRPr="005F091D">
        <w:rPr>
          <w:sz w:val="26"/>
          <w:szCs w:val="26"/>
        </w:rPr>
        <w:t xml:space="preserve"> государственн</w:t>
      </w:r>
      <w:r w:rsidR="0072442F">
        <w:rPr>
          <w:sz w:val="26"/>
          <w:szCs w:val="26"/>
        </w:rPr>
        <w:t>ом</w:t>
      </w:r>
      <w:r w:rsidRPr="005F091D">
        <w:rPr>
          <w:sz w:val="26"/>
          <w:szCs w:val="26"/>
        </w:rPr>
        <w:t xml:space="preserve"> университет</w:t>
      </w:r>
      <w:r w:rsidR="0072442F">
        <w:rPr>
          <w:sz w:val="26"/>
          <w:szCs w:val="26"/>
        </w:rPr>
        <w:t>е</w:t>
      </w:r>
    </w:p>
    <w:p w:rsidR="001F40F1" w:rsidRDefault="001F40F1" w:rsidP="001F40F1">
      <w:pPr>
        <w:pStyle w:val="a7"/>
        <w:spacing w:line="360" w:lineRule="auto"/>
        <w:jc w:val="center"/>
        <w:rPr>
          <w:rFonts w:ascii="Times New Roman" w:hAnsi="Times New Roman"/>
          <w:sz w:val="26"/>
          <w:szCs w:val="26"/>
        </w:rPr>
      </w:pPr>
    </w:p>
    <w:p w:rsidR="00FC7664" w:rsidRPr="005F091D" w:rsidRDefault="00FC7664" w:rsidP="001F40F1">
      <w:pPr>
        <w:pStyle w:val="a7"/>
        <w:spacing w:line="360" w:lineRule="auto"/>
        <w:jc w:val="center"/>
        <w:rPr>
          <w:rFonts w:ascii="Times New Roman" w:hAnsi="Times New Roman"/>
          <w:sz w:val="26"/>
          <w:szCs w:val="26"/>
        </w:rPr>
      </w:pPr>
    </w:p>
    <w:p w:rsidR="00534026" w:rsidRPr="005F091D" w:rsidRDefault="00534026" w:rsidP="00534026">
      <w:pPr>
        <w:rPr>
          <w:sz w:val="26"/>
          <w:szCs w:val="26"/>
        </w:rPr>
      </w:pPr>
    </w:p>
    <w:tbl>
      <w:tblPr>
        <w:tblW w:w="9464" w:type="dxa"/>
        <w:tblLook w:val="01E0"/>
      </w:tblPr>
      <w:tblGrid>
        <w:gridCol w:w="3227"/>
        <w:gridCol w:w="6237"/>
      </w:tblGrid>
      <w:tr w:rsidR="008A7DBB" w:rsidRPr="005F091D" w:rsidTr="00FC7664">
        <w:tc>
          <w:tcPr>
            <w:tcW w:w="3227" w:type="dxa"/>
          </w:tcPr>
          <w:p w:rsidR="008A7DBB" w:rsidRPr="005F091D" w:rsidRDefault="008A7DBB" w:rsidP="00E8138A">
            <w:pPr>
              <w:spacing w:line="336" w:lineRule="auto"/>
              <w:rPr>
                <w:sz w:val="26"/>
                <w:szCs w:val="26"/>
              </w:rPr>
            </w:pPr>
            <w:r w:rsidRPr="005F091D">
              <w:rPr>
                <w:sz w:val="26"/>
                <w:szCs w:val="26"/>
              </w:rPr>
              <w:t xml:space="preserve">Научный руководитель: </w:t>
            </w:r>
          </w:p>
          <w:p w:rsidR="008A7DBB" w:rsidRPr="005F091D" w:rsidRDefault="008A7DBB" w:rsidP="00E8138A">
            <w:pPr>
              <w:spacing w:line="336" w:lineRule="auto"/>
              <w:rPr>
                <w:sz w:val="26"/>
                <w:szCs w:val="26"/>
              </w:rPr>
            </w:pPr>
          </w:p>
        </w:tc>
        <w:tc>
          <w:tcPr>
            <w:tcW w:w="6237" w:type="dxa"/>
          </w:tcPr>
          <w:p w:rsidR="006C2BFA" w:rsidRDefault="006C2BFA" w:rsidP="006C2BFA">
            <w:pPr>
              <w:rPr>
                <w:sz w:val="26"/>
                <w:szCs w:val="26"/>
              </w:rPr>
            </w:pPr>
            <w:r>
              <w:rPr>
                <w:sz w:val="26"/>
                <w:szCs w:val="26"/>
              </w:rPr>
              <w:t>Д</w:t>
            </w:r>
            <w:r w:rsidR="008A7DBB" w:rsidRPr="005F091D">
              <w:rPr>
                <w:sz w:val="26"/>
                <w:szCs w:val="26"/>
              </w:rPr>
              <w:t xml:space="preserve">октор технических наук, профессор, </w:t>
            </w:r>
          </w:p>
          <w:p w:rsidR="008A7DBB" w:rsidRPr="006C2BFA" w:rsidRDefault="008A7DBB" w:rsidP="006C2BFA">
            <w:pPr>
              <w:rPr>
                <w:sz w:val="26"/>
                <w:szCs w:val="26"/>
              </w:rPr>
            </w:pPr>
            <w:r w:rsidRPr="005F091D">
              <w:rPr>
                <w:sz w:val="26"/>
                <w:szCs w:val="26"/>
              </w:rPr>
              <w:t>заслуженный деятель наук</w:t>
            </w:r>
            <w:r w:rsidR="006C2BFA">
              <w:rPr>
                <w:sz w:val="26"/>
                <w:szCs w:val="26"/>
              </w:rPr>
              <w:t>и</w:t>
            </w:r>
            <w:r w:rsidRPr="005F091D">
              <w:rPr>
                <w:sz w:val="26"/>
                <w:szCs w:val="26"/>
              </w:rPr>
              <w:t xml:space="preserve"> Р</w:t>
            </w:r>
            <w:r w:rsidR="006C2BFA">
              <w:rPr>
                <w:sz w:val="26"/>
                <w:szCs w:val="26"/>
              </w:rPr>
              <w:t xml:space="preserve">оссийской </w:t>
            </w:r>
            <w:r w:rsidRPr="005F091D">
              <w:rPr>
                <w:sz w:val="26"/>
                <w:szCs w:val="26"/>
              </w:rPr>
              <w:t>Ф</w:t>
            </w:r>
            <w:r w:rsidR="006C2BFA">
              <w:rPr>
                <w:sz w:val="26"/>
                <w:szCs w:val="26"/>
              </w:rPr>
              <w:t>едерации</w:t>
            </w:r>
          </w:p>
          <w:p w:rsidR="006C2BFA" w:rsidRDefault="006C2BFA" w:rsidP="006C2BFA">
            <w:pPr>
              <w:rPr>
                <w:i/>
                <w:sz w:val="26"/>
                <w:szCs w:val="26"/>
              </w:rPr>
            </w:pPr>
            <w:proofErr w:type="spellStart"/>
            <w:r w:rsidRPr="008A7DBB">
              <w:rPr>
                <w:i/>
                <w:sz w:val="26"/>
                <w:szCs w:val="26"/>
              </w:rPr>
              <w:t>Сизов</w:t>
            </w:r>
            <w:proofErr w:type="spellEnd"/>
            <w:r w:rsidRPr="008A7DBB">
              <w:rPr>
                <w:i/>
                <w:sz w:val="26"/>
                <w:szCs w:val="26"/>
              </w:rPr>
              <w:t xml:space="preserve"> Александр Семенович</w:t>
            </w:r>
          </w:p>
          <w:p w:rsidR="00FC7664" w:rsidRPr="006C2BFA" w:rsidRDefault="00FC7664" w:rsidP="006C2BFA">
            <w:pPr>
              <w:rPr>
                <w:b/>
                <w:sz w:val="26"/>
                <w:szCs w:val="26"/>
              </w:rPr>
            </w:pPr>
          </w:p>
        </w:tc>
      </w:tr>
      <w:tr w:rsidR="008A7DBB" w:rsidRPr="005F091D" w:rsidTr="00FC7664">
        <w:tc>
          <w:tcPr>
            <w:tcW w:w="3227" w:type="dxa"/>
          </w:tcPr>
          <w:p w:rsidR="008A7DBB" w:rsidRPr="005F091D" w:rsidRDefault="008A7DBB" w:rsidP="00E8138A">
            <w:pPr>
              <w:spacing w:line="336" w:lineRule="auto"/>
              <w:rPr>
                <w:sz w:val="26"/>
                <w:szCs w:val="26"/>
              </w:rPr>
            </w:pPr>
          </w:p>
        </w:tc>
        <w:tc>
          <w:tcPr>
            <w:tcW w:w="6237" w:type="dxa"/>
          </w:tcPr>
          <w:p w:rsidR="008A7DBB" w:rsidRPr="005F091D" w:rsidRDefault="008A7DBB" w:rsidP="00E8138A">
            <w:pPr>
              <w:spacing w:line="336" w:lineRule="auto"/>
              <w:rPr>
                <w:sz w:val="26"/>
                <w:szCs w:val="26"/>
              </w:rPr>
            </w:pPr>
          </w:p>
        </w:tc>
      </w:tr>
      <w:tr w:rsidR="008A7DBB" w:rsidRPr="005F091D" w:rsidTr="00FC7664">
        <w:tc>
          <w:tcPr>
            <w:tcW w:w="3227" w:type="dxa"/>
          </w:tcPr>
          <w:p w:rsidR="008A7DBB" w:rsidRPr="005F091D" w:rsidRDefault="008A7DBB" w:rsidP="00E8138A">
            <w:pPr>
              <w:spacing w:line="336" w:lineRule="auto"/>
              <w:rPr>
                <w:sz w:val="26"/>
                <w:szCs w:val="26"/>
              </w:rPr>
            </w:pPr>
            <w:r w:rsidRPr="005F091D">
              <w:rPr>
                <w:sz w:val="26"/>
                <w:szCs w:val="26"/>
              </w:rPr>
              <w:t>Официальные оппоненты:</w:t>
            </w:r>
          </w:p>
        </w:tc>
        <w:tc>
          <w:tcPr>
            <w:tcW w:w="6237" w:type="dxa"/>
          </w:tcPr>
          <w:p w:rsidR="008A7DBB" w:rsidRPr="008A7DBB" w:rsidRDefault="008A7DBB" w:rsidP="006C2BFA">
            <w:pPr>
              <w:pStyle w:val="a5"/>
              <w:spacing w:after="0"/>
              <w:ind w:firstLine="0"/>
              <w:rPr>
                <w:i/>
                <w:sz w:val="26"/>
                <w:szCs w:val="26"/>
              </w:rPr>
            </w:pPr>
            <w:proofErr w:type="spellStart"/>
            <w:r w:rsidRPr="008A7DBB">
              <w:rPr>
                <w:i/>
                <w:sz w:val="26"/>
                <w:szCs w:val="26"/>
              </w:rPr>
              <w:t>Маслак</w:t>
            </w:r>
            <w:proofErr w:type="spellEnd"/>
            <w:r w:rsidRPr="008A7DBB">
              <w:rPr>
                <w:i/>
                <w:sz w:val="26"/>
                <w:szCs w:val="26"/>
              </w:rPr>
              <w:t xml:space="preserve"> Анатолий Андреевич</w:t>
            </w:r>
          </w:p>
          <w:p w:rsidR="008A7DBB" w:rsidRPr="005F091D" w:rsidRDefault="008A7DBB" w:rsidP="006C2BFA">
            <w:pPr>
              <w:pStyle w:val="a5"/>
              <w:spacing w:after="0"/>
              <w:ind w:firstLine="0"/>
              <w:rPr>
                <w:sz w:val="26"/>
                <w:szCs w:val="26"/>
              </w:rPr>
            </w:pPr>
            <w:r w:rsidRPr="005F091D">
              <w:rPr>
                <w:sz w:val="26"/>
                <w:szCs w:val="26"/>
              </w:rPr>
              <w:t>доктор технических наук, профессор</w:t>
            </w:r>
            <w:r>
              <w:rPr>
                <w:sz w:val="26"/>
                <w:szCs w:val="26"/>
              </w:rPr>
              <w:t>,</w:t>
            </w:r>
            <w:r w:rsidRPr="005F091D">
              <w:rPr>
                <w:sz w:val="26"/>
                <w:szCs w:val="26"/>
              </w:rPr>
              <w:t xml:space="preserve"> </w:t>
            </w:r>
          </w:p>
          <w:p w:rsidR="006C2BFA" w:rsidRDefault="00CD2AF8" w:rsidP="006C2BFA">
            <w:pPr>
              <w:rPr>
                <w:sz w:val="26"/>
                <w:szCs w:val="26"/>
              </w:rPr>
            </w:pPr>
            <w:r>
              <w:rPr>
                <w:sz w:val="26"/>
                <w:szCs w:val="26"/>
              </w:rPr>
              <w:t xml:space="preserve">Кубанский государственный университет,  филиал  в </w:t>
            </w:r>
            <w:proofErr w:type="gramStart"/>
            <w:r>
              <w:rPr>
                <w:sz w:val="26"/>
                <w:szCs w:val="26"/>
              </w:rPr>
              <w:t>г</w:t>
            </w:r>
            <w:proofErr w:type="gramEnd"/>
            <w:r>
              <w:rPr>
                <w:sz w:val="26"/>
                <w:szCs w:val="26"/>
              </w:rPr>
              <w:t>. Славянск-на-Кубани</w:t>
            </w:r>
          </w:p>
          <w:p w:rsidR="008A7DBB" w:rsidRDefault="008A7DBB" w:rsidP="006C2BFA">
            <w:pPr>
              <w:rPr>
                <w:sz w:val="26"/>
                <w:szCs w:val="26"/>
              </w:rPr>
            </w:pPr>
            <w:r>
              <w:rPr>
                <w:sz w:val="26"/>
                <w:szCs w:val="26"/>
              </w:rPr>
              <w:t xml:space="preserve">профессор кафедры </w:t>
            </w:r>
            <w:r w:rsidR="006C2BFA">
              <w:rPr>
                <w:sz w:val="26"/>
                <w:szCs w:val="26"/>
              </w:rPr>
              <w:t>м</w:t>
            </w:r>
            <w:r>
              <w:rPr>
                <w:sz w:val="26"/>
                <w:szCs w:val="26"/>
              </w:rPr>
              <w:t xml:space="preserve">атематики, информатики и методики </w:t>
            </w:r>
            <w:r w:rsidR="006C2BFA">
              <w:rPr>
                <w:sz w:val="26"/>
                <w:szCs w:val="26"/>
              </w:rPr>
              <w:t xml:space="preserve">их </w:t>
            </w:r>
            <w:r>
              <w:rPr>
                <w:sz w:val="26"/>
                <w:szCs w:val="26"/>
              </w:rPr>
              <w:t xml:space="preserve">преподавания </w:t>
            </w:r>
          </w:p>
          <w:p w:rsidR="00FC7664" w:rsidRDefault="00FC7664" w:rsidP="006C2BFA">
            <w:pPr>
              <w:rPr>
                <w:sz w:val="26"/>
                <w:szCs w:val="26"/>
              </w:rPr>
            </w:pPr>
          </w:p>
          <w:p w:rsidR="008A7DBB" w:rsidRPr="005F091D" w:rsidRDefault="008A7DBB" w:rsidP="00E8138A">
            <w:pPr>
              <w:spacing w:line="336" w:lineRule="auto"/>
              <w:rPr>
                <w:b/>
                <w:sz w:val="26"/>
                <w:szCs w:val="26"/>
              </w:rPr>
            </w:pPr>
          </w:p>
        </w:tc>
      </w:tr>
      <w:tr w:rsidR="008A7DBB" w:rsidRPr="005F091D" w:rsidTr="00FC7664">
        <w:tc>
          <w:tcPr>
            <w:tcW w:w="3227" w:type="dxa"/>
          </w:tcPr>
          <w:p w:rsidR="008A7DBB" w:rsidRPr="005F091D" w:rsidRDefault="008A7DBB" w:rsidP="00E8138A">
            <w:pPr>
              <w:spacing w:line="336" w:lineRule="auto"/>
              <w:rPr>
                <w:sz w:val="26"/>
                <w:szCs w:val="26"/>
              </w:rPr>
            </w:pPr>
          </w:p>
        </w:tc>
        <w:tc>
          <w:tcPr>
            <w:tcW w:w="6237" w:type="dxa"/>
          </w:tcPr>
          <w:p w:rsidR="008A7DBB" w:rsidRDefault="008A7DBB" w:rsidP="006C2BFA">
            <w:pPr>
              <w:rPr>
                <w:i/>
                <w:sz w:val="26"/>
                <w:szCs w:val="26"/>
              </w:rPr>
            </w:pPr>
            <w:r w:rsidRPr="008A7DBB">
              <w:rPr>
                <w:i/>
                <w:sz w:val="26"/>
                <w:szCs w:val="26"/>
              </w:rPr>
              <w:t>Мельник Екатерина Васильевна</w:t>
            </w:r>
          </w:p>
          <w:p w:rsidR="00BA2F55" w:rsidRDefault="00BA2F55" w:rsidP="006C2BFA">
            <w:pPr>
              <w:rPr>
                <w:sz w:val="26"/>
                <w:szCs w:val="26"/>
              </w:rPr>
            </w:pPr>
            <w:r>
              <w:rPr>
                <w:sz w:val="26"/>
                <w:szCs w:val="26"/>
              </w:rPr>
              <w:t>кандидат технических наук, доцент</w:t>
            </w:r>
          </w:p>
          <w:p w:rsidR="006C2BFA" w:rsidRPr="008A7DBB" w:rsidRDefault="006C2BFA" w:rsidP="006C2BFA">
            <w:pPr>
              <w:rPr>
                <w:i/>
                <w:sz w:val="26"/>
                <w:szCs w:val="26"/>
              </w:rPr>
            </w:pPr>
            <w:r>
              <w:rPr>
                <w:sz w:val="26"/>
                <w:szCs w:val="26"/>
              </w:rPr>
              <w:t>Юго-Западный государственный университет</w:t>
            </w:r>
          </w:p>
          <w:p w:rsidR="008A7DBB" w:rsidRPr="00DC18A0" w:rsidRDefault="008A7DBB" w:rsidP="006C2BFA">
            <w:pPr>
              <w:rPr>
                <w:sz w:val="26"/>
                <w:szCs w:val="26"/>
              </w:rPr>
            </w:pPr>
            <w:r>
              <w:rPr>
                <w:sz w:val="26"/>
                <w:szCs w:val="26"/>
              </w:rPr>
              <w:t xml:space="preserve">доцент кафедры  </w:t>
            </w:r>
            <w:r w:rsidR="006C2BFA">
              <w:rPr>
                <w:sz w:val="26"/>
                <w:szCs w:val="26"/>
              </w:rPr>
              <w:t>п</w:t>
            </w:r>
            <w:r>
              <w:rPr>
                <w:sz w:val="26"/>
                <w:szCs w:val="26"/>
              </w:rPr>
              <w:t>рограммного обеспечения вычислительной техники</w:t>
            </w:r>
          </w:p>
        </w:tc>
      </w:tr>
      <w:tr w:rsidR="008A7DBB" w:rsidRPr="005F091D" w:rsidTr="00FC7664">
        <w:tc>
          <w:tcPr>
            <w:tcW w:w="3227" w:type="dxa"/>
          </w:tcPr>
          <w:p w:rsidR="008A7DBB" w:rsidRPr="005F091D" w:rsidRDefault="008A7DBB" w:rsidP="00E8138A">
            <w:pPr>
              <w:spacing w:line="336" w:lineRule="auto"/>
              <w:rPr>
                <w:sz w:val="26"/>
                <w:szCs w:val="26"/>
              </w:rPr>
            </w:pPr>
          </w:p>
        </w:tc>
        <w:tc>
          <w:tcPr>
            <w:tcW w:w="6237" w:type="dxa"/>
          </w:tcPr>
          <w:p w:rsidR="008A7DBB" w:rsidRPr="005F091D" w:rsidRDefault="008A7DBB" w:rsidP="00E8138A">
            <w:pPr>
              <w:spacing w:line="336" w:lineRule="auto"/>
              <w:rPr>
                <w:b/>
                <w:sz w:val="26"/>
                <w:szCs w:val="26"/>
              </w:rPr>
            </w:pPr>
          </w:p>
        </w:tc>
      </w:tr>
      <w:tr w:rsidR="008A7DBB" w:rsidRPr="005F091D" w:rsidTr="00FC7664">
        <w:tc>
          <w:tcPr>
            <w:tcW w:w="3227" w:type="dxa"/>
          </w:tcPr>
          <w:p w:rsidR="008A7DBB" w:rsidRPr="005F091D" w:rsidRDefault="008A7DBB" w:rsidP="00E8138A">
            <w:pPr>
              <w:spacing w:line="336" w:lineRule="auto"/>
              <w:rPr>
                <w:sz w:val="26"/>
                <w:szCs w:val="26"/>
              </w:rPr>
            </w:pPr>
          </w:p>
        </w:tc>
        <w:tc>
          <w:tcPr>
            <w:tcW w:w="6237" w:type="dxa"/>
          </w:tcPr>
          <w:p w:rsidR="00FC7664" w:rsidRPr="005F091D" w:rsidRDefault="00FC7664" w:rsidP="00E8138A">
            <w:pPr>
              <w:spacing w:line="336" w:lineRule="auto"/>
              <w:rPr>
                <w:sz w:val="26"/>
                <w:szCs w:val="26"/>
              </w:rPr>
            </w:pPr>
          </w:p>
        </w:tc>
      </w:tr>
      <w:tr w:rsidR="008A7DBB" w:rsidRPr="005F091D" w:rsidTr="00FC7664">
        <w:tc>
          <w:tcPr>
            <w:tcW w:w="3227" w:type="dxa"/>
          </w:tcPr>
          <w:p w:rsidR="008A7DBB" w:rsidRPr="005F091D" w:rsidRDefault="008A7DBB" w:rsidP="00E8138A">
            <w:pPr>
              <w:spacing w:line="336" w:lineRule="auto"/>
              <w:rPr>
                <w:sz w:val="26"/>
                <w:szCs w:val="26"/>
              </w:rPr>
            </w:pPr>
            <w:r w:rsidRPr="005F091D">
              <w:rPr>
                <w:sz w:val="26"/>
                <w:szCs w:val="26"/>
              </w:rPr>
              <w:t>Ведущая организация:</w:t>
            </w:r>
          </w:p>
        </w:tc>
        <w:tc>
          <w:tcPr>
            <w:tcW w:w="6237" w:type="dxa"/>
          </w:tcPr>
          <w:p w:rsidR="008A7DBB" w:rsidRDefault="006C2BFA" w:rsidP="00BB3101">
            <w:pPr>
              <w:rPr>
                <w:sz w:val="26"/>
                <w:szCs w:val="26"/>
              </w:rPr>
            </w:pPr>
            <w:r>
              <w:rPr>
                <w:sz w:val="26"/>
                <w:szCs w:val="26"/>
              </w:rPr>
              <w:t xml:space="preserve">Государственный университет - </w:t>
            </w:r>
            <w:proofErr w:type="gramStart"/>
            <w:r>
              <w:rPr>
                <w:sz w:val="26"/>
                <w:szCs w:val="26"/>
              </w:rPr>
              <w:t>учебно-научно</w:t>
            </w:r>
            <w:proofErr w:type="gramEnd"/>
            <w:r w:rsidR="00BB3101">
              <w:rPr>
                <w:sz w:val="26"/>
                <w:szCs w:val="26"/>
              </w:rPr>
              <w:t>-</w:t>
            </w:r>
            <w:r>
              <w:rPr>
                <w:sz w:val="26"/>
                <w:szCs w:val="26"/>
              </w:rPr>
              <w:t xml:space="preserve"> производственный комплекс (г. Орел)</w:t>
            </w:r>
          </w:p>
          <w:p w:rsidR="00FC7664" w:rsidRPr="008B2C3C" w:rsidRDefault="00FC7664" w:rsidP="00BB3101">
            <w:pPr>
              <w:rPr>
                <w:sz w:val="26"/>
                <w:szCs w:val="26"/>
              </w:rPr>
            </w:pPr>
          </w:p>
        </w:tc>
      </w:tr>
    </w:tbl>
    <w:p w:rsidR="008A7DBB" w:rsidRDefault="008A7DBB" w:rsidP="008A7DBB">
      <w:pPr>
        <w:rPr>
          <w:sz w:val="26"/>
          <w:szCs w:val="26"/>
        </w:rPr>
      </w:pPr>
    </w:p>
    <w:p w:rsidR="00FC7664" w:rsidRPr="005F091D" w:rsidRDefault="00FC7664" w:rsidP="008A7DBB">
      <w:pPr>
        <w:rPr>
          <w:sz w:val="26"/>
          <w:szCs w:val="26"/>
        </w:rPr>
      </w:pPr>
    </w:p>
    <w:p w:rsidR="008A7DBB" w:rsidRPr="005F091D" w:rsidRDefault="008A7DBB" w:rsidP="008A7DBB">
      <w:pPr>
        <w:pStyle w:val="a7"/>
        <w:jc w:val="both"/>
        <w:rPr>
          <w:rFonts w:ascii="Times New Roman" w:hAnsi="Times New Roman"/>
          <w:sz w:val="26"/>
          <w:szCs w:val="26"/>
        </w:rPr>
      </w:pPr>
      <w:r>
        <w:rPr>
          <w:rFonts w:ascii="Times New Roman" w:hAnsi="Times New Roman"/>
          <w:sz w:val="26"/>
          <w:szCs w:val="26"/>
        </w:rPr>
        <w:t xml:space="preserve">Защита диссертации состоится </w:t>
      </w:r>
      <w:r w:rsidR="00BB3101" w:rsidRPr="00BB3101">
        <w:rPr>
          <w:rFonts w:ascii="Times New Roman" w:hAnsi="Times New Roman"/>
          <w:sz w:val="26"/>
          <w:szCs w:val="26"/>
        </w:rPr>
        <w:t>25</w:t>
      </w:r>
      <w:r w:rsidRPr="00BB3101">
        <w:rPr>
          <w:rFonts w:ascii="Times New Roman" w:hAnsi="Times New Roman"/>
          <w:sz w:val="26"/>
          <w:szCs w:val="26"/>
        </w:rPr>
        <w:t xml:space="preserve">  </w:t>
      </w:r>
      <w:r w:rsidR="00BB3101" w:rsidRPr="00BB3101">
        <w:rPr>
          <w:rFonts w:ascii="Times New Roman" w:hAnsi="Times New Roman"/>
          <w:sz w:val="26"/>
          <w:szCs w:val="26"/>
        </w:rPr>
        <w:t>апреля</w:t>
      </w:r>
      <w:r w:rsidR="00BB3101" w:rsidRPr="00BB3101">
        <w:rPr>
          <w:rFonts w:ascii="Times New Roman" w:hAnsi="Times New Roman"/>
          <w:i/>
          <w:sz w:val="26"/>
          <w:szCs w:val="26"/>
        </w:rPr>
        <w:t xml:space="preserve"> </w:t>
      </w:r>
      <w:r w:rsidRPr="005F091D">
        <w:rPr>
          <w:rFonts w:ascii="Times New Roman" w:hAnsi="Times New Roman"/>
          <w:sz w:val="26"/>
          <w:szCs w:val="26"/>
        </w:rPr>
        <w:t xml:space="preserve"> 20</w:t>
      </w:r>
      <w:r w:rsidRPr="00BB3101">
        <w:rPr>
          <w:rFonts w:ascii="Times New Roman" w:hAnsi="Times New Roman"/>
          <w:sz w:val="26"/>
          <w:szCs w:val="26"/>
        </w:rPr>
        <w:t>12</w:t>
      </w:r>
      <w:r w:rsidRPr="005F091D">
        <w:rPr>
          <w:rFonts w:ascii="Times New Roman" w:hAnsi="Times New Roman"/>
          <w:sz w:val="26"/>
          <w:szCs w:val="26"/>
        </w:rPr>
        <w:t xml:space="preserve"> г. в </w:t>
      </w:r>
      <w:r w:rsidR="00BB3101" w:rsidRPr="00BB3101">
        <w:rPr>
          <w:rFonts w:ascii="Times New Roman" w:hAnsi="Times New Roman"/>
          <w:sz w:val="26"/>
          <w:szCs w:val="26"/>
        </w:rPr>
        <w:t>16-00</w:t>
      </w:r>
      <w:r w:rsidRPr="005F091D">
        <w:rPr>
          <w:rFonts w:ascii="Times New Roman" w:hAnsi="Times New Roman"/>
          <w:sz w:val="26"/>
          <w:szCs w:val="26"/>
        </w:rPr>
        <w:t xml:space="preserve"> часов </w:t>
      </w:r>
      <w:r>
        <w:rPr>
          <w:rFonts w:ascii="Times New Roman" w:hAnsi="Times New Roman"/>
          <w:sz w:val="26"/>
          <w:szCs w:val="26"/>
        </w:rPr>
        <w:t xml:space="preserve">в конференц-зале </w:t>
      </w:r>
      <w:r w:rsidRPr="005F091D">
        <w:rPr>
          <w:rFonts w:ascii="Times New Roman" w:hAnsi="Times New Roman"/>
          <w:sz w:val="26"/>
          <w:szCs w:val="26"/>
        </w:rPr>
        <w:t xml:space="preserve">на заседании </w:t>
      </w:r>
      <w:r>
        <w:rPr>
          <w:rFonts w:ascii="Times New Roman" w:hAnsi="Times New Roman"/>
          <w:sz w:val="26"/>
          <w:szCs w:val="26"/>
        </w:rPr>
        <w:t>диссертационного совета</w:t>
      </w:r>
      <w:proofErr w:type="gramStart"/>
      <w:r w:rsidRPr="005F091D">
        <w:rPr>
          <w:rFonts w:ascii="Times New Roman" w:hAnsi="Times New Roman"/>
          <w:sz w:val="26"/>
          <w:szCs w:val="26"/>
        </w:rPr>
        <w:t xml:space="preserve"> Д</w:t>
      </w:r>
      <w:proofErr w:type="gramEnd"/>
      <w:r w:rsidRPr="005F091D">
        <w:rPr>
          <w:rFonts w:ascii="Times New Roman" w:hAnsi="Times New Roman"/>
          <w:sz w:val="26"/>
          <w:szCs w:val="26"/>
        </w:rPr>
        <w:t> 212.105.02 при Юго-Западном государственном университете</w:t>
      </w:r>
      <w:r>
        <w:rPr>
          <w:rFonts w:ascii="Times New Roman" w:hAnsi="Times New Roman"/>
          <w:sz w:val="26"/>
          <w:szCs w:val="26"/>
        </w:rPr>
        <w:t xml:space="preserve"> </w:t>
      </w:r>
      <w:r w:rsidRPr="005F091D">
        <w:rPr>
          <w:rFonts w:ascii="Times New Roman" w:hAnsi="Times New Roman"/>
          <w:sz w:val="26"/>
          <w:szCs w:val="26"/>
        </w:rPr>
        <w:t>по адресу: 305040, г. Курск, ул. 50 лет Октября, 94</w:t>
      </w:r>
      <w:r>
        <w:rPr>
          <w:rFonts w:ascii="Times New Roman" w:hAnsi="Times New Roman"/>
          <w:sz w:val="26"/>
          <w:szCs w:val="26"/>
        </w:rPr>
        <w:t>.</w:t>
      </w:r>
    </w:p>
    <w:p w:rsidR="008A7DBB" w:rsidRPr="005F091D" w:rsidRDefault="008A7DBB" w:rsidP="008A7DBB">
      <w:pPr>
        <w:pStyle w:val="a7"/>
        <w:spacing w:line="360" w:lineRule="auto"/>
        <w:jc w:val="both"/>
        <w:rPr>
          <w:rFonts w:ascii="Times New Roman" w:hAnsi="Times New Roman"/>
          <w:sz w:val="26"/>
          <w:szCs w:val="26"/>
        </w:rPr>
      </w:pPr>
    </w:p>
    <w:p w:rsidR="008A7DBB" w:rsidRPr="005F091D" w:rsidRDefault="008A7DBB" w:rsidP="008A7DBB">
      <w:pPr>
        <w:pStyle w:val="a7"/>
        <w:jc w:val="both"/>
        <w:rPr>
          <w:rFonts w:ascii="Times New Roman" w:hAnsi="Times New Roman"/>
          <w:sz w:val="26"/>
          <w:szCs w:val="26"/>
        </w:rPr>
      </w:pPr>
      <w:r w:rsidRPr="005F091D">
        <w:rPr>
          <w:rFonts w:ascii="Times New Roman" w:hAnsi="Times New Roman"/>
          <w:sz w:val="26"/>
          <w:szCs w:val="26"/>
        </w:rPr>
        <w:t>С диссертацией можно ознакомиться в библиотеке</w:t>
      </w:r>
      <w:r>
        <w:rPr>
          <w:rFonts w:ascii="Times New Roman" w:hAnsi="Times New Roman"/>
          <w:sz w:val="26"/>
          <w:szCs w:val="26"/>
        </w:rPr>
        <w:t xml:space="preserve"> Юго-Западного государственного </w:t>
      </w:r>
      <w:r w:rsidRPr="005F091D">
        <w:rPr>
          <w:rFonts w:ascii="Times New Roman" w:hAnsi="Times New Roman"/>
          <w:sz w:val="26"/>
          <w:szCs w:val="26"/>
        </w:rPr>
        <w:t xml:space="preserve"> университета</w:t>
      </w:r>
      <w:r>
        <w:rPr>
          <w:rFonts w:ascii="Times New Roman" w:hAnsi="Times New Roman"/>
          <w:sz w:val="26"/>
          <w:szCs w:val="26"/>
        </w:rPr>
        <w:t>.</w:t>
      </w:r>
    </w:p>
    <w:p w:rsidR="008A7DBB" w:rsidRPr="005F091D" w:rsidRDefault="008A7DBB" w:rsidP="008A7DBB">
      <w:pPr>
        <w:pStyle w:val="a7"/>
        <w:spacing w:line="360" w:lineRule="auto"/>
        <w:jc w:val="both"/>
        <w:rPr>
          <w:rFonts w:ascii="Times New Roman" w:hAnsi="Times New Roman"/>
          <w:sz w:val="26"/>
          <w:szCs w:val="26"/>
        </w:rPr>
      </w:pPr>
    </w:p>
    <w:p w:rsidR="008A7DBB" w:rsidRDefault="008A7DBB" w:rsidP="008A7DBB">
      <w:pPr>
        <w:pStyle w:val="a7"/>
        <w:spacing w:line="360" w:lineRule="auto"/>
        <w:jc w:val="center"/>
        <w:rPr>
          <w:rFonts w:ascii="Times New Roman" w:hAnsi="Times New Roman"/>
          <w:sz w:val="26"/>
          <w:szCs w:val="26"/>
        </w:rPr>
      </w:pPr>
      <w:r w:rsidRPr="005F091D">
        <w:rPr>
          <w:rFonts w:ascii="Times New Roman" w:hAnsi="Times New Roman"/>
          <w:sz w:val="26"/>
          <w:szCs w:val="26"/>
        </w:rPr>
        <w:t xml:space="preserve">Автореферат разослан </w:t>
      </w:r>
      <w:r w:rsidRPr="00BB3101">
        <w:rPr>
          <w:rFonts w:ascii="Times New Roman" w:hAnsi="Times New Roman"/>
          <w:sz w:val="26"/>
          <w:szCs w:val="26"/>
        </w:rPr>
        <w:t>«</w:t>
      </w:r>
      <w:r w:rsidR="00BB3101" w:rsidRPr="00BB3101">
        <w:rPr>
          <w:rFonts w:ascii="Times New Roman" w:hAnsi="Times New Roman"/>
          <w:sz w:val="26"/>
          <w:szCs w:val="26"/>
        </w:rPr>
        <w:t>24</w:t>
      </w:r>
      <w:r w:rsidRPr="00BB3101">
        <w:rPr>
          <w:rFonts w:ascii="Times New Roman" w:hAnsi="Times New Roman"/>
          <w:sz w:val="26"/>
          <w:szCs w:val="26"/>
        </w:rPr>
        <w:t>»</w:t>
      </w:r>
      <w:r w:rsidRPr="005F091D">
        <w:rPr>
          <w:rFonts w:ascii="Times New Roman" w:hAnsi="Times New Roman"/>
          <w:sz w:val="26"/>
          <w:szCs w:val="26"/>
        </w:rPr>
        <w:t xml:space="preserve"> </w:t>
      </w:r>
      <w:r w:rsidR="00BB3101">
        <w:rPr>
          <w:rFonts w:ascii="Times New Roman" w:hAnsi="Times New Roman"/>
          <w:sz w:val="26"/>
          <w:szCs w:val="26"/>
        </w:rPr>
        <w:t xml:space="preserve"> </w:t>
      </w:r>
      <w:r w:rsidR="00BB3101" w:rsidRPr="00BB3101">
        <w:rPr>
          <w:rFonts w:ascii="Times New Roman" w:hAnsi="Times New Roman"/>
          <w:sz w:val="26"/>
          <w:szCs w:val="26"/>
        </w:rPr>
        <w:t>марта</w:t>
      </w:r>
      <w:r w:rsidR="00BB3101">
        <w:rPr>
          <w:rFonts w:ascii="Times New Roman" w:hAnsi="Times New Roman"/>
          <w:i/>
          <w:sz w:val="26"/>
          <w:szCs w:val="26"/>
        </w:rPr>
        <w:t xml:space="preserve"> </w:t>
      </w:r>
      <w:r w:rsidRPr="005F091D">
        <w:rPr>
          <w:rFonts w:ascii="Times New Roman" w:hAnsi="Times New Roman"/>
          <w:sz w:val="26"/>
          <w:szCs w:val="26"/>
        </w:rPr>
        <w:t xml:space="preserve"> </w:t>
      </w:r>
      <w:r w:rsidR="00BB3101">
        <w:rPr>
          <w:rFonts w:ascii="Times New Roman" w:hAnsi="Times New Roman"/>
          <w:sz w:val="26"/>
          <w:szCs w:val="26"/>
        </w:rPr>
        <w:t xml:space="preserve"> </w:t>
      </w:r>
      <w:r w:rsidRPr="00BB3101">
        <w:rPr>
          <w:rFonts w:ascii="Times New Roman" w:hAnsi="Times New Roman"/>
          <w:sz w:val="26"/>
          <w:szCs w:val="26"/>
        </w:rPr>
        <w:t>2012</w:t>
      </w:r>
      <w:r w:rsidRPr="005F091D">
        <w:rPr>
          <w:rFonts w:ascii="Times New Roman" w:hAnsi="Times New Roman"/>
          <w:sz w:val="26"/>
          <w:szCs w:val="26"/>
        </w:rPr>
        <w:t xml:space="preserve"> г.</w:t>
      </w:r>
    </w:p>
    <w:p w:rsidR="00BB3101" w:rsidRPr="005F091D" w:rsidRDefault="00BB3101" w:rsidP="008A7DBB">
      <w:pPr>
        <w:pStyle w:val="a7"/>
        <w:spacing w:line="360" w:lineRule="auto"/>
        <w:jc w:val="center"/>
        <w:rPr>
          <w:rFonts w:ascii="Times New Roman" w:hAnsi="Times New Roman"/>
          <w:sz w:val="26"/>
          <w:szCs w:val="26"/>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27"/>
        <w:gridCol w:w="4927"/>
      </w:tblGrid>
      <w:tr w:rsidR="0072442F" w:rsidTr="00FC7664">
        <w:tc>
          <w:tcPr>
            <w:tcW w:w="4927" w:type="dxa"/>
          </w:tcPr>
          <w:p w:rsidR="0072442F" w:rsidRDefault="0072442F" w:rsidP="0072442F">
            <w:pPr>
              <w:pStyle w:val="a7"/>
              <w:spacing w:line="360" w:lineRule="auto"/>
              <w:rPr>
                <w:rFonts w:ascii="Times New Roman" w:hAnsi="Times New Roman"/>
                <w:sz w:val="26"/>
                <w:szCs w:val="26"/>
              </w:rPr>
            </w:pPr>
            <w:r w:rsidRPr="005F091D">
              <w:rPr>
                <w:rFonts w:ascii="Times New Roman" w:hAnsi="Times New Roman"/>
                <w:sz w:val="26"/>
                <w:szCs w:val="26"/>
              </w:rPr>
              <w:t>Ученый секретарь</w:t>
            </w:r>
          </w:p>
        </w:tc>
        <w:tc>
          <w:tcPr>
            <w:tcW w:w="4927" w:type="dxa"/>
            <w:vMerge w:val="restart"/>
            <w:vAlign w:val="center"/>
          </w:tcPr>
          <w:p w:rsidR="0072442F" w:rsidRDefault="0072442F" w:rsidP="0072442F">
            <w:pPr>
              <w:pStyle w:val="a7"/>
              <w:spacing w:line="360" w:lineRule="auto"/>
              <w:jc w:val="center"/>
              <w:rPr>
                <w:rFonts w:ascii="Times New Roman" w:hAnsi="Times New Roman"/>
                <w:sz w:val="26"/>
                <w:szCs w:val="26"/>
              </w:rPr>
            </w:pPr>
          </w:p>
          <w:p w:rsidR="008A7DBB" w:rsidRDefault="008A7DBB" w:rsidP="00FC7664">
            <w:pPr>
              <w:pStyle w:val="a7"/>
              <w:spacing w:line="360" w:lineRule="auto"/>
              <w:jc w:val="center"/>
              <w:rPr>
                <w:rFonts w:ascii="Times New Roman" w:hAnsi="Times New Roman"/>
                <w:sz w:val="26"/>
                <w:szCs w:val="26"/>
              </w:rPr>
            </w:pPr>
            <w:r>
              <w:rPr>
                <w:rFonts w:ascii="Times New Roman" w:hAnsi="Times New Roman"/>
                <w:sz w:val="26"/>
                <w:szCs w:val="26"/>
              </w:rPr>
              <w:t xml:space="preserve">                  </w:t>
            </w:r>
            <w:r w:rsidR="0072442F" w:rsidRPr="005F091D">
              <w:rPr>
                <w:rFonts w:ascii="Times New Roman" w:hAnsi="Times New Roman"/>
                <w:sz w:val="26"/>
                <w:szCs w:val="26"/>
              </w:rPr>
              <w:t xml:space="preserve">Е.А. </w:t>
            </w:r>
            <w:proofErr w:type="spellStart"/>
            <w:r w:rsidR="0072442F" w:rsidRPr="005F091D">
              <w:rPr>
                <w:rFonts w:ascii="Times New Roman" w:hAnsi="Times New Roman"/>
                <w:sz w:val="26"/>
                <w:szCs w:val="26"/>
              </w:rPr>
              <w:t>Титенко</w:t>
            </w:r>
            <w:proofErr w:type="spellEnd"/>
            <w:r w:rsidR="00370E88">
              <w:rPr>
                <w:rFonts w:ascii="Times New Roman" w:hAnsi="Times New Roman"/>
                <w:sz w:val="26"/>
                <w:szCs w:val="26"/>
              </w:rPr>
              <w:t xml:space="preserve"> </w:t>
            </w:r>
          </w:p>
        </w:tc>
      </w:tr>
      <w:tr w:rsidR="0072442F" w:rsidTr="00FC7664">
        <w:tc>
          <w:tcPr>
            <w:tcW w:w="4927" w:type="dxa"/>
          </w:tcPr>
          <w:p w:rsidR="0072442F" w:rsidRDefault="0072442F" w:rsidP="0072442F">
            <w:pPr>
              <w:pStyle w:val="a7"/>
              <w:spacing w:line="360" w:lineRule="auto"/>
              <w:rPr>
                <w:rFonts w:ascii="Times New Roman" w:hAnsi="Times New Roman"/>
                <w:sz w:val="26"/>
                <w:szCs w:val="26"/>
              </w:rPr>
            </w:pPr>
            <w:r>
              <w:rPr>
                <w:rFonts w:ascii="Times New Roman" w:hAnsi="Times New Roman"/>
                <w:sz w:val="26"/>
                <w:szCs w:val="26"/>
              </w:rPr>
              <w:t>диссертационного совета</w:t>
            </w:r>
            <w:proofErr w:type="gramStart"/>
            <w:r w:rsidRPr="005F091D">
              <w:rPr>
                <w:rFonts w:ascii="Times New Roman" w:hAnsi="Times New Roman"/>
                <w:sz w:val="26"/>
                <w:szCs w:val="26"/>
              </w:rPr>
              <w:t xml:space="preserve"> Д</w:t>
            </w:r>
            <w:proofErr w:type="gramEnd"/>
            <w:r w:rsidRPr="005F091D">
              <w:rPr>
                <w:rFonts w:ascii="Times New Roman" w:hAnsi="Times New Roman"/>
                <w:sz w:val="26"/>
                <w:szCs w:val="26"/>
              </w:rPr>
              <w:t> 212.105.02</w:t>
            </w:r>
          </w:p>
        </w:tc>
        <w:tc>
          <w:tcPr>
            <w:tcW w:w="4927" w:type="dxa"/>
            <w:vMerge/>
          </w:tcPr>
          <w:p w:rsidR="0072442F" w:rsidRDefault="0072442F" w:rsidP="00B15AA8">
            <w:pPr>
              <w:pStyle w:val="a7"/>
              <w:spacing w:line="360" w:lineRule="auto"/>
              <w:jc w:val="center"/>
              <w:rPr>
                <w:rFonts w:ascii="Times New Roman" w:hAnsi="Times New Roman"/>
                <w:sz w:val="26"/>
                <w:szCs w:val="26"/>
              </w:rPr>
            </w:pPr>
          </w:p>
        </w:tc>
      </w:tr>
    </w:tbl>
    <w:p w:rsidR="00E90F39" w:rsidRDefault="009C0157" w:rsidP="00FC7664">
      <w:pPr>
        <w:pStyle w:val="a7"/>
        <w:spacing w:line="360" w:lineRule="auto"/>
        <w:jc w:val="center"/>
        <w:rPr>
          <w:rFonts w:ascii="Times New Roman" w:hAnsi="Times New Roman"/>
          <w:b/>
          <w:caps/>
          <w:sz w:val="26"/>
          <w:szCs w:val="26"/>
        </w:rPr>
      </w:pPr>
      <w:r>
        <w:rPr>
          <w:rFonts w:ascii="Times New Roman" w:hAnsi="Times New Roman"/>
          <w:b/>
          <w:caps/>
          <w:noProof/>
          <w:sz w:val="26"/>
          <w:szCs w:val="26"/>
          <w:lang w:eastAsia="ru-RU"/>
        </w:rPr>
        <w:drawing>
          <wp:anchor distT="0" distB="0" distL="114300" distR="114300" simplePos="0" relativeHeight="251659264" behindDoc="0" locked="0" layoutInCell="1" allowOverlap="1">
            <wp:simplePos x="0" y="0"/>
            <wp:positionH relativeFrom="column">
              <wp:posOffset>2947035</wp:posOffset>
            </wp:positionH>
            <wp:positionV relativeFrom="paragraph">
              <wp:posOffset>424180</wp:posOffset>
            </wp:positionV>
            <wp:extent cx="266700" cy="228600"/>
            <wp:effectExtent l="19050" t="0" r="0" b="0"/>
            <wp:wrapNone/>
            <wp:docPr id="2" name="Рисунок 1" descr="рисунок_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_12.jpg"/>
                    <pic:cNvPicPr/>
                  </pic:nvPicPr>
                  <pic:blipFill>
                    <a:blip r:embed="rId7" cstate="print"/>
                    <a:stretch>
                      <a:fillRect/>
                    </a:stretch>
                  </pic:blipFill>
                  <pic:spPr>
                    <a:xfrm>
                      <a:off x="0" y="0"/>
                      <a:ext cx="266700" cy="228600"/>
                    </a:xfrm>
                    <a:prstGeom prst="rect">
                      <a:avLst/>
                    </a:prstGeom>
                  </pic:spPr>
                </pic:pic>
              </a:graphicData>
            </a:graphic>
          </wp:anchor>
        </w:drawing>
      </w:r>
    </w:p>
    <w:p w:rsidR="00B15AA8" w:rsidRPr="005F091D" w:rsidRDefault="00B15AA8" w:rsidP="00FC7664">
      <w:pPr>
        <w:pStyle w:val="a7"/>
        <w:spacing w:line="360" w:lineRule="auto"/>
        <w:jc w:val="center"/>
        <w:rPr>
          <w:rFonts w:ascii="Times New Roman" w:hAnsi="Times New Roman"/>
          <w:b/>
          <w:caps/>
          <w:sz w:val="26"/>
          <w:szCs w:val="26"/>
        </w:rPr>
      </w:pPr>
      <w:r w:rsidRPr="005F091D">
        <w:rPr>
          <w:rFonts w:ascii="Times New Roman" w:hAnsi="Times New Roman"/>
          <w:b/>
          <w:caps/>
          <w:sz w:val="26"/>
          <w:szCs w:val="26"/>
        </w:rPr>
        <w:lastRenderedPageBreak/>
        <w:t>общая характеристика работы</w:t>
      </w:r>
    </w:p>
    <w:p w:rsidR="009A176C" w:rsidRPr="001C6F63" w:rsidRDefault="00B15AA8" w:rsidP="008A7DBB">
      <w:pPr>
        <w:pStyle w:val="a7"/>
        <w:ind w:firstLine="709"/>
        <w:jc w:val="both"/>
        <w:rPr>
          <w:sz w:val="26"/>
          <w:szCs w:val="26"/>
        </w:rPr>
      </w:pPr>
      <w:r w:rsidRPr="001C6F63">
        <w:rPr>
          <w:rFonts w:ascii="Times New Roman" w:hAnsi="Times New Roman"/>
          <w:b/>
          <w:sz w:val="26"/>
          <w:szCs w:val="26"/>
        </w:rPr>
        <w:t>Актуальность темы</w:t>
      </w:r>
      <w:r w:rsidR="008A7DBB" w:rsidRPr="001C6F63">
        <w:rPr>
          <w:rFonts w:ascii="Times New Roman" w:hAnsi="Times New Roman"/>
          <w:b/>
          <w:sz w:val="26"/>
          <w:szCs w:val="26"/>
        </w:rPr>
        <w:t xml:space="preserve">. </w:t>
      </w:r>
      <w:r w:rsidR="009A176C" w:rsidRPr="001C6F63">
        <w:rPr>
          <w:rFonts w:ascii="Times New Roman" w:eastAsia="Times New Roman" w:hAnsi="Times New Roman"/>
          <w:sz w:val="26"/>
          <w:szCs w:val="26"/>
          <w:lang w:eastAsia="ru-RU"/>
        </w:rPr>
        <w:t xml:space="preserve">Ежегодно на территории России происходит большое количество катастроф техногенного и экологического характера, которые наносят крупный </w:t>
      </w:r>
      <w:r w:rsidR="001A7855" w:rsidRPr="001C6F63">
        <w:rPr>
          <w:rFonts w:ascii="Times New Roman" w:eastAsia="Times New Roman" w:hAnsi="Times New Roman"/>
          <w:sz w:val="26"/>
          <w:szCs w:val="26"/>
          <w:lang w:eastAsia="ru-RU"/>
        </w:rPr>
        <w:t>социально-экономический</w:t>
      </w:r>
      <w:r w:rsidR="009A176C" w:rsidRPr="001C6F63">
        <w:rPr>
          <w:rFonts w:ascii="Times New Roman" w:eastAsia="Times New Roman" w:hAnsi="Times New Roman"/>
          <w:sz w:val="26"/>
          <w:szCs w:val="26"/>
          <w:lang w:eastAsia="ru-RU"/>
        </w:rPr>
        <w:t xml:space="preserve"> ущерб. </w:t>
      </w:r>
      <w:r w:rsidR="005C751F" w:rsidRPr="001C6F63">
        <w:rPr>
          <w:rFonts w:ascii="Times New Roman" w:eastAsia="Times New Roman" w:hAnsi="Times New Roman"/>
          <w:sz w:val="26"/>
          <w:szCs w:val="26"/>
          <w:lang w:eastAsia="ru-RU"/>
        </w:rPr>
        <w:t>Важнейшей социально-экономической проблемой является своевременная ликвидация</w:t>
      </w:r>
      <w:r w:rsidR="0088428B">
        <w:rPr>
          <w:rFonts w:ascii="Times New Roman" w:eastAsia="Times New Roman" w:hAnsi="Times New Roman"/>
          <w:sz w:val="26"/>
          <w:szCs w:val="26"/>
          <w:lang w:eastAsia="ru-RU"/>
        </w:rPr>
        <w:t xml:space="preserve"> </w:t>
      </w:r>
      <w:r w:rsidR="0088428B" w:rsidRPr="0088428B">
        <w:rPr>
          <w:rFonts w:ascii="Times New Roman" w:eastAsia="Times New Roman" w:hAnsi="Times New Roman"/>
          <w:sz w:val="26"/>
          <w:szCs w:val="26"/>
          <w:lang w:eastAsia="ru-RU"/>
        </w:rPr>
        <w:t>чрезвычайных ситуаций</w:t>
      </w:r>
      <w:r w:rsidR="005C751F" w:rsidRPr="001C6F63">
        <w:rPr>
          <w:rFonts w:ascii="Times New Roman" w:eastAsia="Times New Roman" w:hAnsi="Times New Roman"/>
          <w:sz w:val="26"/>
          <w:szCs w:val="26"/>
          <w:lang w:eastAsia="ru-RU"/>
        </w:rPr>
        <w:t xml:space="preserve"> </w:t>
      </w:r>
      <w:r w:rsidR="0088428B">
        <w:rPr>
          <w:rFonts w:ascii="Times New Roman" w:eastAsia="Times New Roman" w:hAnsi="Times New Roman"/>
          <w:sz w:val="26"/>
          <w:szCs w:val="26"/>
          <w:lang w:eastAsia="ru-RU"/>
        </w:rPr>
        <w:t>(</w:t>
      </w:r>
      <w:r w:rsidR="005C751F" w:rsidRPr="001C6F63">
        <w:rPr>
          <w:rFonts w:ascii="Times New Roman" w:eastAsia="Times New Roman" w:hAnsi="Times New Roman"/>
          <w:sz w:val="26"/>
          <w:szCs w:val="26"/>
          <w:lang w:eastAsia="ru-RU"/>
        </w:rPr>
        <w:t>ЧС</w:t>
      </w:r>
      <w:r w:rsidR="0088428B">
        <w:rPr>
          <w:rFonts w:ascii="Times New Roman" w:eastAsia="Times New Roman" w:hAnsi="Times New Roman"/>
          <w:sz w:val="26"/>
          <w:szCs w:val="26"/>
          <w:lang w:eastAsia="ru-RU"/>
        </w:rPr>
        <w:t>)</w:t>
      </w:r>
      <w:r w:rsidR="0062674F">
        <w:rPr>
          <w:rFonts w:ascii="Times New Roman" w:eastAsia="Times New Roman" w:hAnsi="Times New Roman"/>
          <w:sz w:val="26"/>
          <w:szCs w:val="26"/>
          <w:lang w:eastAsia="ru-RU"/>
        </w:rPr>
        <w:t xml:space="preserve"> силами структурных подразделений МЧС</w:t>
      </w:r>
      <w:r w:rsidR="005C751F" w:rsidRPr="001C6F63">
        <w:rPr>
          <w:rFonts w:ascii="Times New Roman" w:eastAsia="Times New Roman" w:hAnsi="Times New Roman"/>
          <w:sz w:val="26"/>
          <w:szCs w:val="26"/>
          <w:lang w:eastAsia="ru-RU"/>
        </w:rPr>
        <w:t>. Эффективность решения  этой проблемы во многом определяется качеством  обучения личного состава подразделений МЧС, поскольку от его действий зависят жизни людей (социальный аспект), сохранение культурных и материальных ценностей (экономический аспект).</w:t>
      </w:r>
      <w:r w:rsidR="001A7855" w:rsidRPr="001C6F63">
        <w:rPr>
          <w:rFonts w:ascii="Times New Roman" w:eastAsia="Times New Roman" w:hAnsi="Times New Roman"/>
          <w:sz w:val="26"/>
          <w:szCs w:val="26"/>
          <w:lang w:eastAsia="ru-RU"/>
        </w:rPr>
        <w:t xml:space="preserve"> </w:t>
      </w:r>
      <w:r w:rsidR="009A176C" w:rsidRPr="001C6F63">
        <w:rPr>
          <w:rFonts w:ascii="Times New Roman" w:eastAsia="Times New Roman" w:hAnsi="Times New Roman"/>
          <w:sz w:val="26"/>
          <w:szCs w:val="26"/>
          <w:lang w:eastAsia="ru-RU"/>
        </w:rPr>
        <w:t>Для уменьшения негативного воздействия от разрушений, причиняемых населению и промышленным объектам, необходимо быстро и качественно осуществить подготовку и переподготовку сотрудников подразделений МЧС, работающих в системах оперативного управления, таких как центры управления в кризисных ситуациях, единые дежурно-диспетчерские службы и др.</w:t>
      </w:r>
    </w:p>
    <w:p w:rsidR="006E39C1" w:rsidRPr="001C6F63" w:rsidRDefault="006E39C1" w:rsidP="006E39C1">
      <w:pPr>
        <w:ind w:firstLine="720"/>
        <w:jc w:val="both"/>
        <w:rPr>
          <w:sz w:val="26"/>
          <w:szCs w:val="26"/>
        </w:rPr>
      </w:pPr>
      <w:r w:rsidRPr="001C6F63">
        <w:rPr>
          <w:sz w:val="26"/>
          <w:szCs w:val="26"/>
        </w:rPr>
        <w:t>Достаточно часто аварийные и нештатные ситуации возникают из-за конструктивных недостатков, изношенности оборудования, низкой квалификации работающих и халатности производственного персонала, нарушений техники безопасности и др. В этих случаях большинство систем оперативного управления, как правило, не выдают конкретных комплексных рекомендаций оперативно-диспетчерскому персоналу. Эт</w:t>
      </w:r>
      <w:r w:rsidR="0062674F">
        <w:rPr>
          <w:sz w:val="26"/>
          <w:szCs w:val="26"/>
        </w:rPr>
        <w:t>и ограничения</w:t>
      </w:r>
      <w:r w:rsidRPr="001C6F63">
        <w:rPr>
          <w:sz w:val="26"/>
          <w:szCs w:val="26"/>
        </w:rPr>
        <w:t xml:space="preserve"> обусловлива</w:t>
      </w:r>
      <w:r w:rsidR="0062674F">
        <w:rPr>
          <w:sz w:val="26"/>
          <w:szCs w:val="26"/>
        </w:rPr>
        <w:t>ю</w:t>
      </w:r>
      <w:r w:rsidRPr="001C6F63">
        <w:rPr>
          <w:sz w:val="26"/>
          <w:szCs w:val="26"/>
        </w:rPr>
        <w:t>т необходимость разработки и внедрения информационных систем нового уровня, позволяющих улучшить подготовку опе</w:t>
      </w:r>
      <w:r w:rsidR="0062674F">
        <w:rPr>
          <w:sz w:val="26"/>
          <w:szCs w:val="26"/>
        </w:rPr>
        <w:t>ративно-диспетчерского персонала, а также значительно повысить эффективность  работы структурных подразделений МЧС</w:t>
      </w:r>
      <w:r w:rsidRPr="001C6F63">
        <w:rPr>
          <w:sz w:val="26"/>
          <w:szCs w:val="26"/>
        </w:rPr>
        <w:t>.</w:t>
      </w:r>
    </w:p>
    <w:p w:rsidR="009A176C" w:rsidRPr="001C6F63" w:rsidRDefault="009A176C" w:rsidP="009A176C">
      <w:pPr>
        <w:ind w:firstLine="720"/>
        <w:jc w:val="both"/>
        <w:rPr>
          <w:sz w:val="26"/>
          <w:szCs w:val="26"/>
        </w:rPr>
      </w:pPr>
      <w:r w:rsidRPr="001C6F63">
        <w:rPr>
          <w:sz w:val="26"/>
          <w:szCs w:val="26"/>
        </w:rPr>
        <w:t xml:space="preserve">Динамизм изменения обстановки, неопределенность и неполнота поступающих данных, сокращение времени на реагирование и ликвидацию ЧС, многоплановость и </w:t>
      </w:r>
      <w:proofErr w:type="spellStart"/>
      <w:r w:rsidRPr="001C6F63">
        <w:rPr>
          <w:sz w:val="26"/>
          <w:szCs w:val="26"/>
        </w:rPr>
        <w:t>многовариа</w:t>
      </w:r>
      <w:r w:rsidR="0062674F">
        <w:rPr>
          <w:sz w:val="26"/>
          <w:szCs w:val="26"/>
        </w:rPr>
        <w:t>нтность</w:t>
      </w:r>
      <w:proofErr w:type="spellEnd"/>
      <w:r w:rsidR="0062674F">
        <w:rPr>
          <w:sz w:val="26"/>
          <w:szCs w:val="26"/>
        </w:rPr>
        <w:t xml:space="preserve"> решения задач </w:t>
      </w:r>
      <w:r w:rsidRPr="001C6F63">
        <w:rPr>
          <w:sz w:val="26"/>
          <w:szCs w:val="26"/>
        </w:rPr>
        <w:t xml:space="preserve"> защиты населения требуют поиска новых форм компьютерных обучающих программ, имитационных систем, тренажеров. Применение таких информационных систем и технологий обучения позволяет снизить затраты на натурное моделирование ЧС, сократить сроки и повысить уровень подготовки специалистов к принятию эффективных решений по борьбе с ЧС.</w:t>
      </w:r>
    </w:p>
    <w:p w:rsidR="009A176C" w:rsidRPr="001C6F63" w:rsidRDefault="009A176C" w:rsidP="009A176C">
      <w:pPr>
        <w:ind w:firstLine="720"/>
        <w:jc w:val="both"/>
        <w:rPr>
          <w:sz w:val="26"/>
          <w:szCs w:val="26"/>
        </w:rPr>
      </w:pPr>
      <w:r w:rsidRPr="001C6F63">
        <w:rPr>
          <w:sz w:val="26"/>
          <w:szCs w:val="26"/>
        </w:rPr>
        <w:t xml:space="preserve">При использовании инновационных информационных технологий обучения необходимым элементом является управление. В настоящее время при использовании обучающих программ управление в процессе обучения осуществляется на </w:t>
      </w:r>
      <w:r w:rsidR="008D3406" w:rsidRPr="001C6F63">
        <w:rPr>
          <w:sz w:val="26"/>
          <w:szCs w:val="26"/>
        </w:rPr>
        <w:t>уровнях</w:t>
      </w:r>
      <w:r w:rsidRPr="001C6F63">
        <w:rPr>
          <w:sz w:val="26"/>
          <w:szCs w:val="26"/>
        </w:rPr>
        <w:t xml:space="preserve"> изучения теоретического материала,  </w:t>
      </w:r>
      <w:r w:rsidR="008D3406" w:rsidRPr="001C6F63">
        <w:rPr>
          <w:sz w:val="26"/>
          <w:szCs w:val="26"/>
        </w:rPr>
        <w:t xml:space="preserve">практического освоения и </w:t>
      </w:r>
      <w:r w:rsidRPr="001C6F63">
        <w:rPr>
          <w:sz w:val="26"/>
          <w:szCs w:val="26"/>
        </w:rPr>
        <w:t xml:space="preserve"> итогового или тематического контроля. </w:t>
      </w:r>
      <w:r w:rsidR="0065123F" w:rsidRPr="001C6F63">
        <w:rPr>
          <w:sz w:val="26"/>
          <w:szCs w:val="26"/>
        </w:rPr>
        <w:t>При этом</w:t>
      </w:r>
      <w:proofErr w:type="gramStart"/>
      <w:r w:rsidR="0065123F" w:rsidRPr="001C6F63">
        <w:rPr>
          <w:sz w:val="26"/>
          <w:szCs w:val="26"/>
        </w:rPr>
        <w:t>,</w:t>
      </w:r>
      <w:proofErr w:type="gramEnd"/>
      <w:r w:rsidR="0065123F" w:rsidRPr="001C6F63">
        <w:rPr>
          <w:sz w:val="26"/>
          <w:szCs w:val="26"/>
        </w:rPr>
        <w:t xml:space="preserve"> </w:t>
      </w:r>
      <w:r w:rsidR="00BB17FE" w:rsidRPr="001C6F63">
        <w:rPr>
          <w:sz w:val="26"/>
          <w:szCs w:val="26"/>
        </w:rPr>
        <w:t>ограничением</w:t>
      </w:r>
      <w:r w:rsidRPr="001C6F63">
        <w:rPr>
          <w:sz w:val="26"/>
          <w:szCs w:val="26"/>
        </w:rPr>
        <w:t xml:space="preserve"> является статичность знаний, т.е. их неизменность в некоторый достаточно </w:t>
      </w:r>
      <w:r w:rsidR="008D3406" w:rsidRPr="001C6F63">
        <w:rPr>
          <w:sz w:val="26"/>
          <w:szCs w:val="26"/>
        </w:rPr>
        <w:t>длительный</w:t>
      </w:r>
      <w:r w:rsidRPr="001C6F63">
        <w:rPr>
          <w:sz w:val="26"/>
          <w:szCs w:val="26"/>
        </w:rPr>
        <w:t xml:space="preserve"> промежуток времени. Это </w:t>
      </w:r>
      <w:r w:rsidR="008D3406" w:rsidRPr="001C6F63">
        <w:rPr>
          <w:sz w:val="26"/>
          <w:szCs w:val="26"/>
        </w:rPr>
        <w:t xml:space="preserve">не соответствует </w:t>
      </w:r>
      <w:r w:rsidRPr="001C6F63">
        <w:rPr>
          <w:sz w:val="26"/>
          <w:szCs w:val="26"/>
        </w:rPr>
        <w:t xml:space="preserve"> динами</w:t>
      </w:r>
      <w:r w:rsidR="008D3406" w:rsidRPr="001C6F63">
        <w:rPr>
          <w:sz w:val="26"/>
          <w:szCs w:val="26"/>
        </w:rPr>
        <w:t xml:space="preserve">ке </w:t>
      </w:r>
      <w:r w:rsidRPr="001C6F63">
        <w:rPr>
          <w:sz w:val="26"/>
          <w:szCs w:val="26"/>
        </w:rPr>
        <w:t>ситуаций, с которыми в ежедневной практике сталкиваются сотрудники подразделений МЧС.</w:t>
      </w:r>
    </w:p>
    <w:p w:rsidR="00534026" w:rsidRPr="001C6F63" w:rsidRDefault="009A176C" w:rsidP="009A176C">
      <w:pPr>
        <w:ind w:firstLine="709"/>
        <w:jc w:val="both"/>
        <w:rPr>
          <w:sz w:val="26"/>
          <w:szCs w:val="26"/>
        </w:rPr>
      </w:pPr>
      <w:proofErr w:type="gramStart"/>
      <w:r w:rsidRPr="001C6F63">
        <w:rPr>
          <w:sz w:val="26"/>
          <w:szCs w:val="26"/>
        </w:rPr>
        <w:t>Вопросам создания собственно автоматизированных обучающих систем</w:t>
      </w:r>
      <w:r w:rsidR="005C751F" w:rsidRPr="001C6F63">
        <w:rPr>
          <w:sz w:val="26"/>
          <w:szCs w:val="26"/>
        </w:rPr>
        <w:t xml:space="preserve"> (АОС)</w:t>
      </w:r>
      <w:r w:rsidRPr="001C6F63">
        <w:rPr>
          <w:sz w:val="26"/>
          <w:szCs w:val="26"/>
        </w:rPr>
        <w:t xml:space="preserve"> посвящены работы Башмакова А.И., Иванченко А.И., Савельева А.Я., Соловова В.А. Методологические подходы к совершенствованию учебного процесса и методы обучения, учитывающие специфику подготовки спасателей, изложены в трудах </w:t>
      </w:r>
      <w:proofErr w:type="spellStart"/>
      <w:r w:rsidRPr="001C6F63">
        <w:rPr>
          <w:sz w:val="26"/>
          <w:szCs w:val="26"/>
        </w:rPr>
        <w:t>Брушлинского</w:t>
      </w:r>
      <w:proofErr w:type="spellEnd"/>
      <w:r w:rsidRPr="001C6F63">
        <w:rPr>
          <w:sz w:val="26"/>
          <w:szCs w:val="26"/>
        </w:rPr>
        <w:t xml:space="preserve"> Н.Н., Денисова А.Н., </w:t>
      </w:r>
      <w:proofErr w:type="spellStart"/>
      <w:r w:rsidRPr="001C6F63">
        <w:rPr>
          <w:sz w:val="26"/>
          <w:szCs w:val="26"/>
        </w:rPr>
        <w:t>Кафидова</w:t>
      </w:r>
      <w:proofErr w:type="spellEnd"/>
      <w:r w:rsidRPr="001C6F63">
        <w:rPr>
          <w:sz w:val="26"/>
          <w:szCs w:val="26"/>
        </w:rPr>
        <w:t xml:space="preserve"> В.В., </w:t>
      </w:r>
      <w:proofErr w:type="spellStart"/>
      <w:r w:rsidRPr="001C6F63">
        <w:rPr>
          <w:sz w:val="26"/>
          <w:szCs w:val="26"/>
        </w:rPr>
        <w:t>Мисюкевича</w:t>
      </w:r>
      <w:proofErr w:type="spellEnd"/>
      <w:r w:rsidRPr="001C6F63">
        <w:rPr>
          <w:sz w:val="26"/>
          <w:szCs w:val="26"/>
        </w:rPr>
        <w:t xml:space="preserve"> Н.С. и других.</w:t>
      </w:r>
      <w:proofErr w:type="gramEnd"/>
    </w:p>
    <w:p w:rsidR="00030EC0" w:rsidRPr="001C6F63" w:rsidRDefault="00030EC0" w:rsidP="00030EC0">
      <w:pPr>
        <w:pStyle w:val="10"/>
        <w:widowControl w:val="0"/>
        <w:spacing w:line="240" w:lineRule="auto"/>
        <w:rPr>
          <w:sz w:val="26"/>
          <w:szCs w:val="26"/>
        </w:rPr>
      </w:pPr>
      <w:r w:rsidRPr="001C6F63">
        <w:rPr>
          <w:sz w:val="26"/>
          <w:szCs w:val="26"/>
        </w:rPr>
        <w:t xml:space="preserve">Высокая динамика оперативной обстановки в ЧС, высокая цена каждого действия спасателя, недостаточная разработанность методологии обучения личного состава подразделений </w:t>
      </w:r>
      <w:r w:rsidR="002957F5" w:rsidRPr="001C6F63">
        <w:rPr>
          <w:sz w:val="26"/>
          <w:szCs w:val="26"/>
        </w:rPr>
        <w:t>МЧС</w:t>
      </w:r>
      <w:r w:rsidR="006C3A6B" w:rsidRPr="001C6F63">
        <w:rPr>
          <w:sz w:val="26"/>
          <w:szCs w:val="26"/>
        </w:rPr>
        <w:t xml:space="preserve"> </w:t>
      </w:r>
      <w:r w:rsidRPr="001C6F63">
        <w:rPr>
          <w:sz w:val="26"/>
          <w:szCs w:val="26"/>
        </w:rPr>
        <w:t xml:space="preserve"> эффективному проведению </w:t>
      </w:r>
      <w:r w:rsidR="008C66FA" w:rsidRPr="001C6F63">
        <w:rPr>
          <w:sz w:val="26"/>
          <w:szCs w:val="26"/>
        </w:rPr>
        <w:t>аварийно-спасате</w:t>
      </w:r>
      <w:r w:rsidR="00A54646" w:rsidRPr="001C6F63">
        <w:rPr>
          <w:sz w:val="26"/>
          <w:szCs w:val="26"/>
        </w:rPr>
        <w:t>льных и других неотложных работ</w:t>
      </w:r>
      <w:r w:rsidRPr="001C6F63">
        <w:rPr>
          <w:sz w:val="26"/>
          <w:szCs w:val="26"/>
        </w:rPr>
        <w:t xml:space="preserve">, обусловливают потребности практики в </w:t>
      </w:r>
      <w:r w:rsidRPr="001C6F63">
        <w:rPr>
          <w:sz w:val="26"/>
          <w:szCs w:val="26"/>
        </w:rPr>
        <w:lastRenderedPageBreak/>
        <w:t>совершенствовании процесса обучения методам и способам применения технических средств</w:t>
      </w:r>
      <w:r w:rsidR="005C751F" w:rsidRPr="001C6F63">
        <w:rPr>
          <w:sz w:val="26"/>
          <w:szCs w:val="26"/>
        </w:rPr>
        <w:t xml:space="preserve"> (ТС)</w:t>
      </w:r>
      <w:r w:rsidRPr="001C6F63">
        <w:rPr>
          <w:sz w:val="26"/>
          <w:szCs w:val="26"/>
        </w:rPr>
        <w:t>, с возможностью гибкого и своевременного изменения учебного материала.</w:t>
      </w:r>
      <w:r w:rsidR="00043DCA" w:rsidRPr="001C6F63">
        <w:rPr>
          <w:sz w:val="26"/>
          <w:szCs w:val="26"/>
        </w:rPr>
        <w:t xml:space="preserve"> В  основу метода</w:t>
      </w:r>
      <w:r w:rsidR="005C751F" w:rsidRPr="001C6F63">
        <w:rPr>
          <w:sz w:val="26"/>
          <w:szCs w:val="26"/>
        </w:rPr>
        <w:t xml:space="preserve"> в работе</w:t>
      </w:r>
      <w:r w:rsidR="00043DCA" w:rsidRPr="001C6F63">
        <w:rPr>
          <w:sz w:val="26"/>
          <w:szCs w:val="26"/>
        </w:rPr>
        <w:t xml:space="preserve"> положен </w:t>
      </w:r>
      <w:proofErr w:type="spellStart"/>
      <w:r w:rsidR="00043DCA" w:rsidRPr="001C6F63">
        <w:rPr>
          <w:sz w:val="26"/>
          <w:szCs w:val="26"/>
        </w:rPr>
        <w:t>компетентностный</w:t>
      </w:r>
      <w:proofErr w:type="spellEnd"/>
      <w:r w:rsidR="00043DCA" w:rsidRPr="001C6F63">
        <w:rPr>
          <w:sz w:val="26"/>
          <w:szCs w:val="26"/>
        </w:rPr>
        <w:t xml:space="preserve"> подход, реализация которого позволяет дать  спасателю способность действовать эффективно в различных профессиональных и жизненных ситуациях. Модель образования на основе компетенций позволяет </w:t>
      </w:r>
      <w:r w:rsidR="00B82A91" w:rsidRPr="001C6F63">
        <w:rPr>
          <w:sz w:val="26"/>
          <w:szCs w:val="26"/>
        </w:rPr>
        <w:t>соединить</w:t>
      </w:r>
      <w:r w:rsidR="00043DCA" w:rsidRPr="001C6F63">
        <w:rPr>
          <w:sz w:val="26"/>
          <w:szCs w:val="26"/>
        </w:rPr>
        <w:t xml:space="preserve"> личностный и социальный смыслы образовательного процесса</w:t>
      </w:r>
      <w:r w:rsidR="00B82A91" w:rsidRPr="001C6F63">
        <w:rPr>
          <w:sz w:val="26"/>
          <w:szCs w:val="26"/>
        </w:rPr>
        <w:t>.</w:t>
      </w:r>
      <w:r w:rsidR="00043DCA" w:rsidRPr="001C6F63">
        <w:rPr>
          <w:sz w:val="26"/>
          <w:szCs w:val="26"/>
        </w:rPr>
        <w:t xml:space="preserve"> </w:t>
      </w:r>
      <w:r w:rsidR="00B82A91" w:rsidRPr="001C6F63">
        <w:rPr>
          <w:sz w:val="26"/>
          <w:szCs w:val="26"/>
        </w:rPr>
        <w:t xml:space="preserve">Она </w:t>
      </w:r>
      <w:r w:rsidR="00043DCA" w:rsidRPr="001C6F63">
        <w:rPr>
          <w:sz w:val="26"/>
          <w:szCs w:val="26"/>
        </w:rPr>
        <w:t>связана с изменением целей и содержания подготовки  специалиста, что приводит к необходимости совершенствования методического обеспечения учебного процесса.</w:t>
      </w:r>
      <w:r w:rsidRPr="001C6F63">
        <w:rPr>
          <w:sz w:val="26"/>
          <w:szCs w:val="26"/>
        </w:rPr>
        <w:t xml:space="preserve"> В настоящее время применяются классические методы обучения (лекционный, работа с книгой, практический). Данные методы зарекомендовали себя, однако, они имеют следующие ограничения:</w:t>
      </w:r>
    </w:p>
    <w:p w:rsidR="00030EC0" w:rsidRPr="001C6F63" w:rsidRDefault="00030EC0" w:rsidP="00030EC0">
      <w:pPr>
        <w:pStyle w:val="ae"/>
        <w:spacing w:after="0"/>
        <w:ind w:left="0" w:firstLine="709"/>
        <w:jc w:val="both"/>
        <w:rPr>
          <w:sz w:val="26"/>
          <w:szCs w:val="26"/>
        </w:rPr>
      </w:pPr>
      <w:r w:rsidRPr="001C6F63">
        <w:rPr>
          <w:sz w:val="26"/>
          <w:szCs w:val="26"/>
        </w:rPr>
        <w:t>- отсутствие необходимого количества изучаемых</w:t>
      </w:r>
      <w:r w:rsidR="008D3406" w:rsidRPr="001C6F63">
        <w:rPr>
          <w:sz w:val="26"/>
          <w:szCs w:val="26"/>
        </w:rPr>
        <w:t xml:space="preserve">  (особенно новых)</w:t>
      </w:r>
      <w:r w:rsidRPr="001C6F63">
        <w:rPr>
          <w:sz w:val="26"/>
          <w:szCs w:val="26"/>
        </w:rPr>
        <w:t xml:space="preserve"> технических сре</w:t>
      </w:r>
      <w:proofErr w:type="gramStart"/>
      <w:r w:rsidRPr="001C6F63">
        <w:rPr>
          <w:sz w:val="26"/>
          <w:szCs w:val="26"/>
        </w:rPr>
        <w:t>дств в пр</w:t>
      </w:r>
      <w:proofErr w:type="gramEnd"/>
      <w:r w:rsidRPr="001C6F63">
        <w:rPr>
          <w:sz w:val="26"/>
          <w:szCs w:val="26"/>
        </w:rPr>
        <w:t>оцессе обучения;</w:t>
      </w:r>
    </w:p>
    <w:p w:rsidR="00030EC0" w:rsidRPr="001C6F63" w:rsidRDefault="00030EC0" w:rsidP="00030EC0">
      <w:pPr>
        <w:pStyle w:val="ae"/>
        <w:spacing w:after="0"/>
        <w:ind w:left="0" w:firstLine="709"/>
        <w:jc w:val="both"/>
        <w:rPr>
          <w:sz w:val="26"/>
          <w:szCs w:val="26"/>
        </w:rPr>
      </w:pPr>
      <w:r w:rsidRPr="001C6F63">
        <w:rPr>
          <w:sz w:val="26"/>
          <w:szCs w:val="26"/>
        </w:rPr>
        <w:t>- недостаточное количество времени, отводимого на изучение методов  применения технических средств;</w:t>
      </w:r>
    </w:p>
    <w:p w:rsidR="00030EC0" w:rsidRPr="001C6F63" w:rsidRDefault="00030EC0" w:rsidP="00030EC0">
      <w:pPr>
        <w:pStyle w:val="ae"/>
        <w:spacing w:after="0"/>
        <w:ind w:left="0" w:firstLine="709"/>
        <w:jc w:val="both"/>
        <w:rPr>
          <w:sz w:val="26"/>
          <w:szCs w:val="26"/>
        </w:rPr>
      </w:pPr>
      <w:r w:rsidRPr="001C6F63">
        <w:rPr>
          <w:sz w:val="26"/>
          <w:szCs w:val="26"/>
        </w:rPr>
        <w:t>- отсутствие условий для наработки навыков применения технических средств;</w:t>
      </w:r>
    </w:p>
    <w:p w:rsidR="00030EC0" w:rsidRPr="001C6F63" w:rsidRDefault="00030EC0" w:rsidP="00030EC0">
      <w:pPr>
        <w:pStyle w:val="ae"/>
        <w:spacing w:after="0"/>
        <w:ind w:left="0" w:firstLine="709"/>
        <w:jc w:val="both"/>
        <w:rPr>
          <w:sz w:val="26"/>
          <w:szCs w:val="26"/>
        </w:rPr>
      </w:pPr>
      <w:r w:rsidRPr="001C6F63">
        <w:rPr>
          <w:sz w:val="26"/>
          <w:szCs w:val="26"/>
        </w:rPr>
        <w:t>- недостаточное внимание развитию творческих способностей.</w:t>
      </w:r>
    </w:p>
    <w:p w:rsidR="00DD1C39" w:rsidRPr="001C6F63" w:rsidRDefault="00030EC0" w:rsidP="00030EC0">
      <w:pPr>
        <w:ind w:firstLine="709"/>
        <w:jc w:val="both"/>
        <w:rPr>
          <w:i/>
          <w:sz w:val="26"/>
          <w:szCs w:val="26"/>
        </w:rPr>
      </w:pPr>
      <w:proofErr w:type="gramStart"/>
      <w:r w:rsidRPr="001C6F63">
        <w:rPr>
          <w:sz w:val="26"/>
          <w:szCs w:val="26"/>
        </w:rPr>
        <w:t xml:space="preserve">Эти ограничения обусловливают наличие </w:t>
      </w:r>
      <w:r w:rsidRPr="001C6F63">
        <w:rPr>
          <w:i/>
          <w:sz w:val="26"/>
          <w:szCs w:val="26"/>
        </w:rPr>
        <w:t>противоречия</w:t>
      </w:r>
      <w:r w:rsidRPr="001C6F63">
        <w:rPr>
          <w:sz w:val="26"/>
          <w:szCs w:val="26"/>
        </w:rPr>
        <w:t xml:space="preserve"> между возможностями существующей системы обучения</w:t>
      </w:r>
      <w:r w:rsidR="00347A01" w:rsidRPr="001C6F63">
        <w:rPr>
          <w:sz w:val="26"/>
          <w:szCs w:val="26"/>
        </w:rPr>
        <w:t xml:space="preserve"> по управлению действиями</w:t>
      </w:r>
      <w:r w:rsidRPr="001C6F63">
        <w:rPr>
          <w:sz w:val="26"/>
          <w:szCs w:val="26"/>
        </w:rPr>
        <w:t xml:space="preserve"> личного состава подразделений </w:t>
      </w:r>
      <w:r w:rsidR="00F31BC8" w:rsidRPr="001C6F63">
        <w:rPr>
          <w:sz w:val="26"/>
          <w:szCs w:val="26"/>
        </w:rPr>
        <w:t>МЧС</w:t>
      </w:r>
      <w:r w:rsidR="006C3A6B" w:rsidRPr="001C6F63">
        <w:rPr>
          <w:sz w:val="26"/>
          <w:szCs w:val="26"/>
        </w:rPr>
        <w:t xml:space="preserve"> </w:t>
      </w:r>
      <w:r w:rsidRPr="001C6F63">
        <w:rPr>
          <w:sz w:val="26"/>
          <w:szCs w:val="26"/>
        </w:rPr>
        <w:t xml:space="preserve"> </w:t>
      </w:r>
      <w:r w:rsidR="00347A01" w:rsidRPr="001C6F63">
        <w:rPr>
          <w:sz w:val="26"/>
          <w:szCs w:val="26"/>
        </w:rPr>
        <w:t xml:space="preserve">при </w:t>
      </w:r>
      <w:r w:rsidRPr="001C6F63">
        <w:rPr>
          <w:sz w:val="26"/>
          <w:szCs w:val="26"/>
        </w:rPr>
        <w:t xml:space="preserve">выполнению </w:t>
      </w:r>
      <w:r w:rsidR="008C66FA" w:rsidRPr="001C6F63">
        <w:rPr>
          <w:sz w:val="26"/>
          <w:szCs w:val="26"/>
        </w:rPr>
        <w:t>оперативных</w:t>
      </w:r>
      <w:r w:rsidRPr="001C6F63">
        <w:rPr>
          <w:sz w:val="26"/>
          <w:szCs w:val="26"/>
        </w:rPr>
        <w:t xml:space="preserve"> </w:t>
      </w:r>
      <w:r w:rsidR="00347A01" w:rsidRPr="001C6F63">
        <w:rPr>
          <w:sz w:val="26"/>
          <w:szCs w:val="26"/>
        </w:rPr>
        <w:t>работ</w:t>
      </w:r>
      <w:r w:rsidRPr="001C6F63">
        <w:rPr>
          <w:sz w:val="26"/>
          <w:szCs w:val="26"/>
        </w:rPr>
        <w:t xml:space="preserve"> по </w:t>
      </w:r>
      <w:r w:rsidR="00F31BC8" w:rsidRPr="001C6F63">
        <w:rPr>
          <w:sz w:val="26"/>
          <w:szCs w:val="26"/>
        </w:rPr>
        <w:t>ликвидации ЧС</w:t>
      </w:r>
      <w:r w:rsidRPr="001C6F63">
        <w:rPr>
          <w:sz w:val="26"/>
          <w:szCs w:val="26"/>
        </w:rPr>
        <w:t xml:space="preserve"> с применением </w:t>
      </w:r>
      <w:r w:rsidR="00F31BC8" w:rsidRPr="001C6F63">
        <w:rPr>
          <w:sz w:val="26"/>
          <w:szCs w:val="26"/>
        </w:rPr>
        <w:t>технических средств</w:t>
      </w:r>
      <w:r w:rsidRPr="001C6F63">
        <w:rPr>
          <w:sz w:val="26"/>
          <w:szCs w:val="26"/>
        </w:rPr>
        <w:t xml:space="preserve"> </w:t>
      </w:r>
      <w:r w:rsidR="00F31BC8" w:rsidRPr="001C6F63">
        <w:rPr>
          <w:sz w:val="26"/>
          <w:szCs w:val="26"/>
        </w:rPr>
        <w:t xml:space="preserve">и </w:t>
      </w:r>
      <w:r w:rsidRPr="001C6F63">
        <w:rPr>
          <w:sz w:val="26"/>
          <w:szCs w:val="26"/>
        </w:rPr>
        <w:t xml:space="preserve"> высокими  оперативно-техническими требованиями по качеству и срокам подготовки личного состава подразделений </w:t>
      </w:r>
      <w:r w:rsidR="006C3A6B" w:rsidRPr="001C6F63">
        <w:rPr>
          <w:sz w:val="26"/>
          <w:szCs w:val="26"/>
        </w:rPr>
        <w:t xml:space="preserve"> </w:t>
      </w:r>
      <w:r w:rsidRPr="001C6F63">
        <w:rPr>
          <w:sz w:val="26"/>
          <w:szCs w:val="26"/>
        </w:rPr>
        <w:t xml:space="preserve"> МЧС, при действиях в условиях высокой динамики изменения оперативной обстановки, увеличения номенклатуры технических средств</w:t>
      </w:r>
      <w:r w:rsidR="00F31BC8" w:rsidRPr="001C6F63">
        <w:rPr>
          <w:sz w:val="26"/>
          <w:szCs w:val="26"/>
        </w:rPr>
        <w:t>, применяемых в ЧС</w:t>
      </w:r>
      <w:r w:rsidRPr="001C6F63">
        <w:rPr>
          <w:sz w:val="26"/>
          <w:szCs w:val="26"/>
        </w:rPr>
        <w:t>.</w:t>
      </w:r>
      <w:proofErr w:type="gramEnd"/>
    </w:p>
    <w:p w:rsidR="00FA7386" w:rsidRPr="001C6F63" w:rsidRDefault="00030EC0" w:rsidP="00DD1C39">
      <w:pPr>
        <w:ind w:firstLine="709"/>
        <w:jc w:val="both"/>
        <w:rPr>
          <w:sz w:val="26"/>
          <w:szCs w:val="26"/>
        </w:rPr>
      </w:pPr>
      <w:r w:rsidRPr="001C6F63">
        <w:rPr>
          <w:sz w:val="26"/>
          <w:szCs w:val="26"/>
        </w:rPr>
        <w:t>Одним из путей преодоления вышеперечисленных ограничений в современных условиях</w:t>
      </w:r>
      <w:r w:rsidR="0062674F">
        <w:rPr>
          <w:sz w:val="26"/>
          <w:szCs w:val="26"/>
        </w:rPr>
        <w:t xml:space="preserve"> </w:t>
      </w:r>
      <w:r w:rsidRPr="001C6F63">
        <w:rPr>
          <w:sz w:val="26"/>
          <w:szCs w:val="26"/>
        </w:rPr>
        <w:t>является внедрение</w:t>
      </w:r>
      <w:r w:rsidR="0062674F">
        <w:rPr>
          <w:sz w:val="26"/>
          <w:szCs w:val="26"/>
        </w:rPr>
        <w:t xml:space="preserve"> информационных технологий  и систем </w:t>
      </w:r>
      <w:r w:rsidRPr="001C6F63">
        <w:rPr>
          <w:sz w:val="26"/>
          <w:szCs w:val="26"/>
        </w:rPr>
        <w:t xml:space="preserve"> в процесс обучения личного состава подразделений </w:t>
      </w:r>
      <w:r w:rsidR="006C3A6B" w:rsidRPr="001C6F63">
        <w:rPr>
          <w:sz w:val="26"/>
          <w:szCs w:val="26"/>
        </w:rPr>
        <w:t xml:space="preserve"> </w:t>
      </w:r>
      <w:r w:rsidR="0062674F">
        <w:rPr>
          <w:sz w:val="26"/>
          <w:szCs w:val="26"/>
        </w:rPr>
        <w:t xml:space="preserve"> М</w:t>
      </w:r>
      <w:proofErr w:type="gramStart"/>
      <w:r w:rsidR="0062674F">
        <w:rPr>
          <w:sz w:val="26"/>
          <w:szCs w:val="26"/>
        </w:rPr>
        <w:t>ЧС с пр</w:t>
      </w:r>
      <w:proofErr w:type="gramEnd"/>
      <w:r w:rsidR="0062674F">
        <w:rPr>
          <w:sz w:val="26"/>
          <w:szCs w:val="26"/>
        </w:rPr>
        <w:t>именением активных игровых методов обучения.</w:t>
      </w:r>
    </w:p>
    <w:p w:rsidR="00534026" w:rsidRPr="001C6F63" w:rsidRDefault="00F82455" w:rsidP="00534026">
      <w:pPr>
        <w:ind w:firstLine="709"/>
        <w:jc w:val="both"/>
        <w:rPr>
          <w:sz w:val="26"/>
          <w:szCs w:val="26"/>
        </w:rPr>
      </w:pPr>
      <w:r w:rsidRPr="001C6F63">
        <w:rPr>
          <w:b/>
          <w:sz w:val="26"/>
          <w:szCs w:val="26"/>
        </w:rPr>
        <w:t>Ц</w:t>
      </w:r>
      <w:r w:rsidR="00534026" w:rsidRPr="001C6F63">
        <w:rPr>
          <w:b/>
          <w:bCs/>
          <w:sz w:val="26"/>
          <w:szCs w:val="26"/>
        </w:rPr>
        <w:t>елью диссертационной работы</w:t>
      </w:r>
      <w:r w:rsidR="00534026" w:rsidRPr="001C6F63">
        <w:rPr>
          <w:bCs/>
          <w:sz w:val="26"/>
          <w:szCs w:val="26"/>
        </w:rPr>
        <w:t xml:space="preserve"> </w:t>
      </w:r>
      <w:r w:rsidR="00534026" w:rsidRPr="001C6F63">
        <w:rPr>
          <w:sz w:val="26"/>
          <w:szCs w:val="26"/>
        </w:rPr>
        <w:t xml:space="preserve">является </w:t>
      </w:r>
      <w:r w:rsidR="009C5C6A" w:rsidRPr="001C6F63">
        <w:rPr>
          <w:sz w:val="26"/>
          <w:szCs w:val="26"/>
        </w:rPr>
        <w:t xml:space="preserve">повышение оперативности и качества подготовки личного состава подразделений МЧС </w:t>
      </w:r>
      <w:r w:rsidR="008D3406" w:rsidRPr="001C6F63">
        <w:rPr>
          <w:sz w:val="26"/>
          <w:szCs w:val="26"/>
        </w:rPr>
        <w:t xml:space="preserve">по управлению </w:t>
      </w:r>
      <w:r w:rsidR="00F31BC8" w:rsidRPr="001C6F63">
        <w:rPr>
          <w:sz w:val="26"/>
          <w:szCs w:val="26"/>
        </w:rPr>
        <w:t>действиям</w:t>
      </w:r>
      <w:r w:rsidR="008D3406" w:rsidRPr="001C6F63">
        <w:rPr>
          <w:sz w:val="26"/>
          <w:szCs w:val="26"/>
        </w:rPr>
        <w:t>и</w:t>
      </w:r>
      <w:r w:rsidR="009C5C6A" w:rsidRPr="001C6F63">
        <w:rPr>
          <w:sz w:val="26"/>
          <w:szCs w:val="26"/>
        </w:rPr>
        <w:t xml:space="preserve"> в динамичной оперативно-тактической обстановке </w:t>
      </w:r>
      <w:r w:rsidR="00F31BC8" w:rsidRPr="001C6F63">
        <w:rPr>
          <w:sz w:val="26"/>
          <w:szCs w:val="26"/>
        </w:rPr>
        <w:t xml:space="preserve">путем </w:t>
      </w:r>
      <w:r w:rsidR="009C5C6A" w:rsidRPr="001C6F63">
        <w:rPr>
          <w:sz w:val="26"/>
          <w:szCs w:val="26"/>
        </w:rPr>
        <w:t xml:space="preserve"> разработки информационного обеспечения игрового автоматизированного обучающего комплекса (ИАОК)</w:t>
      </w:r>
      <w:r w:rsidR="00F31BC8" w:rsidRPr="001C6F63">
        <w:rPr>
          <w:sz w:val="26"/>
          <w:szCs w:val="26"/>
        </w:rPr>
        <w:t>.</w:t>
      </w:r>
    </w:p>
    <w:p w:rsidR="00B15AA8" w:rsidRPr="001C6F63" w:rsidRDefault="00F82455" w:rsidP="00C40186">
      <w:pPr>
        <w:ind w:firstLine="709"/>
        <w:jc w:val="both"/>
        <w:rPr>
          <w:sz w:val="26"/>
          <w:szCs w:val="26"/>
        </w:rPr>
      </w:pPr>
      <w:r w:rsidRPr="001C6F63">
        <w:rPr>
          <w:b/>
          <w:sz w:val="26"/>
          <w:szCs w:val="26"/>
        </w:rPr>
        <w:t>Н</w:t>
      </w:r>
      <w:r w:rsidR="00B15AA8" w:rsidRPr="001C6F63">
        <w:rPr>
          <w:b/>
          <w:sz w:val="26"/>
          <w:szCs w:val="26"/>
        </w:rPr>
        <w:t xml:space="preserve">аучной задачей диссертационной работы </w:t>
      </w:r>
      <w:r w:rsidR="007730ED" w:rsidRPr="001C6F63">
        <w:rPr>
          <w:sz w:val="26"/>
          <w:szCs w:val="26"/>
        </w:rPr>
        <w:t xml:space="preserve"> </w:t>
      </w:r>
      <w:r w:rsidR="00B15AA8" w:rsidRPr="001C6F63">
        <w:rPr>
          <w:sz w:val="26"/>
          <w:szCs w:val="26"/>
        </w:rPr>
        <w:t xml:space="preserve">является </w:t>
      </w:r>
      <w:r w:rsidR="009C5C6A" w:rsidRPr="001C6F63">
        <w:rPr>
          <w:sz w:val="26"/>
          <w:szCs w:val="26"/>
        </w:rPr>
        <w:t xml:space="preserve"> </w:t>
      </w:r>
      <w:r w:rsidR="00B15AA8" w:rsidRPr="001C6F63">
        <w:rPr>
          <w:sz w:val="26"/>
          <w:szCs w:val="26"/>
        </w:rPr>
        <w:t>разработка</w:t>
      </w:r>
      <w:r w:rsidR="009C5C6A" w:rsidRPr="001C6F63">
        <w:rPr>
          <w:sz w:val="26"/>
          <w:szCs w:val="26"/>
        </w:rPr>
        <w:t xml:space="preserve"> метода игрового автоматизированного обучения и модели представления учебного материала в информационной базе, обеспечивающих развитие творческих способностей личного состава и повышение уровня обучения </w:t>
      </w:r>
      <w:r w:rsidR="008D3406" w:rsidRPr="001C6F63">
        <w:rPr>
          <w:sz w:val="26"/>
          <w:szCs w:val="26"/>
        </w:rPr>
        <w:t>управлени</w:t>
      </w:r>
      <w:r w:rsidR="005C751F" w:rsidRPr="001C6F63">
        <w:rPr>
          <w:sz w:val="26"/>
          <w:szCs w:val="26"/>
        </w:rPr>
        <w:t>ю</w:t>
      </w:r>
      <w:r w:rsidR="009C5C6A" w:rsidRPr="001C6F63">
        <w:rPr>
          <w:sz w:val="26"/>
          <w:szCs w:val="26"/>
        </w:rPr>
        <w:t xml:space="preserve"> действи</w:t>
      </w:r>
      <w:r w:rsidR="008D3406" w:rsidRPr="001C6F63">
        <w:rPr>
          <w:sz w:val="26"/>
          <w:szCs w:val="26"/>
        </w:rPr>
        <w:t>ями</w:t>
      </w:r>
      <w:r w:rsidR="009C5C6A" w:rsidRPr="001C6F63">
        <w:rPr>
          <w:sz w:val="26"/>
          <w:szCs w:val="26"/>
        </w:rPr>
        <w:t xml:space="preserve"> </w:t>
      </w:r>
      <w:r w:rsidR="00F31BC8" w:rsidRPr="001C6F63">
        <w:rPr>
          <w:sz w:val="26"/>
          <w:szCs w:val="26"/>
        </w:rPr>
        <w:t xml:space="preserve">в чрезвычайных условиях и </w:t>
      </w:r>
      <w:r w:rsidR="009C5C6A" w:rsidRPr="001C6F63">
        <w:rPr>
          <w:sz w:val="26"/>
          <w:szCs w:val="26"/>
        </w:rPr>
        <w:t xml:space="preserve">высокой динамики оперативно-тактической  обстановки. </w:t>
      </w:r>
    </w:p>
    <w:p w:rsidR="00B15AA8" w:rsidRPr="001C6F63" w:rsidRDefault="00F82455" w:rsidP="00C40186">
      <w:pPr>
        <w:pStyle w:val="a7"/>
        <w:ind w:firstLine="709"/>
        <w:jc w:val="both"/>
        <w:rPr>
          <w:rFonts w:ascii="Times New Roman" w:hAnsi="Times New Roman"/>
          <w:sz w:val="26"/>
          <w:szCs w:val="26"/>
        </w:rPr>
      </w:pPr>
      <w:r w:rsidRPr="001C6F63">
        <w:rPr>
          <w:rFonts w:ascii="Times New Roman" w:hAnsi="Times New Roman"/>
          <w:sz w:val="26"/>
          <w:szCs w:val="26"/>
        </w:rPr>
        <w:t>В</w:t>
      </w:r>
      <w:r w:rsidR="00B15AA8" w:rsidRPr="001C6F63">
        <w:rPr>
          <w:rFonts w:ascii="Times New Roman" w:hAnsi="Times New Roman"/>
          <w:sz w:val="26"/>
          <w:szCs w:val="26"/>
        </w:rPr>
        <w:t xml:space="preserve"> работе решаются следующие </w:t>
      </w:r>
      <w:r w:rsidRPr="001C6F63">
        <w:rPr>
          <w:rFonts w:ascii="Times New Roman" w:hAnsi="Times New Roman"/>
          <w:b/>
          <w:sz w:val="26"/>
          <w:szCs w:val="26"/>
        </w:rPr>
        <w:t>основные</w:t>
      </w:r>
      <w:r w:rsidR="00B15AA8" w:rsidRPr="001C6F63">
        <w:rPr>
          <w:rFonts w:ascii="Times New Roman" w:hAnsi="Times New Roman"/>
          <w:b/>
          <w:sz w:val="26"/>
          <w:szCs w:val="26"/>
        </w:rPr>
        <w:t xml:space="preserve"> задачи:</w:t>
      </w:r>
    </w:p>
    <w:p w:rsidR="009C5C6A" w:rsidRPr="001C6F63" w:rsidRDefault="009C5C6A" w:rsidP="00C40186">
      <w:pPr>
        <w:numPr>
          <w:ilvl w:val="0"/>
          <w:numId w:val="9"/>
        </w:numPr>
        <w:tabs>
          <w:tab w:val="clear" w:pos="1686"/>
          <w:tab w:val="num" w:pos="1134"/>
        </w:tabs>
        <w:ind w:left="0" w:firstLine="709"/>
        <w:jc w:val="both"/>
        <w:rPr>
          <w:iCs/>
          <w:sz w:val="26"/>
          <w:szCs w:val="26"/>
        </w:rPr>
      </w:pPr>
      <w:r w:rsidRPr="001C6F63">
        <w:rPr>
          <w:sz w:val="26"/>
          <w:szCs w:val="26"/>
        </w:rPr>
        <w:t xml:space="preserve">Анализ состояния вопроса создания </w:t>
      </w:r>
      <w:r w:rsidR="005C751F" w:rsidRPr="001C6F63">
        <w:rPr>
          <w:sz w:val="26"/>
          <w:szCs w:val="26"/>
        </w:rPr>
        <w:t>АОС</w:t>
      </w:r>
      <w:r w:rsidRPr="001C6F63">
        <w:rPr>
          <w:sz w:val="26"/>
          <w:szCs w:val="26"/>
        </w:rPr>
        <w:t xml:space="preserve"> и обоснование оперативно-</w:t>
      </w:r>
      <w:r w:rsidR="0065123F" w:rsidRPr="001C6F63">
        <w:rPr>
          <w:sz w:val="26"/>
          <w:szCs w:val="26"/>
        </w:rPr>
        <w:t>технических</w:t>
      </w:r>
      <w:r w:rsidRPr="001C6F63">
        <w:rPr>
          <w:sz w:val="26"/>
          <w:szCs w:val="26"/>
        </w:rPr>
        <w:t xml:space="preserve"> требований к системе активного обучения личного состава </w:t>
      </w:r>
      <w:r w:rsidR="006C3A6B" w:rsidRPr="001C6F63">
        <w:rPr>
          <w:sz w:val="26"/>
          <w:szCs w:val="26"/>
        </w:rPr>
        <w:t xml:space="preserve"> </w:t>
      </w:r>
      <w:r w:rsidR="008D3406" w:rsidRPr="001C6F63">
        <w:rPr>
          <w:sz w:val="26"/>
          <w:szCs w:val="26"/>
        </w:rPr>
        <w:t>управлению действиями в ходе</w:t>
      </w:r>
      <w:r w:rsidRPr="001C6F63">
        <w:rPr>
          <w:sz w:val="26"/>
          <w:szCs w:val="26"/>
        </w:rPr>
        <w:t xml:space="preserve"> </w:t>
      </w:r>
      <w:r w:rsidR="00B83652" w:rsidRPr="001C6F63">
        <w:rPr>
          <w:sz w:val="26"/>
          <w:szCs w:val="26"/>
        </w:rPr>
        <w:t>аварийно-спасательных работ</w:t>
      </w:r>
      <w:r w:rsidRPr="001C6F63">
        <w:rPr>
          <w:sz w:val="26"/>
          <w:szCs w:val="26"/>
        </w:rPr>
        <w:t>. Формулировка направлений исследований.</w:t>
      </w:r>
    </w:p>
    <w:p w:rsidR="009C5C6A" w:rsidRPr="001C6F63" w:rsidRDefault="009C5C6A" w:rsidP="009C5C6A">
      <w:pPr>
        <w:numPr>
          <w:ilvl w:val="0"/>
          <w:numId w:val="9"/>
        </w:numPr>
        <w:tabs>
          <w:tab w:val="clear" w:pos="1686"/>
          <w:tab w:val="num" w:pos="984"/>
        </w:tabs>
        <w:ind w:left="0" w:firstLine="709"/>
        <w:jc w:val="both"/>
        <w:rPr>
          <w:sz w:val="26"/>
          <w:szCs w:val="26"/>
        </w:rPr>
      </w:pPr>
      <w:r w:rsidRPr="001C6F63">
        <w:rPr>
          <w:sz w:val="26"/>
          <w:szCs w:val="26"/>
        </w:rPr>
        <w:t>Разработка концептуальных положений и обобщенной функционально-структурной схемы игрового автоматизированного обучающего комплекса (ИАОК).</w:t>
      </w:r>
    </w:p>
    <w:p w:rsidR="009C5C6A" w:rsidRPr="001C6F63" w:rsidRDefault="009C5C6A" w:rsidP="009C5C6A">
      <w:pPr>
        <w:numPr>
          <w:ilvl w:val="0"/>
          <w:numId w:val="9"/>
        </w:numPr>
        <w:tabs>
          <w:tab w:val="clear" w:pos="1686"/>
          <w:tab w:val="num" w:pos="984"/>
        </w:tabs>
        <w:ind w:left="0" w:firstLine="709"/>
        <w:jc w:val="both"/>
        <w:rPr>
          <w:bCs/>
          <w:sz w:val="26"/>
          <w:szCs w:val="26"/>
        </w:rPr>
      </w:pPr>
      <w:r w:rsidRPr="001C6F63">
        <w:rPr>
          <w:sz w:val="26"/>
          <w:szCs w:val="26"/>
        </w:rPr>
        <w:t>Разработка математических моделей представления данных в информационной базе ИАОК.</w:t>
      </w:r>
    </w:p>
    <w:p w:rsidR="009C5C6A" w:rsidRPr="001C6F63" w:rsidRDefault="009C5C6A" w:rsidP="009C5C6A">
      <w:pPr>
        <w:numPr>
          <w:ilvl w:val="0"/>
          <w:numId w:val="9"/>
        </w:numPr>
        <w:tabs>
          <w:tab w:val="clear" w:pos="1686"/>
          <w:tab w:val="num" w:pos="984"/>
        </w:tabs>
        <w:ind w:left="0" w:firstLine="709"/>
        <w:jc w:val="both"/>
        <w:rPr>
          <w:sz w:val="26"/>
          <w:szCs w:val="26"/>
        </w:rPr>
      </w:pPr>
      <w:bookmarkStart w:id="0" w:name="OLE_LINK18"/>
      <w:bookmarkStart w:id="1" w:name="OLE_LINK19"/>
      <w:r w:rsidRPr="001C6F63">
        <w:rPr>
          <w:sz w:val="26"/>
          <w:szCs w:val="26"/>
        </w:rPr>
        <w:lastRenderedPageBreak/>
        <w:t xml:space="preserve">Разработка обобщенной модели </w:t>
      </w:r>
      <w:proofErr w:type="spellStart"/>
      <w:r w:rsidRPr="001C6F63">
        <w:rPr>
          <w:sz w:val="26"/>
          <w:szCs w:val="26"/>
        </w:rPr>
        <w:t>гипермедийной</w:t>
      </w:r>
      <w:proofErr w:type="spellEnd"/>
      <w:r w:rsidRPr="001C6F63">
        <w:rPr>
          <w:sz w:val="26"/>
          <w:szCs w:val="26"/>
        </w:rPr>
        <w:t xml:space="preserve"> информационной базы на основе нечетких когнитивных карт</w:t>
      </w:r>
      <w:bookmarkEnd w:id="0"/>
      <w:bookmarkEnd w:id="1"/>
      <w:r w:rsidRPr="001C6F63">
        <w:rPr>
          <w:sz w:val="26"/>
          <w:szCs w:val="26"/>
        </w:rPr>
        <w:t>.</w:t>
      </w:r>
      <w:bookmarkStart w:id="2" w:name="OLE_LINK26"/>
      <w:bookmarkStart w:id="3" w:name="OLE_LINK27"/>
    </w:p>
    <w:p w:rsidR="007730ED" w:rsidRPr="001C6F63" w:rsidRDefault="009C5C6A" w:rsidP="009C5C6A">
      <w:pPr>
        <w:numPr>
          <w:ilvl w:val="0"/>
          <w:numId w:val="9"/>
        </w:numPr>
        <w:tabs>
          <w:tab w:val="clear" w:pos="1686"/>
          <w:tab w:val="num" w:pos="984"/>
        </w:tabs>
        <w:ind w:left="0" w:firstLine="709"/>
        <w:jc w:val="both"/>
        <w:rPr>
          <w:sz w:val="26"/>
          <w:szCs w:val="26"/>
        </w:rPr>
      </w:pPr>
      <w:r w:rsidRPr="001C6F63">
        <w:rPr>
          <w:sz w:val="26"/>
          <w:szCs w:val="26"/>
        </w:rPr>
        <w:t xml:space="preserve">Экспериментальные исследования разработанных методов, моделей и методики автоматизированного обучения личного состава подразделений </w:t>
      </w:r>
      <w:bookmarkEnd w:id="2"/>
      <w:bookmarkEnd w:id="3"/>
      <w:r w:rsidR="006C3A6B" w:rsidRPr="001C6F63">
        <w:rPr>
          <w:sz w:val="26"/>
          <w:szCs w:val="26"/>
        </w:rPr>
        <w:t xml:space="preserve"> </w:t>
      </w:r>
      <w:r w:rsidRPr="001C6F63">
        <w:rPr>
          <w:sz w:val="26"/>
          <w:szCs w:val="26"/>
        </w:rPr>
        <w:t xml:space="preserve"> МЧС.</w:t>
      </w:r>
    </w:p>
    <w:p w:rsidR="00534026" w:rsidRPr="001C6F63" w:rsidRDefault="00534026" w:rsidP="007730ED">
      <w:pPr>
        <w:ind w:firstLine="709"/>
        <w:jc w:val="both"/>
        <w:rPr>
          <w:bCs/>
          <w:iCs/>
          <w:sz w:val="26"/>
          <w:szCs w:val="26"/>
        </w:rPr>
      </w:pPr>
      <w:r w:rsidRPr="001C6F63">
        <w:rPr>
          <w:b/>
          <w:bCs/>
          <w:iCs/>
          <w:sz w:val="26"/>
          <w:szCs w:val="26"/>
        </w:rPr>
        <w:t xml:space="preserve">Объектом исследования </w:t>
      </w:r>
      <w:r w:rsidRPr="001C6F63">
        <w:rPr>
          <w:bCs/>
          <w:iCs/>
          <w:sz w:val="26"/>
          <w:szCs w:val="26"/>
        </w:rPr>
        <w:t>является</w:t>
      </w:r>
      <w:r w:rsidR="00FA7386" w:rsidRPr="001C6F63">
        <w:rPr>
          <w:bCs/>
          <w:iCs/>
          <w:sz w:val="26"/>
          <w:szCs w:val="26"/>
        </w:rPr>
        <w:t xml:space="preserve"> </w:t>
      </w:r>
      <w:r w:rsidR="009C5C6A" w:rsidRPr="001C6F63">
        <w:rPr>
          <w:sz w:val="26"/>
          <w:szCs w:val="26"/>
        </w:rPr>
        <w:t xml:space="preserve">система обучения личного состава подразделений </w:t>
      </w:r>
      <w:r w:rsidR="00F31BC8" w:rsidRPr="001C6F63">
        <w:rPr>
          <w:sz w:val="26"/>
          <w:szCs w:val="26"/>
        </w:rPr>
        <w:t xml:space="preserve">МЧС </w:t>
      </w:r>
      <w:r w:rsidR="009C5C6A" w:rsidRPr="001C6F63">
        <w:rPr>
          <w:sz w:val="26"/>
          <w:szCs w:val="26"/>
        </w:rPr>
        <w:t>принятию оперативных решений и тактике применения технических средств тушения пожара.</w:t>
      </w:r>
    </w:p>
    <w:p w:rsidR="00534026" w:rsidRPr="001C6F63" w:rsidRDefault="00534026" w:rsidP="00534026">
      <w:pPr>
        <w:autoSpaceDE w:val="0"/>
        <w:autoSpaceDN w:val="0"/>
        <w:adjustRightInd w:val="0"/>
        <w:ind w:firstLine="709"/>
        <w:jc w:val="both"/>
        <w:rPr>
          <w:rFonts w:eastAsia="TimesNewRoman"/>
          <w:sz w:val="26"/>
          <w:szCs w:val="26"/>
        </w:rPr>
      </w:pPr>
      <w:r w:rsidRPr="001C6F63">
        <w:rPr>
          <w:b/>
          <w:sz w:val="26"/>
          <w:szCs w:val="26"/>
        </w:rPr>
        <w:t xml:space="preserve">Предметом исследования </w:t>
      </w:r>
      <w:r w:rsidRPr="001C6F63">
        <w:rPr>
          <w:rFonts w:eastAsia="TimesNewRoman"/>
          <w:sz w:val="26"/>
          <w:szCs w:val="26"/>
        </w:rPr>
        <w:t xml:space="preserve">являются </w:t>
      </w:r>
      <w:r w:rsidR="009C5C6A" w:rsidRPr="001C6F63">
        <w:rPr>
          <w:sz w:val="26"/>
          <w:szCs w:val="26"/>
        </w:rPr>
        <w:t>методы и средства игрового автоматизированного обучени</w:t>
      </w:r>
      <w:r w:rsidR="00B15AA8" w:rsidRPr="001C6F63">
        <w:rPr>
          <w:sz w:val="26"/>
          <w:szCs w:val="26"/>
        </w:rPr>
        <w:t>я личного состава подразделений</w:t>
      </w:r>
      <w:r w:rsidR="00B82A91" w:rsidRPr="001C6F63">
        <w:rPr>
          <w:sz w:val="26"/>
          <w:szCs w:val="26"/>
        </w:rPr>
        <w:t xml:space="preserve"> МЧС</w:t>
      </w:r>
      <w:r w:rsidRPr="001C6F63">
        <w:rPr>
          <w:rFonts w:eastAsia="TimesNewRoman"/>
          <w:sz w:val="26"/>
          <w:szCs w:val="26"/>
        </w:rPr>
        <w:t>.</w:t>
      </w:r>
    </w:p>
    <w:p w:rsidR="00B15AA8" w:rsidRPr="001C6F63" w:rsidRDefault="00B15AA8" w:rsidP="00B15AA8">
      <w:pPr>
        <w:ind w:firstLine="709"/>
        <w:jc w:val="both"/>
        <w:rPr>
          <w:sz w:val="26"/>
          <w:szCs w:val="26"/>
        </w:rPr>
      </w:pPr>
      <w:r w:rsidRPr="001C6F63">
        <w:rPr>
          <w:b/>
          <w:sz w:val="26"/>
          <w:szCs w:val="26"/>
        </w:rPr>
        <w:t>В работе использованы методы</w:t>
      </w:r>
      <w:r w:rsidRPr="001C6F63">
        <w:rPr>
          <w:sz w:val="26"/>
          <w:szCs w:val="26"/>
        </w:rPr>
        <w:t xml:space="preserve"> и положения теорий: </w:t>
      </w:r>
      <w:r w:rsidR="008D3406" w:rsidRPr="001C6F63">
        <w:rPr>
          <w:sz w:val="26"/>
          <w:szCs w:val="26"/>
        </w:rPr>
        <w:t xml:space="preserve">управления в организационно-технических системах, </w:t>
      </w:r>
      <w:r w:rsidRPr="001C6F63">
        <w:rPr>
          <w:snapToGrid w:val="0"/>
          <w:sz w:val="26"/>
          <w:szCs w:val="26"/>
        </w:rPr>
        <w:t xml:space="preserve">нечетких множеств и логики, теории графов, </w:t>
      </w:r>
      <w:r w:rsidRPr="001C6F63">
        <w:rPr>
          <w:sz w:val="26"/>
          <w:szCs w:val="26"/>
        </w:rPr>
        <w:t>системного анализа,</w:t>
      </w:r>
      <w:r w:rsidRPr="001C6F63">
        <w:rPr>
          <w:snapToGrid w:val="0"/>
          <w:sz w:val="26"/>
          <w:szCs w:val="26"/>
        </w:rPr>
        <w:t xml:space="preserve"> синтеза баз данных, знаний, исследования операций</w:t>
      </w:r>
      <w:r w:rsidR="008D3406" w:rsidRPr="001C6F63">
        <w:rPr>
          <w:snapToGrid w:val="0"/>
          <w:sz w:val="26"/>
          <w:szCs w:val="26"/>
        </w:rPr>
        <w:t>,</w:t>
      </w:r>
      <w:r w:rsidR="008D3406" w:rsidRPr="001C6F63">
        <w:rPr>
          <w:sz w:val="26"/>
          <w:szCs w:val="26"/>
        </w:rPr>
        <w:t xml:space="preserve"> педагогики</w:t>
      </w:r>
      <w:r w:rsidRPr="001C6F63">
        <w:rPr>
          <w:snapToGrid w:val="0"/>
          <w:sz w:val="26"/>
          <w:szCs w:val="26"/>
        </w:rPr>
        <w:t>.</w:t>
      </w:r>
    </w:p>
    <w:p w:rsidR="0045166C" w:rsidRPr="001C6F63" w:rsidRDefault="0045166C" w:rsidP="00534026">
      <w:pPr>
        <w:ind w:firstLine="709"/>
        <w:jc w:val="both"/>
        <w:rPr>
          <w:b/>
          <w:bCs/>
          <w:sz w:val="26"/>
          <w:szCs w:val="26"/>
        </w:rPr>
      </w:pPr>
      <w:r w:rsidRPr="001C6F63">
        <w:rPr>
          <w:b/>
          <w:bCs/>
          <w:sz w:val="26"/>
          <w:szCs w:val="26"/>
        </w:rPr>
        <w:t xml:space="preserve">Научная новизна  работы и </w:t>
      </w:r>
      <w:r w:rsidR="004C44FB" w:rsidRPr="001C6F63">
        <w:rPr>
          <w:b/>
          <w:bCs/>
          <w:sz w:val="26"/>
          <w:szCs w:val="26"/>
        </w:rPr>
        <w:t xml:space="preserve">основные </w:t>
      </w:r>
      <w:r w:rsidRPr="001C6F63">
        <w:rPr>
          <w:b/>
          <w:bCs/>
          <w:sz w:val="26"/>
          <w:szCs w:val="26"/>
        </w:rPr>
        <w:t>положения, выносимые на защиту</w:t>
      </w:r>
      <w:r w:rsidR="004C44FB" w:rsidRPr="001C6F63">
        <w:rPr>
          <w:b/>
          <w:bCs/>
          <w:sz w:val="26"/>
          <w:szCs w:val="26"/>
        </w:rPr>
        <w:t>:</w:t>
      </w:r>
    </w:p>
    <w:p w:rsidR="0045166C" w:rsidRPr="001C6F63" w:rsidRDefault="0045166C" w:rsidP="0045166C">
      <w:pPr>
        <w:ind w:firstLine="720"/>
        <w:jc w:val="both"/>
        <w:rPr>
          <w:sz w:val="26"/>
          <w:szCs w:val="26"/>
        </w:rPr>
      </w:pPr>
      <w:r w:rsidRPr="001C6F63">
        <w:rPr>
          <w:sz w:val="26"/>
          <w:szCs w:val="26"/>
        </w:rPr>
        <w:t xml:space="preserve">1. </w:t>
      </w:r>
      <w:r w:rsidR="005F091D" w:rsidRPr="001C6F63">
        <w:rPr>
          <w:sz w:val="26"/>
          <w:szCs w:val="26"/>
        </w:rPr>
        <w:t>К</w:t>
      </w:r>
      <w:r w:rsidRPr="001C6F63">
        <w:rPr>
          <w:sz w:val="26"/>
          <w:szCs w:val="26"/>
        </w:rPr>
        <w:t xml:space="preserve">онцептуальные положения </w:t>
      </w:r>
      <w:proofErr w:type="gramStart"/>
      <w:r w:rsidRPr="001C6F63">
        <w:rPr>
          <w:sz w:val="26"/>
          <w:szCs w:val="26"/>
        </w:rPr>
        <w:t>повышения эффективности обучения личного состава подразделений МЧС</w:t>
      </w:r>
      <w:proofErr w:type="gramEnd"/>
      <w:r w:rsidR="008D3406" w:rsidRPr="001C6F63">
        <w:rPr>
          <w:sz w:val="26"/>
          <w:szCs w:val="26"/>
        </w:rPr>
        <w:t xml:space="preserve"> управлению действиями в </w:t>
      </w:r>
      <w:r w:rsidRPr="001C6F63">
        <w:rPr>
          <w:sz w:val="26"/>
          <w:szCs w:val="26"/>
        </w:rPr>
        <w:t xml:space="preserve"> условия</w:t>
      </w:r>
      <w:r w:rsidR="008D3406" w:rsidRPr="001C6F63">
        <w:rPr>
          <w:sz w:val="26"/>
          <w:szCs w:val="26"/>
        </w:rPr>
        <w:t>х</w:t>
      </w:r>
      <w:r w:rsidRPr="001C6F63">
        <w:rPr>
          <w:sz w:val="26"/>
          <w:szCs w:val="26"/>
        </w:rPr>
        <w:t xml:space="preserve"> высокой динамики  оперативно-тактической  обстановки  на основе создания ИАОК, существо которых состоит в следующем:</w:t>
      </w:r>
    </w:p>
    <w:p w:rsidR="0045166C" w:rsidRDefault="0045166C" w:rsidP="0045166C">
      <w:pPr>
        <w:ind w:firstLine="720"/>
        <w:jc w:val="both"/>
        <w:rPr>
          <w:sz w:val="26"/>
          <w:szCs w:val="26"/>
        </w:rPr>
      </w:pPr>
      <w:r w:rsidRPr="001C6F63">
        <w:rPr>
          <w:sz w:val="26"/>
          <w:szCs w:val="26"/>
        </w:rPr>
        <w:t xml:space="preserve">- обеспечение развития творческих способностей обучаемых на основе когнитивной иерархической системы обучения, реализующей моделирование реальных стереотипных оперативных ситуаций с возможностью их модификации и </w:t>
      </w:r>
      <w:proofErr w:type="spellStart"/>
      <w:r w:rsidRPr="001C6F63">
        <w:rPr>
          <w:sz w:val="26"/>
          <w:szCs w:val="26"/>
        </w:rPr>
        <w:t>многоальтернативность</w:t>
      </w:r>
      <w:proofErr w:type="spellEnd"/>
      <w:r w:rsidRPr="001C6F63">
        <w:rPr>
          <w:sz w:val="26"/>
          <w:szCs w:val="26"/>
        </w:rPr>
        <w:t xml:space="preserve"> решений в процессе обучения;</w:t>
      </w:r>
    </w:p>
    <w:p w:rsidR="0062674F" w:rsidRPr="001C6F63" w:rsidRDefault="0062674F" w:rsidP="0062674F">
      <w:pPr>
        <w:ind w:firstLine="720"/>
        <w:jc w:val="both"/>
        <w:rPr>
          <w:sz w:val="26"/>
          <w:szCs w:val="26"/>
        </w:rPr>
      </w:pPr>
      <w:r w:rsidRPr="001C6F63">
        <w:rPr>
          <w:sz w:val="26"/>
          <w:szCs w:val="26"/>
        </w:rPr>
        <w:t>- организация и обеспечение индивидуального и группового обучения личного состава подразделений МЧС, обладающих различными когнитивными стилями при обучении.</w:t>
      </w:r>
    </w:p>
    <w:p w:rsidR="0045166C" w:rsidRPr="001C6F63" w:rsidRDefault="0045166C" w:rsidP="0045166C">
      <w:pPr>
        <w:ind w:firstLine="720"/>
        <w:jc w:val="both"/>
        <w:rPr>
          <w:sz w:val="26"/>
          <w:szCs w:val="26"/>
        </w:rPr>
      </w:pPr>
      <w:r w:rsidRPr="001C6F63">
        <w:rPr>
          <w:sz w:val="26"/>
          <w:szCs w:val="26"/>
        </w:rPr>
        <w:t>- системная модель организации процесса обучения должна включать уровни: оперативных задач, объектов ЧС, оперативных ситуаций, методов и способов применения технических средств, а также активных игровых методов обучения;</w:t>
      </w:r>
    </w:p>
    <w:p w:rsidR="0045166C" w:rsidRPr="001C6F63" w:rsidRDefault="0045166C" w:rsidP="0045166C">
      <w:pPr>
        <w:ind w:firstLine="720"/>
        <w:jc w:val="both"/>
        <w:rPr>
          <w:spacing w:val="2"/>
          <w:sz w:val="26"/>
          <w:szCs w:val="26"/>
        </w:rPr>
      </w:pPr>
      <w:r w:rsidRPr="001C6F63">
        <w:rPr>
          <w:sz w:val="26"/>
          <w:szCs w:val="26"/>
        </w:rPr>
        <w:t xml:space="preserve">- </w:t>
      </w:r>
      <w:r w:rsidRPr="001C6F63">
        <w:rPr>
          <w:spacing w:val="2"/>
          <w:sz w:val="26"/>
          <w:szCs w:val="26"/>
        </w:rPr>
        <w:t>функционально-структурная организация информационного обеспечения ИАОК должна обеспечивать формирование онтологий изучаемых дисциплин, описание стереотипных оперативных ситуаций, возможность формирования вводных по изменению оперативных ситуаций, а также возможность индивидуального и группового принятия решений в процессе обучения;</w:t>
      </w:r>
    </w:p>
    <w:p w:rsidR="0045166C" w:rsidRPr="001C6F63" w:rsidRDefault="0045166C" w:rsidP="0045166C">
      <w:pPr>
        <w:ind w:firstLine="720"/>
        <w:jc w:val="both"/>
        <w:rPr>
          <w:sz w:val="26"/>
          <w:szCs w:val="26"/>
        </w:rPr>
      </w:pPr>
      <w:r w:rsidRPr="001C6F63">
        <w:rPr>
          <w:sz w:val="26"/>
          <w:szCs w:val="26"/>
        </w:rPr>
        <w:t xml:space="preserve">2. </w:t>
      </w:r>
      <w:r w:rsidR="00071B6F" w:rsidRPr="001C6F63">
        <w:rPr>
          <w:sz w:val="26"/>
          <w:szCs w:val="26"/>
        </w:rPr>
        <w:t>М</w:t>
      </w:r>
      <w:r w:rsidRPr="001C6F63">
        <w:rPr>
          <w:sz w:val="26"/>
          <w:szCs w:val="26"/>
        </w:rPr>
        <w:t xml:space="preserve">атематическая модель описания оперативных ситуаций в условиях </w:t>
      </w:r>
      <w:r w:rsidR="0026029A" w:rsidRPr="001C6F63">
        <w:rPr>
          <w:sz w:val="26"/>
          <w:szCs w:val="26"/>
        </w:rPr>
        <w:t>ликвидации ЧС</w:t>
      </w:r>
      <w:r w:rsidRPr="001C6F63">
        <w:rPr>
          <w:sz w:val="26"/>
          <w:szCs w:val="26"/>
        </w:rPr>
        <w:t xml:space="preserve"> на основе нечетких когнитивных карт, особенностью которой является применение статического нечеткого графа в случае представления в информационной базе стереотипных ситуаций и нечеткого динамического графа, отражающего изменение оперативной ситуации или наличие нестереотипной ситуации.</w:t>
      </w:r>
    </w:p>
    <w:p w:rsidR="0045166C" w:rsidRPr="001C6F63" w:rsidRDefault="0045166C" w:rsidP="0045166C">
      <w:pPr>
        <w:ind w:firstLine="720"/>
        <w:jc w:val="both"/>
        <w:rPr>
          <w:sz w:val="26"/>
          <w:szCs w:val="26"/>
        </w:rPr>
      </w:pPr>
      <w:r w:rsidRPr="001C6F63">
        <w:rPr>
          <w:sz w:val="26"/>
          <w:szCs w:val="26"/>
        </w:rPr>
        <w:t xml:space="preserve">3. </w:t>
      </w:r>
      <w:r w:rsidR="00071B6F" w:rsidRPr="001C6F63">
        <w:rPr>
          <w:sz w:val="26"/>
          <w:szCs w:val="26"/>
        </w:rPr>
        <w:t>О</w:t>
      </w:r>
      <w:r w:rsidRPr="001C6F63">
        <w:rPr>
          <w:sz w:val="26"/>
          <w:szCs w:val="26"/>
        </w:rPr>
        <w:t xml:space="preserve">бобщенная модель </w:t>
      </w:r>
      <w:proofErr w:type="spellStart"/>
      <w:r w:rsidRPr="001C6F63">
        <w:rPr>
          <w:sz w:val="26"/>
          <w:szCs w:val="26"/>
        </w:rPr>
        <w:t>гипермедийной</w:t>
      </w:r>
      <w:proofErr w:type="spellEnd"/>
      <w:r w:rsidRPr="001C6F63">
        <w:rPr>
          <w:sz w:val="26"/>
          <w:szCs w:val="26"/>
        </w:rPr>
        <w:t xml:space="preserve"> информационной базы ИАОК, особенностью которой является использование нечетких разнородных </w:t>
      </w:r>
      <w:proofErr w:type="spellStart"/>
      <w:r w:rsidRPr="001C6F63">
        <w:rPr>
          <w:sz w:val="26"/>
          <w:szCs w:val="26"/>
        </w:rPr>
        <w:t>гипермедийных</w:t>
      </w:r>
      <w:proofErr w:type="spellEnd"/>
      <w:r w:rsidRPr="001C6F63">
        <w:rPr>
          <w:sz w:val="26"/>
          <w:szCs w:val="26"/>
        </w:rPr>
        <w:t xml:space="preserve"> элементов, семантически связанных между собой и взаимно дополняющих друг друга, позволяющая представлять стереотипные и нестереотипные оперативные ситуации и развивать творческие способностей обучаемых.</w:t>
      </w:r>
    </w:p>
    <w:p w:rsidR="0045166C" w:rsidRPr="001C6F63" w:rsidRDefault="0045166C" w:rsidP="0045166C">
      <w:pPr>
        <w:ind w:firstLine="709"/>
        <w:jc w:val="both"/>
        <w:rPr>
          <w:bCs/>
          <w:sz w:val="26"/>
          <w:szCs w:val="26"/>
        </w:rPr>
      </w:pPr>
      <w:r w:rsidRPr="001C6F63">
        <w:rPr>
          <w:sz w:val="26"/>
          <w:szCs w:val="26"/>
        </w:rPr>
        <w:t xml:space="preserve">4. </w:t>
      </w:r>
      <w:r w:rsidR="00071B6F" w:rsidRPr="001C6F63">
        <w:rPr>
          <w:sz w:val="26"/>
          <w:szCs w:val="26"/>
        </w:rPr>
        <w:t>Ф</w:t>
      </w:r>
      <w:r w:rsidRPr="001C6F63">
        <w:rPr>
          <w:sz w:val="26"/>
          <w:szCs w:val="26"/>
        </w:rPr>
        <w:t xml:space="preserve">ункционально-структурная организация ИАОК, представленная трехуровневой иерархической структурой, особенностью которой является: введение модуля генерации индивидуальной структуры учебного материала на «тестовом» уровне (изучения теоретического материала и контроля усвоения полученных </w:t>
      </w:r>
      <w:r w:rsidRPr="001C6F63">
        <w:rPr>
          <w:sz w:val="26"/>
          <w:szCs w:val="26"/>
        </w:rPr>
        <w:lastRenderedPageBreak/>
        <w:t xml:space="preserve">знаний); введение </w:t>
      </w:r>
      <w:proofErr w:type="gramStart"/>
      <w:r w:rsidRPr="001C6F63">
        <w:rPr>
          <w:sz w:val="26"/>
          <w:szCs w:val="26"/>
        </w:rPr>
        <w:t xml:space="preserve">модуля моделирования условий выполнения </w:t>
      </w:r>
      <w:r w:rsidR="0026029A" w:rsidRPr="001C6F63">
        <w:rPr>
          <w:sz w:val="26"/>
          <w:szCs w:val="26"/>
        </w:rPr>
        <w:t>оперативных</w:t>
      </w:r>
      <w:r w:rsidRPr="001C6F63">
        <w:rPr>
          <w:sz w:val="26"/>
          <w:szCs w:val="26"/>
        </w:rPr>
        <w:t xml:space="preserve"> задач</w:t>
      </w:r>
      <w:proofErr w:type="gramEnd"/>
      <w:r w:rsidRPr="001C6F63">
        <w:rPr>
          <w:sz w:val="26"/>
          <w:szCs w:val="26"/>
        </w:rPr>
        <w:t xml:space="preserve"> на уровне представления стереотипной ситуации; введение </w:t>
      </w:r>
      <w:proofErr w:type="gramStart"/>
      <w:r w:rsidRPr="001C6F63">
        <w:rPr>
          <w:sz w:val="26"/>
          <w:szCs w:val="26"/>
        </w:rPr>
        <w:t xml:space="preserve">модуля генерации изменения условий выполнения </w:t>
      </w:r>
      <w:r w:rsidR="0026029A" w:rsidRPr="001C6F63">
        <w:rPr>
          <w:sz w:val="26"/>
          <w:szCs w:val="26"/>
        </w:rPr>
        <w:t>оперативных</w:t>
      </w:r>
      <w:r w:rsidRPr="001C6F63">
        <w:rPr>
          <w:sz w:val="26"/>
          <w:szCs w:val="26"/>
        </w:rPr>
        <w:t xml:space="preserve"> задач</w:t>
      </w:r>
      <w:proofErr w:type="gramEnd"/>
      <w:r w:rsidRPr="001C6F63">
        <w:rPr>
          <w:sz w:val="26"/>
          <w:szCs w:val="26"/>
        </w:rPr>
        <w:t xml:space="preserve"> на уровне динамического представления нестереотипной ситуации, а также модуля определения когнитивного стиля для реализации индивидуального и группового обучения.</w:t>
      </w:r>
    </w:p>
    <w:p w:rsidR="00987ACF" w:rsidRDefault="00B15AA8" w:rsidP="00987ACF">
      <w:pPr>
        <w:ind w:firstLine="709"/>
        <w:jc w:val="both"/>
        <w:rPr>
          <w:bCs/>
          <w:sz w:val="26"/>
          <w:szCs w:val="26"/>
        </w:rPr>
      </w:pPr>
      <w:r w:rsidRPr="001C6F63">
        <w:rPr>
          <w:b/>
          <w:sz w:val="26"/>
          <w:szCs w:val="26"/>
        </w:rPr>
        <w:t>Реализация и внедрение.</w:t>
      </w:r>
      <w:r w:rsidR="004C44FB" w:rsidRPr="001C6F63">
        <w:rPr>
          <w:b/>
          <w:sz w:val="26"/>
          <w:szCs w:val="26"/>
        </w:rPr>
        <w:t xml:space="preserve"> </w:t>
      </w:r>
      <w:r w:rsidR="004E6AB8" w:rsidRPr="001C6F63">
        <w:rPr>
          <w:bCs/>
          <w:sz w:val="26"/>
          <w:szCs w:val="26"/>
        </w:rPr>
        <w:t xml:space="preserve">Основные результаты теоретических и экспериментальных исследований, полученные в работе, были внедрены в практическую деятельность  </w:t>
      </w:r>
      <w:r w:rsidR="00987ACF" w:rsidRPr="001C6F63">
        <w:rPr>
          <w:bCs/>
          <w:sz w:val="26"/>
          <w:szCs w:val="26"/>
        </w:rPr>
        <w:t xml:space="preserve">в </w:t>
      </w:r>
      <w:r w:rsidR="004E6AB8" w:rsidRPr="001C6F63">
        <w:rPr>
          <w:bCs/>
          <w:sz w:val="26"/>
          <w:szCs w:val="26"/>
        </w:rPr>
        <w:t>учебном пункте 2-й группы ФГУК «1 отряд ФПС по Курской области</w:t>
      </w:r>
      <w:r w:rsidR="008F7808" w:rsidRPr="001C6F63">
        <w:rPr>
          <w:bCs/>
          <w:sz w:val="26"/>
          <w:szCs w:val="26"/>
        </w:rPr>
        <w:t>,</w:t>
      </w:r>
      <w:r w:rsidR="004C44FB" w:rsidRPr="001C6F63">
        <w:rPr>
          <w:bCs/>
          <w:sz w:val="26"/>
          <w:szCs w:val="26"/>
        </w:rPr>
        <w:t xml:space="preserve"> </w:t>
      </w:r>
      <w:r w:rsidR="008F7808" w:rsidRPr="001C6F63">
        <w:rPr>
          <w:sz w:val="26"/>
          <w:szCs w:val="26"/>
        </w:rPr>
        <w:t>а так</w:t>
      </w:r>
      <w:r w:rsidR="008F7808" w:rsidRPr="001C6F63">
        <w:rPr>
          <w:bCs/>
          <w:sz w:val="26"/>
          <w:szCs w:val="26"/>
        </w:rPr>
        <w:t xml:space="preserve">же используются в учебном процессе Юго-Западного государственного университета при изучении дисциплины </w:t>
      </w:r>
      <w:r w:rsidR="008F7808" w:rsidRPr="00FE1DB7">
        <w:rPr>
          <w:bCs/>
          <w:sz w:val="26"/>
          <w:szCs w:val="26"/>
        </w:rPr>
        <w:t>«</w:t>
      </w:r>
      <w:r w:rsidR="0062674F">
        <w:rPr>
          <w:bCs/>
          <w:sz w:val="26"/>
          <w:szCs w:val="26"/>
        </w:rPr>
        <w:t>Компьютерные системы</w:t>
      </w:r>
      <w:r w:rsidR="008F7808" w:rsidRPr="00FE1DB7">
        <w:rPr>
          <w:bCs/>
          <w:sz w:val="26"/>
          <w:szCs w:val="26"/>
        </w:rPr>
        <w:t xml:space="preserve"> поддержки </w:t>
      </w:r>
      <w:r w:rsidR="00DE7D1F">
        <w:rPr>
          <w:bCs/>
          <w:sz w:val="26"/>
          <w:szCs w:val="26"/>
        </w:rPr>
        <w:t xml:space="preserve">принятия </w:t>
      </w:r>
      <w:r w:rsidR="008F7808" w:rsidRPr="00FE1DB7">
        <w:rPr>
          <w:bCs/>
          <w:sz w:val="26"/>
          <w:szCs w:val="26"/>
        </w:rPr>
        <w:t>решений»</w:t>
      </w:r>
      <w:r w:rsidR="001A7855" w:rsidRPr="00FE1DB7">
        <w:rPr>
          <w:bCs/>
          <w:sz w:val="26"/>
          <w:szCs w:val="26"/>
        </w:rPr>
        <w:t>.</w:t>
      </w:r>
      <w:r w:rsidR="001A7855" w:rsidRPr="001C6F63">
        <w:rPr>
          <w:bCs/>
          <w:sz w:val="26"/>
          <w:szCs w:val="26"/>
        </w:rPr>
        <w:t xml:space="preserve"> </w:t>
      </w:r>
      <w:r w:rsidR="00987ACF" w:rsidRPr="001C6F63">
        <w:rPr>
          <w:bCs/>
          <w:sz w:val="26"/>
          <w:szCs w:val="26"/>
        </w:rPr>
        <w:t>Практическое применение результатов исследования подтверждается акт</w:t>
      </w:r>
      <w:r w:rsidR="004E6AB8" w:rsidRPr="001C6F63">
        <w:rPr>
          <w:bCs/>
          <w:sz w:val="26"/>
          <w:szCs w:val="26"/>
        </w:rPr>
        <w:t>а</w:t>
      </w:r>
      <w:r w:rsidR="00987ACF" w:rsidRPr="001C6F63">
        <w:rPr>
          <w:bCs/>
          <w:sz w:val="26"/>
          <w:szCs w:val="26"/>
        </w:rPr>
        <w:t>м</w:t>
      </w:r>
      <w:r w:rsidR="004E6AB8" w:rsidRPr="001C6F63">
        <w:rPr>
          <w:bCs/>
          <w:sz w:val="26"/>
          <w:szCs w:val="26"/>
        </w:rPr>
        <w:t>и</w:t>
      </w:r>
      <w:r w:rsidR="00987ACF" w:rsidRPr="001C6F63">
        <w:rPr>
          <w:bCs/>
          <w:sz w:val="26"/>
          <w:szCs w:val="26"/>
        </w:rPr>
        <w:t xml:space="preserve"> внедрения.</w:t>
      </w:r>
    </w:p>
    <w:p w:rsidR="009E1D5B" w:rsidRPr="009E1D5B" w:rsidRDefault="009E1D5B" w:rsidP="00987ACF">
      <w:pPr>
        <w:ind w:firstLine="709"/>
        <w:jc w:val="both"/>
        <w:rPr>
          <w:bCs/>
          <w:sz w:val="26"/>
          <w:szCs w:val="26"/>
        </w:rPr>
      </w:pPr>
      <w:r w:rsidRPr="009E1D5B">
        <w:rPr>
          <w:b/>
          <w:bCs/>
          <w:sz w:val="26"/>
          <w:szCs w:val="26"/>
        </w:rPr>
        <w:t>Практическая значимость</w:t>
      </w:r>
      <w:r>
        <w:rPr>
          <w:b/>
          <w:bCs/>
          <w:sz w:val="26"/>
          <w:szCs w:val="26"/>
        </w:rPr>
        <w:t xml:space="preserve">.  </w:t>
      </w:r>
      <w:r>
        <w:rPr>
          <w:bCs/>
          <w:sz w:val="26"/>
          <w:szCs w:val="26"/>
        </w:rPr>
        <w:t xml:space="preserve">Разработанный ИАОК  может применяться при подготовке </w:t>
      </w:r>
      <w:r>
        <w:rPr>
          <w:bCs/>
          <w:sz w:val="26"/>
          <w:szCs w:val="26"/>
        </w:rPr>
        <w:tab/>
        <w:t>и переподготовке подразделений МЧС</w:t>
      </w:r>
      <w:r w:rsidR="000B0370">
        <w:rPr>
          <w:bCs/>
          <w:sz w:val="26"/>
          <w:szCs w:val="26"/>
        </w:rPr>
        <w:t xml:space="preserve">, оперативно-диспетчерского персонала промышленных </w:t>
      </w:r>
      <w:proofErr w:type="gramStart"/>
      <w:r w:rsidR="000B0370">
        <w:rPr>
          <w:bCs/>
          <w:sz w:val="26"/>
          <w:szCs w:val="26"/>
        </w:rPr>
        <w:t>объектов</w:t>
      </w:r>
      <w:proofErr w:type="gramEnd"/>
      <w:r w:rsidR="000B0370">
        <w:rPr>
          <w:bCs/>
          <w:sz w:val="26"/>
          <w:szCs w:val="26"/>
        </w:rPr>
        <w:t xml:space="preserve"> </w:t>
      </w:r>
      <w:r>
        <w:rPr>
          <w:bCs/>
          <w:sz w:val="26"/>
          <w:szCs w:val="26"/>
        </w:rPr>
        <w:t xml:space="preserve"> как при изучении теоретических дисциплин, так и при получении</w:t>
      </w:r>
      <w:r w:rsidR="000B0370">
        <w:rPr>
          <w:bCs/>
          <w:sz w:val="26"/>
          <w:szCs w:val="26"/>
        </w:rPr>
        <w:t xml:space="preserve"> навыков </w:t>
      </w:r>
      <w:r>
        <w:rPr>
          <w:bCs/>
          <w:sz w:val="26"/>
          <w:szCs w:val="26"/>
        </w:rPr>
        <w:t xml:space="preserve"> ликвидации ЧС.</w:t>
      </w:r>
      <w:r w:rsidR="000B0370">
        <w:rPr>
          <w:bCs/>
          <w:sz w:val="26"/>
          <w:szCs w:val="26"/>
        </w:rPr>
        <w:t xml:space="preserve">  ИАОК позволяет повысить эффективность оперативного управления объектами и территориями  при ликвидации ЧС  природного и техногенного характера. </w:t>
      </w:r>
    </w:p>
    <w:p w:rsidR="00B15AA8" w:rsidRPr="001C6F63" w:rsidRDefault="00534026" w:rsidP="004C44FB">
      <w:pPr>
        <w:ind w:firstLine="709"/>
        <w:jc w:val="both"/>
        <w:rPr>
          <w:sz w:val="26"/>
          <w:szCs w:val="26"/>
        </w:rPr>
      </w:pPr>
      <w:r w:rsidRPr="001C6F63">
        <w:rPr>
          <w:b/>
          <w:bCs/>
          <w:sz w:val="26"/>
          <w:szCs w:val="26"/>
        </w:rPr>
        <w:t xml:space="preserve">Апробация работы. </w:t>
      </w:r>
      <w:r w:rsidR="004C44FB" w:rsidRPr="001C6F63">
        <w:rPr>
          <w:b/>
          <w:bCs/>
          <w:sz w:val="26"/>
          <w:szCs w:val="26"/>
        </w:rPr>
        <w:t xml:space="preserve"> </w:t>
      </w:r>
      <w:r w:rsidR="00FA7386" w:rsidRPr="001C6F63">
        <w:rPr>
          <w:sz w:val="26"/>
          <w:szCs w:val="26"/>
        </w:rPr>
        <w:t>Основные материалы диссертационной работы докладывались и обсуждались на следующих научно-технических конференциях: IX Международной конференции «Распознавание» (Курск, 2010); VIII Международной научно-технической конференции «Современные инструментальные системы, информационные технологии и инновации» (Курск, 2011); Международной научно-технической конференции «Современные информационные технологии» (Пенза, 2011);  XIX военно-научной конференции Череповецкого военного инженерного института радиоэлектроники (Череповец, 2011)</w:t>
      </w:r>
      <w:r w:rsidR="000115AA" w:rsidRPr="001C6F63">
        <w:rPr>
          <w:sz w:val="26"/>
          <w:szCs w:val="26"/>
        </w:rPr>
        <w:t xml:space="preserve">. </w:t>
      </w:r>
      <w:r w:rsidR="00B15AA8" w:rsidRPr="001C6F63">
        <w:rPr>
          <w:sz w:val="26"/>
          <w:szCs w:val="26"/>
        </w:rPr>
        <w:t>Результаты диссертационной работы обсуждались на кафедре Информационных систем и технологий Юго-Западного государственного университета</w:t>
      </w:r>
      <w:r w:rsidR="0062674F">
        <w:rPr>
          <w:sz w:val="26"/>
          <w:szCs w:val="26"/>
        </w:rPr>
        <w:t xml:space="preserve"> с 2009 по 2011 гг</w:t>
      </w:r>
      <w:r w:rsidR="00B15AA8" w:rsidRPr="001C6F63">
        <w:rPr>
          <w:sz w:val="26"/>
          <w:szCs w:val="26"/>
        </w:rPr>
        <w:t>.</w:t>
      </w:r>
    </w:p>
    <w:p w:rsidR="00B15AA8" w:rsidRPr="001C6F63" w:rsidRDefault="00B15AA8" w:rsidP="00B15AA8">
      <w:pPr>
        <w:pStyle w:val="a7"/>
        <w:ind w:firstLine="709"/>
        <w:jc w:val="both"/>
        <w:rPr>
          <w:rFonts w:ascii="Times New Roman" w:hAnsi="Times New Roman"/>
          <w:sz w:val="26"/>
          <w:szCs w:val="26"/>
        </w:rPr>
      </w:pPr>
      <w:r w:rsidRPr="001C6F63">
        <w:rPr>
          <w:rFonts w:ascii="Times New Roman" w:hAnsi="Times New Roman"/>
          <w:b/>
          <w:sz w:val="26"/>
          <w:szCs w:val="26"/>
        </w:rPr>
        <w:t>Публикации.</w:t>
      </w:r>
      <w:r w:rsidRPr="001C6F63">
        <w:rPr>
          <w:rFonts w:ascii="Times New Roman" w:hAnsi="Times New Roman"/>
          <w:sz w:val="26"/>
          <w:szCs w:val="26"/>
        </w:rPr>
        <w:t xml:space="preserve"> По теме диссертационной работы опубликовано 1</w:t>
      </w:r>
      <w:r w:rsidR="008F7808" w:rsidRPr="001C6F63">
        <w:rPr>
          <w:rFonts w:ascii="Times New Roman" w:hAnsi="Times New Roman"/>
          <w:sz w:val="26"/>
          <w:szCs w:val="26"/>
        </w:rPr>
        <w:t>1</w:t>
      </w:r>
      <w:r w:rsidRPr="001C6F63">
        <w:rPr>
          <w:rFonts w:ascii="Times New Roman" w:hAnsi="Times New Roman"/>
          <w:sz w:val="26"/>
          <w:szCs w:val="26"/>
        </w:rPr>
        <w:t xml:space="preserve"> работ, в том числе </w:t>
      </w:r>
      <w:r w:rsidR="003D0802" w:rsidRPr="001C6F63">
        <w:rPr>
          <w:rFonts w:ascii="Times New Roman" w:hAnsi="Times New Roman"/>
          <w:sz w:val="26"/>
          <w:szCs w:val="26"/>
        </w:rPr>
        <w:t>3</w:t>
      </w:r>
      <w:r w:rsidRPr="001C6F63">
        <w:rPr>
          <w:rFonts w:ascii="Times New Roman" w:hAnsi="Times New Roman"/>
          <w:sz w:val="26"/>
          <w:szCs w:val="26"/>
        </w:rPr>
        <w:t xml:space="preserve"> статьи в рецензируемых </w:t>
      </w:r>
      <w:r w:rsidR="00F82455" w:rsidRPr="001C6F63">
        <w:rPr>
          <w:rFonts w:ascii="Times New Roman" w:hAnsi="Times New Roman"/>
          <w:sz w:val="26"/>
          <w:szCs w:val="26"/>
        </w:rPr>
        <w:t xml:space="preserve">научных </w:t>
      </w:r>
      <w:r w:rsidRPr="001C6F63">
        <w:rPr>
          <w:rFonts w:ascii="Times New Roman" w:hAnsi="Times New Roman"/>
          <w:sz w:val="26"/>
          <w:szCs w:val="26"/>
        </w:rPr>
        <w:t>журналах</w:t>
      </w:r>
      <w:r w:rsidR="008F7808" w:rsidRPr="001C6F63">
        <w:rPr>
          <w:rFonts w:ascii="Times New Roman" w:hAnsi="Times New Roman"/>
          <w:sz w:val="26"/>
          <w:szCs w:val="26"/>
        </w:rPr>
        <w:t xml:space="preserve"> и 1 свидетельство о государственной регистрации программы для ЭВМ</w:t>
      </w:r>
      <w:r w:rsidRPr="001C6F63">
        <w:rPr>
          <w:rFonts w:ascii="Times New Roman" w:hAnsi="Times New Roman"/>
          <w:sz w:val="26"/>
          <w:szCs w:val="26"/>
        </w:rPr>
        <w:t>.</w:t>
      </w:r>
    </w:p>
    <w:p w:rsidR="00A02B50" w:rsidRPr="001C6F63" w:rsidRDefault="00B15AA8" w:rsidP="009A0D25">
      <w:pPr>
        <w:ind w:firstLine="709"/>
        <w:jc w:val="both"/>
        <w:rPr>
          <w:sz w:val="26"/>
          <w:szCs w:val="26"/>
        </w:rPr>
      </w:pPr>
      <w:r w:rsidRPr="001C6F63">
        <w:rPr>
          <w:b/>
          <w:sz w:val="26"/>
          <w:szCs w:val="26"/>
        </w:rPr>
        <w:t>Личный вклад автора.</w:t>
      </w:r>
      <w:r w:rsidRPr="001C6F63">
        <w:rPr>
          <w:sz w:val="26"/>
          <w:szCs w:val="26"/>
        </w:rPr>
        <w:t xml:space="preserve"> </w:t>
      </w:r>
      <w:proofErr w:type="gramStart"/>
      <w:r w:rsidR="00A02B50" w:rsidRPr="000B0370">
        <w:rPr>
          <w:sz w:val="26"/>
          <w:szCs w:val="26"/>
        </w:rPr>
        <w:t xml:space="preserve">В работах, выполненных в соавторстве лично автором </w:t>
      </w:r>
      <w:r w:rsidR="000B0370" w:rsidRPr="000B0370">
        <w:rPr>
          <w:sz w:val="26"/>
          <w:szCs w:val="26"/>
        </w:rPr>
        <w:t xml:space="preserve"> проведен анализ особенностей автоматизации процессов обучения </w:t>
      </w:r>
      <w:r w:rsidR="000B0370">
        <w:rPr>
          <w:sz w:val="26"/>
          <w:szCs w:val="26"/>
        </w:rPr>
        <w:t>подразделений МЧС</w:t>
      </w:r>
      <w:r w:rsidR="000B0370" w:rsidRPr="000B0370">
        <w:rPr>
          <w:sz w:val="26"/>
          <w:szCs w:val="26"/>
        </w:rPr>
        <w:t xml:space="preserve"> и определены пути повышения их эффективности за счет обеспечения развития творческих способностей обучаемых на основе когнитивной иерархической системы обучения [3]</w:t>
      </w:r>
      <w:r w:rsidR="000B0370">
        <w:rPr>
          <w:sz w:val="26"/>
          <w:szCs w:val="26"/>
        </w:rPr>
        <w:t xml:space="preserve">, </w:t>
      </w:r>
      <w:r w:rsidR="00A02B50" w:rsidRPr="000B0370">
        <w:rPr>
          <w:sz w:val="26"/>
          <w:szCs w:val="26"/>
        </w:rPr>
        <w:t>разработана системная модель предметной области и организации процесса обучения [</w:t>
      </w:r>
      <w:r w:rsidR="000B0370" w:rsidRPr="000B0370">
        <w:rPr>
          <w:sz w:val="26"/>
          <w:szCs w:val="26"/>
        </w:rPr>
        <w:t>5,</w:t>
      </w:r>
      <w:r w:rsidR="009A0D25">
        <w:rPr>
          <w:sz w:val="26"/>
          <w:szCs w:val="26"/>
        </w:rPr>
        <w:t xml:space="preserve"> </w:t>
      </w:r>
      <w:r w:rsidR="000B0370" w:rsidRPr="000B0370">
        <w:rPr>
          <w:sz w:val="26"/>
          <w:szCs w:val="26"/>
        </w:rPr>
        <w:t>7</w:t>
      </w:r>
      <w:r w:rsidR="009A0D25">
        <w:rPr>
          <w:sz w:val="26"/>
          <w:szCs w:val="26"/>
        </w:rPr>
        <w:t>, 9</w:t>
      </w:r>
      <w:r w:rsidR="00A02B50" w:rsidRPr="000B0370">
        <w:rPr>
          <w:sz w:val="26"/>
          <w:szCs w:val="26"/>
        </w:rPr>
        <w:t>], математическая модель описания оперативных ситуаций [</w:t>
      </w:r>
      <w:r w:rsidR="00CD2AF8" w:rsidRPr="000B0370">
        <w:rPr>
          <w:sz w:val="26"/>
          <w:szCs w:val="26"/>
        </w:rPr>
        <w:t>2,</w:t>
      </w:r>
      <w:r w:rsidR="009A0D25">
        <w:rPr>
          <w:sz w:val="26"/>
          <w:szCs w:val="26"/>
        </w:rPr>
        <w:t xml:space="preserve"> 4, 6, 10</w:t>
      </w:r>
      <w:r w:rsidR="00A02B50" w:rsidRPr="000B0370">
        <w:rPr>
          <w:sz w:val="26"/>
          <w:szCs w:val="26"/>
        </w:rPr>
        <w:t>], функционально-структурная организация информационного обеспечения</w:t>
      </w:r>
      <w:proofErr w:type="gramEnd"/>
      <w:r w:rsidR="00A02B50" w:rsidRPr="000B0370">
        <w:rPr>
          <w:sz w:val="26"/>
          <w:szCs w:val="26"/>
        </w:rPr>
        <w:t xml:space="preserve"> ИАОК, </w:t>
      </w:r>
      <w:proofErr w:type="gramStart"/>
      <w:r w:rsidR="00A02B50" w:rsidRPr="000B0370">
        <w:rPr>
          <w:sz w:val="26"/>
          <w:szCs w:val="26"/>
        </w:rPr>
        <w:t>представленная</w:t>
      </w:r>
      <w:proofErr w:type="gramEnd"/>
      <w:r w:rsidR="00A02B50" w:rsidRPr="000B0370">
        <w:rPr>
          <w:sz w:val="26"/>
          <w:szCs w:val="26"/>
        </w:rPr>
        <w:t xml:space="preserve"> многоуровневой иерархической структурой [</w:t>
      </w:r>
      <w:r w:rsidR="000B0370">
        <w:rPr>
          <w:sz w:val="26"/>
          <w:szCs w:val="26"/>
        </w:rPr>
        <w:t>1,</w:t>
      </w:r>
      <w:r w:rsidR="009A0D25">
        <w:rPr>
          <w:sz w:val="26"/>
          <w:szCs w:val="26"/>
        </w:rPr>
        <w:t xml:space="preserve"> </w:t>
      </w:r>
      <w:r w:rsidR="000B0370" w:rsidRPr="000B0370">
        <w:rPr>
          <w:sz w:val="26"/>
          <w:szCs w:val="26"/>
        </w:rPr>
        <w:t>8</w:t>
      </w:r>
      <w:r w:rsidR="00A02B50" w:rsidRPr="000B0370">
        <w:rPr>
          <w:sz w:val="26"/>
          <w:szCs w:val="26"/>
        </w:rPr>
        <w:t>].</w:t>
      </w:r>
    </w:p>
    <w:p w:rsidR="00B15AA8" w:rsidRPr="001C6F63" w:rsidRDefault="00B15AA8" w:rsidP="00B15AA8">
      <w:pPr>
        <w:ind w:firstLine="709"/>
        <w:jc w:val="both"/>
        <w:rPr>
          <w:bCs/>
          <w:sz w:val="26"/>
          <w:szCs w:val="26"/>
        </w:rPr>
      </w:pPr>
      <w:r w:rsidRPr="001C6F63">
        <w:rPr>
          <w:b/>
          <w:bCs/>
          <w:sz w:val="26"/>
          <w:szCs w:val="26"/>
        </w:rPr>
        <w:t xml:space="preserve">Соответствие паспорту специальности. </w:t>
      </w:r>
      <w:r w:rsidRPr="001C6F63">
        <w:rPr>
          <w:bCs/>
          <w:sz w:val="26"/>
          <w:szCs w:val="26"/>
        </w:rPr>
        <w:t>Согласно паспорту специальности 05.13.10 - Управление в социальных и экономических системах вопросы, рассмотренные в диссертации</w:t>
      </w:r>
      <w:r w:rsidR="00361E87">
        <w:rPr>
          <w:bCs/>
          <w:sz w:val="26"/>
          <w:szCs w:val="26"/>
        </w:rPr>
        <w:t>,</w:t>
      </w:r>
      <w:r w:rsidRPr="001C6F63">
        <w:rPr>
          <w:bCs/>
          <w:sz w:val="26"/>
          <w:szCs w:val="26"/>
        </w:rPr>
        <w:t xml:space="preserve"> соответствует п. 5 области исследования: «Разработка специального математического и программного обеспечения систем управления и принятия решений в социальных и экономических системах» в части разработки методов управления в области образования и охраны природы, совершенствования управления и механизмов принятия решений при ЧС, разработки новых моделей управления процессом обучения  с целью повышения качества образования.</w:t>
      </w:r>
    </w:p>
    <w:p w:rsidR="00B15AA8" w:rsidRPr="001C6F63" w:rsidRDefault="00B15AA8" w:rsidP="00B15AA8">
      <w:pPr>
        <w:ind w:firstLine="709"/>
        <w:jc w:val="both"/>
        <w:rPr>
          <w:bCs/>
          <w:sz w:val="26"/>
          <w:szCs w:val="26"/>
        </w:rPr>
      </w:pPr>
      <w:r w:rsidRPr="001C6F63">
        <w:rPr>
          <w:b/>
          <w:bCs/>
          <w:sz w:val="26"/>
          <w:szCs w:val="26"/>
        </w:rPr>
        <w:lastRenderedPageBreak/>
        <w:t xml:space="preserve">Структура </w:t>
      </w:r>
      <w:r w:rsidR="004C44FB" w:rsidRPr="001C6F63">
        <w:rPr>
          <w:b/>
          <w:bCs/>
          <w:sz w:val="26"/>
          <w:szCs w:val="26"/>
        </w:rPr>
        <w:t>диссертации</w:t>
      </w:r>
      <w:r w:rsidRPr="001C6F63">
        <w:rPr>
          <w:b/>
          <w:bCs/>
          <w:sz w:val="26"/>
          <w:szCs w:val="26"/>
        </w:rPr>
        <w:t>.</w:t>
      </w:r>
      <w:r w:rsidR="004C44FB" w:rsidRPr="001C6F63">
        <w:rPr>
          <w:b/>
          <w:bCs/>
          <w:sz w:val="26"/>
          <w:szCs w:val="26"/>
        </w:rPr>
        <w:t xml:space="preserve"> </w:t>
      </w:r>
      <w:r w:rsidRPr="00FE1DB7">
        <w:rPr>
          <w:bCs/>
          <w:sz w:val="26"/>
          <w:szCs w:val="26"/>
        </w:rPr>
        <w:t>Диссертационная работа со</w:t>
      </w:r>
      <w:r w:rsidRPr="00FE1DB7">
        <w:rPr>
          <w:bCs/>
          <w:sz w:val="26"/>
          <w:szCs w:val="26"/>
        </w:rPr>
        <w:softHyphen/>
        <w:t>стоит из введения, пяти  глав, заключения, списка литерату</w:t>
      </w:r>
      <w:r w:rsidR="00CA2519" w:rsidRPr="00FE1DB7">
        <w:rPr>
          <w:bCs/>
          <w:sz w:val="26"/>
          <w:szCs w:val="26"/>
        </w:rPr>
        <w:t>ры и  приложений, изложена на 1</w:t>
      </w:r>
      <w:r w:rsidR="00FE1DB7" w:rsidRPr="00FE1DB7">
        <w:rPr>
          <w:bCs/>
          <w:sz w:val="26"/>
          <w:szCs w:val="26"/>
        </w:rPr>
        <w:t>5</w:t>
      </w:r>
      <w:r w:rsidR="00CA2519" w:rsidRPr="00FE1DB7">
        <w:rPr>
          <w:bCs/>
          <w:sz w:val="26"/>
          <w:szCs w:val="26"/>
        </w:rPr>
        <w:t>0</w:t>
      </w:r>
      <w:r w:rsidRPr="00FE1DB7">
        <w:rPr>
          <w:bCs/>
          <w:sz w:val="26"/>
          <w:szCs w:val="26"/>
        </w:rPr>
        <w:t xml:space="preserve"> страницах </w:t>
      </w:r>
      <w:r w:rsidR="00E10CD3" w:rsidRPr="00FE1DB7">
        <w:rPr>
          <w:bCs/>
          <w:sz w:val="26"/>
          <w:szCs w:val="26"/>
        </w:rPr>
        <w:t>основного</w:t>
      </w:r>
      <w:r w:rsidRPr="00FE1DB7">
        <w:rPr>
          <w:bCs/>
          <w:sz w:val="26"/>
          <w:szCs w:val="26"/>
        </w:rPr>
        <w:t xml:space="preserve"> текста, вклю</w:t>
      </w:r>
      <w:r w:rsidRPr="00FE1DB7">
        <w:rPr>
          <w:bCs/>
          <w:sz w:val="26"/>
          <w:szCs w:val="26"/>
        </w:rPr>
        <w:softHyphen/>
        <w:t xml:space="preserve">чает  </w:t>
      </w:r>
      <w:r w:rsidR="00CA2519" w:rsidRPr="00FE1DB7">
        <w:rPr>
          <w:bCs/>
          <w:sz w:val="26"/>
          <w:szCs w:val="26"/>
        </w:rPr>
        <w:t>1</w:t>
      </w:r>
      <w:r w:rsidR="00FE1DB7" w:rsidRPr="00FE1DB7">
        <w:rPr>
          <w:bCs/>
          <w:sz w:val="26"/>
          <w:szCs w:val="26"/>
        </w:rPr>
        <w:t>8</w:t>
      </w:r>
      <w:r w:rsidR="00CA2519" w:rsidRPr="00FE1DB7">
        <w:rPr>
          <w:bCs/>
          <w:sz w:val="26"/>
          <w:szCs w:val="26"/>
        </w:rPr>
        <w:t xml:space="preserve"> </w:t>
      </w:r>
      <w:r w:rsidR="008F7808" w:rsidRPr="00FE1DB7">
        <w:rPr>
          <w:bCs/>
          <w:sz w:val="26"/>
          <w:szCs w:val="26"/>
        </w:rPr>
        <w:t xml:space="preserve"> </w:t>
      </w:r>
      <w:r w:rsidR="00CA2519" w:rsidRPr="00FE1DB7">
        <w:rPr>
          <w:bCs/>
          <w:sz w:val="26"/>
          <w:szCs w:val="26"/>
        </w:rPr>
        <w:t>таблиц</w:t>
      </w:r>
      <w:r w:rsidRPr="00FE1DB7">
        <w:rPr>
          <w:bCs/>
          <w:sz w:val="26"/>
          <w:szCs w:val="26"/>
        </w:rPr>
        <w:t xml:space="preserve"> и </w:t>
      </w:r>
      <w:r w:rsidR="00CA2519" w:rsidRPr="00FE1DB7">
        <w:rPr>
          <w:bCs/>
          <w:sz w:val="26"/>
          <w:szCs w:val="26"/>
        </w:rPr>
        <w:t>3</w:t>
      </w:r>
      <w:r w:rsidR="00FE1DB7" w:rsidRPr="00FE1DB7">
        <w:rPr>
          <w:bCs/>
          <w:sz w:val="26"/>
          <w:szCs w:val="26"/>
        </w:rPr>
        <w:t>5</w:t>
      </w:r>
      <w:r w:rsidRPr="00FE1DB7">
        <w:rPr>
          <w:bCs/>
          <w:sz w:val="26"/>
          <w:szCs w:val="26"/>
        </w:rPr>
        <w:t xml:space="preserve"> рисунков.</w:t>
      </w:r>
    </w:p>
    <w:p w:rsidR="00534026" w:rsidRPr="001C6F63" w:rsidRDefault="00FA7386" w:rsidP="00F86668">
      <w:pPr>
        <w:shd w:val="clear" w:color="auto" w:fill="FFFFFF"/>
        <w:spacing w:before="240"/>
        <w:ind w:firstLine="709"/>
        <w:jc w:val="center"/>
        <w:rPr>
          <w:b/>
          <w:spacing w:val="-7"/>
          <w:sz w:val="26"/>
          <w:szCs w:val="26"/>
        </w:rPr>
      </w:pPr>
      <w:r w:rsidRPr="001C6F63">
        <w:rPr>
          <w:b/>
          <w:spacing w:val="-7"/>
          <w:sz w:val="26"/>
          <w:szCs w:val="26"/>
        </w:rPr>
        <w:t xml:space="preserve">ОСНОВНОЕ </w:t>
      </w:r>
      <w:r w:rsidR="00534026" w:rsidRPr="001C6F63">
        <w:rPr>
          <w:b/>
          <w:spacing w:val="-7"/>
          <w:sz w:val="26"/>
          <w:szCs w:val="26"/>
        </w:rPr>
        <w:t>СОДЕРЖАНИЕ РАБОТЫ</w:t>
      </w:r>
    </w:p>
    <w:p w:rsidR="004554F7" w:rsidRPr="001C6F63" w:rsidRDefault="004554F7" w:rsidP="004554F7">
      <w:pPr>
        <w:tabs>
          <w:tab w:val="left" w:pos="1056"/>
        </w:tabs>
        <w:ind w:firstLine="834"/>
        <w:jc w:val="both"/>
        <w:rPr>
          <w:sz w:val="26"/>
          <w:szCs w:val="26"/>
        </w:rPr>
      </w:pPr>
      <w:r w:rsidRPr="001C6F63">
        <w:rPr>
          <w:b/>
          <w:sz w:val="26"/>
          <w:szCs w:val="26"/>
        </w:rPr>
        <w:t>Во введении</w:t>
      </w:r>
      <w:r w:rsidRPr="001C6F63">
        <w:rPr>
          <w:sz w:val="26"/>
          <w:szCs w:val="26"/>
        </w:rPr>
        <w:t xml:space="preserve"> обоснована актуальность темы диссертационной работы, сформулирована цель и основные задачи исследований, новизна полученных результатов, приведены положения, выносимые на защиту, дана краткая аннотация разделов, а также сведения об апробации основных результатов работы и публикациях.</w:t>
      </w:r>
    </w:p>
    <w:p w:rsidR="004554F7" w:rsidRPr="001C6F63" w:rsidRDefault="004554F7" w:rsidP="001A7855">
      <w:pPr>
        <w:shd w:val="clear" w:color="auto" w:fill="FFFFFF"/>
        <w:tabs>
          <w:tab w:val="left" w:pos="1134"/>
        </w:tabs>
        <w:spacing w:before="240"/>
        <w:ind w:firstLine="709"/>
        <w:jc w:val="both"/>
        <w:rPr>
          <w:color w:val="000000"/>
          <w:sz w:val="26"/>
          <w:szCs w:val="26"/>
        </w:rPr>
      </w:pPr>
      <w:r w:rsidRPr="001C6F63">
        <w:rPr>
          <w:b/>
          <w:sz w:val="26"/>
          <w:szCs w:val="26"/>
        </w:rPr>
        <w:t>В перво</w:t>
      </w:r>
      <w:r w:rsidR="00F82455" w:rsidRPr="001C6F63">
        <w:rPr>
          <w:b/>
          <w:sz w:val="26"/>
          <w:szCs w:val="26"/>
        </w:rPr>
        <w:t>й</w:t>
      </w:r>
      <w:r w:rsidRPr="001C6F63">
        <w:rPr>
          <w:b/>
          <w:sz w:val="26"/>
          <w:szCs w:val="26"/>
        </w:rPr>
        <w:t xml:space="preserve"> </w:t>
      </w:r>
      <w:r w:rsidR="00F82455" w:rsidRPr="001C6F63">
        <w:rPr>
          <w:b/>
          <w:sz w:val="26"/>
          <w:szCs w:val="26"/>
        </w:rPr>
        <w:t>главе</w:t>
      </w:r>
      <w:r w:rsidRPr="001C6F63">
        <w:rPr>
          <w:sz w:val="26"/>
          <w:szCs w:val="26"/>
        </w:rPr>
        <w:t xml:space="preserve"> проведен анализ</w:t>
      </w:r>
      <w:r w:rsidR="00126EE9" w:rsidRPr="001C6F63">
        <w:rPr>
          <w:sz w:val="26"/>
          <w:szCs w:val="26"/>
        </w:rPr>
        <w:t xml:space="preserve"> систем оперативного управления ЧС,</w:t>
      </w:r>
      <w:r w:rsidRPr="001C6F63">
        <w:rPr>
          <w:sz w:val="26"/>
          <w:szCs w:val="26"/>
        </w:rPr>
        <w:t xml:space="preserve"> </w:t>
      </w:r>
      <w:r w:rsidRPr="001C6F63">
        <w:rPr>
          <w:color w:val="000000"/>
          <w:sz w:val="26"/>
          <w:szCs w:val="26"/>
        </w:rPr>
        <w:t xml:space="preserve">автоматизированных систем и электронных средств обучения, используемых в настоящее время в обучающем процессе, в том числе при подготовке личного состава подразделений </w:t>
      </w:r>
      <w:r w:rsidR="006C3A6B" w:rsidRPr="001C6F63">
        <w:rPr>
          <w:color w:val="000000"/>
          <w:sz w:val="26"/>
          <w:szCs w:val="26"/>
        </w:rPr>
        <w:t xml:space="preserve"> </w:t>
      </w:r>
      <w:r w:rsidRPr="001C6F63">
        <w:rPr>
          <w:color w:val="000000"/>
          <w:sz w:val="26"/>
          <w:szCs w:val="26"/>
        </w:rPr>
        <w:t xml:space="preserve"> </w:t>
      </w:r>
      <w:r w:rsidR="00126EE9" w:rsidRPr="001C6F63">
        <w:rPr>
          <w:color w:val="000000"/>
          <w:sz w:val="26"/>
          <w:szCs w:val="26"/>
        </w:rPr>
        <w:t>МЧС действиям в условиях ЧС.</w:t>
      </w:r>
      <w:r w:rsidRPr="001C6F63">
        <w:rPr>
          <w:color w:val="000000"/>
          <w:sz w:val="26"/>
          <w:szCs w:val="26"/>
        </w:rPr>
        <w:t xml:space="preserve"> </w:t>
      </w:r>
    </w:p>
    <w:p w:rsidR="004554F7" w:rsidRPr="001C6F63" w:rsidRDefault="004554F7" w:rsidP="004554F7">
      <w:pPr>
        <w:ind w:firstLine="709"/>
        <w:jc w:val="both"/>
        <w:rPr>
          <w:sz w:val="26"/>
          <w:szCs w:val="26"/>
        </w:rPr>
      </w:pPr>
      <w:r w:rsidRPr="001C6F63">
        <w:rPr>
          <w:sz w:val="26"/>
          <w:szCs w:val="26"/>
        </w:rPr>
        <w:t>Обзор обучающих систем и применяемых при их проектировании инструментальных оболочек, показал, что основными направлениями работ по исследованию и разработке АОС в настоящее время во всем мире являются:</w:t>
      </w:r>
    </w:p>
    <w:p w:rsidR="004554F7" w:rsidRPr="001C6F63" w:rsidRDefault="004554F7" w:rsidP="004554F7">
      <w:pPr>
        <w:ind w:firstLine="709"/>
        <w:jc w:val="both"/>
        <w:rPr>
          <w:sz w:val="26"/>
          <w:szCs w:val="26"/>
        </w:rPr>
      </w:pPr>
      <w:r w:rsidRPr="001C6F63">
        <w:rPr>
          <w:sz w:val="26"/>
          <w:szCs w:val="26"/>
        </w:rPr>
        <w:t>- создание новых форм представления и способов хранения знаний (учебного материала), стратегий активации и использования этих знаний;</w:t>
      </w:r>
    </w:p>
    <w:p w:rsidR="004554F7" w:rsidRPr="001C6F63" w:rsidRDefault="004554F7" w:rsidP="004554F7">
      <w:pPr>
        <w:ind w:firstLine="709"/>
        <w:jc w:val="both"/>
        <w:rPr>
          <w:sz w:val="26"/>
          <w:szCs w:val="26"/>
        </w:rPr>
      </w:pPr>
      <w:r w:rsidRPr="001C6F63">
        <w:rPr>
          <w:sz w:val="26"/>
          <w:szCs w:val="26"/>
        </w:rPr>
        <w:t>- разработка формальных и когнитивных моделей приобретения знаний;</w:t>
      </w:r>
    </w:p>
    <w:p w:rsidR="004554F7" w:rsidRPr="001C6F63" w:rsidRDefault="004554F7" w:rsidP="004554F7">
      <w:pPr>
        <w:ind w:firstLine="709"/>
        <w:jc w:val="both"/>
        <w:rPr>
          <w:sz w:val="26"/>
          <w:szCs w:val="26"/>
        </w:rPr>
      </w:pPr>
      <w:r w:rsidRPr="001C6F63">
        <w:rPr>
          <w:sz w:val="26"/>
          <w:szCs w:val="26"/>
        </w:rPr>
        <w:t>- формирование моделей поведения обучаемых;</w:t>
      </w:r>
    </w:p>
    <w:p w:rsidR="004554F7" w:rsidRPr="001C6F63" w:rsidRDefault="004554F7" w:rsidP="004554F7">
      <w:pPr>
        <w:ind w:firstLine="709"/>
        <w:jc w:val="both"/>
        <w:rPr>
          <w:sz w:val="26"/>
          <w:szCs w:val="26"/>
        </w:rPr>
      </w:pPr>
      <w:r w:rsidRPr="001C6F63">
        <w:rPr>
          <w:sz w:val="26"/>
          <w:szCs w:val="26"/>
        </w:rPr>
        <w:t>- создание новых стратегий и изучения учебного материала.</w:t>
      </w:r>
    </w:p>
    <w:p w:rsidR="004554F7" w:rsidRPr="001C6F63" w:rsidRDefault="004554F7" w:rsidP="004554F7">
      <w:pPr>
        <w:ind w:firstLine="709"/>
        <w:jc w:val="both"/>
        <w:rPr>
          <w:sz w:val="26"/>
          <w:szCs w:val="26"/>
        </w:rPr>
      </w:pPr>
      <w:r w:rsidRPr="001C6F63">
        <w:rPr>
          <w:sz w:val="26"/>
          <w:szCs w:val="26"/>
        </w:rPr>
        <w:t xml:space="preserve">Проведенный анализ показал, что существует ряд ограничений, затрудняющий применение разработанных обучающих средств, в рамках решаемой задачи. </w:t>
      </w:r>
    </w:p>
    <w:p w:rsidR="004554F7" w:rsidRPr="001C6F63" w:rsidRDefault="004554F7" w:rsidP="004554F7">
      <w:pPr>
        <w:ind w:firstLine="709"/>
        <w:jc w:val="both"/>
        <w:rPr>
          <w:sz w:val="26"/>
          <w:szCs w:val="26"/>
        </w:rPr>
      </w:pPr>
      <w:r w:rsidRPr="001C6F63">
        <w:rPr>
          <w:sz w:val="26"/>
          <w:szCs w:val="26"/>
        </w:rPr>
        <w:t xml:space="preserve">К числу ограничений можно отнести </w:t>
      </w:r>
      <w:proofErr w:type="gramStart"/>
      <w:r w:rsidRPr="001C6F63">
        <w:rPr>
          <w:sz w:val="26"/>
          <w:szCs w:val="26"/>
        </w:rPr>
        <w:t>следующие</w:t>
      </w:r>
      <w:proofErr w:type="gramEnd"/>
      <w:r w:rsidRPr="001C6F63">
        <w:rPr>
          <w:sz w:val="26"/>
          <w:szCs w:val="26"/>
        </w:rPr>
        <w:t>:</w:t>
      </w:r>
    </w:p>
    <w:p w:rsidR="004554F7" w:rsidRPr="001C6F63" w:rsidRDefault="004554F7" w:rsidP="004554F7">
      <w:pPr>
        <w:ind w:firstLine="709"/>
        <w:jc w:val="both"/>
        <w:rPr>
          <w:sz w:val="26"/>
          <w:szCs w:val="26"/>
        </w:rPr>
      </w:pPr>
      <w:r w:rsidRPr="001C6F63">
        <w:rPr>
          <w:sz w:val="26"/>
          <w:szCs w:val="26"/>
        </w:rPr>
        <w:t>- жесткая (заложенная в алгоритм) методология обучения</w:t>
      </w:r>
      <w:r w:rsidR="0062674F">
        <w:rPr>
          <w:sz w:val="26"/>
          <w:szCs w:val="26"/>
        </w:rPr>
        <w:t xml:space="preserve"> и</w:t>
      </w:r>
      <w:r w:rsidRPr="001C6F63">
        <w:rPr>
          <w:sz w:val="26"/>
          <w:szCs w:val="26"/>
        </w:rPr>
        <w:t xml:space="preserve"> массовое, валовое обучение, не учитывающее индивидуальных особенностей обучаемого;</w:t>
      </w:r>
    </w:p>
    <w:p w:rsidR="004554F7" w:rsidRPr="001C6F63" w:rsidRDefault="004554F7" w:rsidP="004554F7">
      <w:pPr>
        <w:ind w:firstLine="709"/>
        <w:jc w:val="both"/>
        <w:rPr>
          <w:sz w:val="26"/>
          <w:szCs w:val="26"/>
        </w:rPr>
      </w:pPr>
      <w:r w:rsidRPr="001C6F63">
        <w:rPr>
          <w:sz w:val="26"/>
          <w:szCs w:val="26"/>
        </w:rPr>
        <w:t xml:space="preserve">- обратная связь в системы организована с низкой частотой </w:t>
      </w:r>
      <w:r w:rsidR="005C751F" w:rsidRPr="001C6F63">
        <w:rPr>
          <w:sz w:val="26"/>
          <w:szCs w:val="26"/>
        </w:rPr>
        <w:t>управляющих воздействий</w:t>
      </w:r>
      <w:r w:rsidRPr="001C6F63">
        <w:rPr>
          <w:sz w:val="26"/>
          <w:szCs w:val="26"/>
        </w:rPr>
        <w:t xml:space="preserve"> или отсутствует, что затрудняет организацию адаптивного управления обучением или делает ее невозможной;</w:t>
      </w:r>
    </w:p>
    <w:p w:rsidR="004554F7" w:rsidRPr="001C6F63" w:rsidRDefault="004554F7" w:rsidP="004554F7">
      <w:pPr>
        <w:ind w:firstLine="709"/>
        <w:jc w:val="both"/>
        <w:rPr>
          <w:sz w:val="26"/>
          <w:szCs w:val="26"/>
        </w:rPr>
      </w:pPr>
      <w:r w:rsidRPr="001C6F63">
        <w:rPr>
          <w:sz w:val="26"/>
          <w:szCs w:val="26"/>
        </w:rPr>
        <w:t>- форма представления ответов и методы их оценивания ограничены четкими правилами системы или не предполагают ситуации выбора при решении учебных задач;</w:t>
      </w:r>
    </w:p>
    <w:p w:rsidR="004554F7" w:rsidRPr="001C6F63" w:rsidRDefault="004554F7" w:rsidP="004554F7">
      <w:pPr>
        <w:ind w:firstLine="709"/>
        <w:jc w:val="both"/>
        <w:rPr>
          <w:sz w:val="26"/>
          <w:szCs w:val="26"/>
        </w:rPr>
      </w:pPr>
      <w:r w:rsidRPr="001C6F63">
        <w:rPr>
          <w:sz w:val="26"/>
          <w:szCs w:val="26"/>
        </w:rPr>
        <w:t>- отсутствует возможность полнотекстового поиска с учетом морфологии языка представления информации;</w:t>
      </w:r>
    </w:p>
    <w:p w:rsidR="004554F7" w:rsidRPr="001C6F63" w:rsidRDefault="004554F7" w:rsidP="004554F7">
      <w:pPr>
        <w:ind w:firstLine="709"/>
        <w:jc w:val="both"/>
        <w:rPr>
          <w:sz w:val="26"/>
          <w:szCs w:val="26"/>
        </w:rPr>
      </w:pPr>
      <w:r w:rsidRPr="001C6F63">
        <w:rPr>
          <w:sz w:val="26"/>
          <w:szCs w:val="26"/>
        </w:rPr>
        <w:t xml:space="preserve">- отсутствует возможность генерации тестовых заданий и нетиповых учебно-тренировочных задач, развивающих творческие способности и навыки </w:t>
      </w:r>
      <w:proofErr w:type="gramStart"/>
      <w:r w:rsidRPr="001C6F63">
        <w:rPr>
          <w:sz w:val="26"/>
          <w:szCs w:val="26"/>
        </w:rPr>
        <w:t>обучаемого</w:t>
      </w:r>
      <w:proofErr w:type="gramEnd"/>
      <w:r w:rsidRPr="001C6F63">
        <w:rPr>
          <w:sz w:val="26"/>
          <w:szCs w:val="26"/>
        </w:rPr>
        <w:t>;</w:t>
      </w:r>
    </w:p>
    <w:p w:rsidR="004554F7" w:rsidRPr="001C6F63" w:rsidRDefault="004554F7" w:rsidP="004554F7">
      <w:pPr>
        <w:ind w:firstLine="709"/>
        <w:jc w:val="both"/>
        <w:rPr>
          <w:sz w:val="26"/>
          <w:szCs w:val="26"/>
        </w:rPr>
      </w:pPr>
      <w:r w:rsidRPr="001C6F63">
        <w:rPr>
          <w:sz w:val="26"/>
          <w:szCs w:val="26"/>
        </w:rPr>
        <w:t xml:space="preserve">- не учитываются когнитивные стили </w:t>
      </w:r>
      <w:proofErr w:type="gramStart"/>
      <w:r w:rsidRPr="001C6F63">
        <w:rPr>
          <w:sz w:val="26"/>
          <w:szCs w:val="26"/>
        </w:rPr>
        <w:t>обучаемых</w:t>
      </w:r>
      <w:proofErr w:type="gramEnd"/>
      <w:r w:rsidRPr="001C6F63">
        <w:rPr>
          <w:sz w:val="26"/>
          <w:szCs w:val="26"/>
        </w:rPr>
        <w:t xml:space="preserve"> с целью организации индивидуального и группового обучения.</w:t>
      </w:r>
    </w:p>
    <w:p w:rsidR="004554F7" w:rsidRPr="001C6F63" w:rsidRDefault="004554F7" w:rsidP="004554F7">
      <w:pPr>
        <w:pStyle w:val="a4"/>
        <w:spacing w:before="0" w:beforeAutospacing="0" w:after="0" w:afterAutospacing="0"/>
        <w:ind w:firstLine="709"/>
        <w:jc w:val="both"/>
        <w:rPr>
          <w:sz w:val="26"/>
          <w:szCs w:val="26"/>
        </w:rPr>
      </w:pPr>
      <w:r w:rsidRPr="001C6F63">
        <w:rPr>
          <w:sz w:val="26"/>
          <w:szCs w:val="26"/>
        </w:rPr>
        <w:t xml:space="preserve">Таким образом, основной сложностью компьютерного обучения личного состава подразделений </w:t>
      </w:r>
      <w:r w:rsidR="006C3A6B" w:rsidRPr="001C6F63">
        <w:rPr>
          <w:sz w:val="26"/>
          <w:szCs w:val="26"/>
        </w:rPr>
        <w:t xml:space="preserve"> </w:t>
      </w:r>
      <w:r w:rsidRPr="001C6F63">
        <w:rPr>
          <w:sz w:val="26"/>
          <w:szCs w:val="26"/>
        </w:rPr>
        <w:t xml:space="preserve"> МЧС остается задача создания АОС, способной обеспечить эффективную организацию содержания учебного курса при индивидуальном обучении, стратегий усвоения и режимов активного взаимодействия обучаемого с системой подготовки.</w:t>
      </w:r>
    </w:p>
    <w:p w:rsidR="004554F7" w:rsidRPr="001C6F63" w:rsidRDefault="004554F7" w:rsidP="004554F7">
      <w:pPr>
        <w:ind w:firstLine="709"/>
        <w:jc w:val="both"/>
        <w:rPr>
          <w:sz w:val="26"/>
          <w:szCs w:val="26"/>
        </w:rPr>
      </w:pPr>
      <w:r w:rsidRPr="001C6F63">
        <w:rPr>
          <w:sz w:val="26"/>
          <w:szCs w:val="26"/>
        </w:rPr>
        <w:t xml:space="preserve">В работе определены оперативно-технические требования к разрабатываемой обучающей системе, учитывающие специфические особенности предметной области подготовки специалистов </w:t>
      </w:r>
      <w:r w:rsidR="006C3A6B" w:rsidRPr="001C6F63">
        <w:rPr>
          <w:sz w:val="26"/>
          <w:szCs w:val="26"/>
        </w:rPr>
        <w:t xml:space="preserve"> </w:t>
      </w:r>
      <w:r w:rsidRPr="001C6F63">
        <w:rPr>
          <w:sz w:val="26"/>
          <w:szCs w:val="26"/>
        </w:rPr>
        <w:t xml:space="preserve"> МЧС, к которым в работе отнесены:</w:t>
      </w:r>
    </w:p>
    <w:p w:rsidR="004554F7" w:rsidRPr="001C6F63" w:rsidRDefault="004554F7" w:rsidP="004554F7">
      <w:pPr>
        <w:shd w:val="clear" w:color="auto" w:fill="FFFFFF"/>
        <w:ind w:firstLine="709"/>
        <w:jc w:val="both"/>
        <w:rPr>
          <w:sz w:val="26"/>
          <w:szCs w:val="26"/>
        </w:rPr>
      </w:pPr>
      <w:r w:rsidRPr="001C6F63">
        <w:rPr>
          <w:sz w:val="26"/>
          <w:szCs w:val="26"/>
        </w:rPr>
        <w:lastRenderedPageBreak/>
        <w:t xml:space="preserve">- постоянное расширение спектра задач, решаемых подразделениями </w:t>
      </w:r>
      <w:r w:rsidR="006C3A6B" w:rsidRPr="001C6F63">
        <w:rPr>
          <w:sz w:val="26"/>
          <w:szCs w:val="26"/>
        </w:rPr>
        <w:t xml:space="preserve"> </w:t>
      </w:r>
      <w:r w:rsidRPr="001C6F63">
        <w:rPr>
          <w:sz w:val="26"/>
          <w:szCs w:val="26"/>
        </w:rPr>
        <w:t xml:space="preserve"> МЧС;</w:t>
      </w:r>
    </w:p>
    <w:p w:rsidR="004554F7" w:rsidRPr="001C6F63" w:rsidRDefault="004554F7" w:rsidP="004554F7">
      <w:pPr>
        <w:shd w:val="clear" w:color="auto" w:fill="FFFFFF"/>
        <w:ind w:firstLine="709"/>
        <w:jc w:val="both"/>
        <w:rPr>
          <w:sz w:val="26"/>
          <w:szCs w:val="26"/>
        </w:rPr>
      </w:pPr>
      <w:r w:rsidRPr="001C6F63">
        <w:rPr>
          <w:sz w:val="26"/>
          <w:szCs w:val="26"/>
        </w:rPr>
        <w:t>- техническое</w:t>
      </w:r>
      <w:r w:rsidR="00EB3C57" w:rsidRPr="001C6F63">
        <w:rPr>
          <w:sz w:val="26"/>
          <w:szCs w:val="26"/>
        </w:rPr>
        <w:t xml:space="preserve">  </w:t>
      </w:r>
      <w:r w:rsidRPr="001C6F63">
        <w:rPr>
          <w:sz w:val="26"/>
          <w:szCs w:val="26"/>
        </w:rPr>
        <w:t xml:space="preserve"> усовершенствование</w:t>
      </w:r>
      <w:r w:rsidR="00EB3C57" w:rsidRPr="001C6F63">
        <w:rPr>
          <w:sz w:val="26"/>
          <w:szCs w:val="26"/>
        </w:rPr>
        <w:t xml:space="preserve">  </w:t>
      </w:r>
      <w:r w:rsidRPr="001C6F63">
        <w:rPr>
          <w:sz w:val="26"/>
          <w:szCs w:val="26"/>
        </w:rPr>
        <w:t xml:space="preserve"> и</w:t>
      </w:r>
      <w:r w:rsidR="00EB3C57" w:rsidRPr="001C6F63">
        <w:rPr>
          <w:sz w:val="26"/>
          <w:szCs w:val="26"/>
        </w:rPr>
        <w:t xml:space="preserve">  </w:t>
      </w:r>
      <w:r w:rsidRPr="001C6F63">
        <w:rPr>
          <w:sz w:val="26"/>
          <w:szCs w:val="26"/>
        </w:rPr>
        <w:t xml:space="preserve"> обновление номенклатуры применяемых технических средств;</w:t>
      </w:r>
    </w:p>
    <w:p w:rsidR="004554F7" w:rsidRPr="001C6F63" w:rsidRDefault="004554F7" w:rsidP="004554F7">
      <w:pPr>
        <w:shd w:val="clear" w:color="auto" w:fill="FFFFFF"/>
        <w:ind w:firstLine="709"/>
        <w:jc w:val="both"/>
        <w:rPr>
          <w:sz w:val="26"/>
          <w:szCs w:val="26"/>
        </w:rPr>
      </w:pPr>
      <w:r w:rsidRPr="001C6F63">
        <w:rPr>
          <w:sz w:val="26"/>
          <w:szCs w:val="26"/>
        </w:rPr>
        <w:t>- большой объем и разнородность обрабатываемой информации;</w:t>
      </w:r>
    </w:p>
    <w:p w:rsidR="004554F7" w:rsidRPr="001C6F63" w:rsidRDefault="004554F7" w:rsidP="004554F7">
      <w:pPr>
        <w:shd w:val="clear" w:color="auto" w:fill="FFFFFF"/>
        <w:ind w:firstLine="709"/>
        <w:jc w:val="both"/>
        <w:rPr>
          <w:sz w:val="26"/>
          <w:szCs w:val="26"/>
        </w:rPr>
      </w:pPr>
      <w:r w:rsidRPr="001C6F63">
        <w:rPr>
          <w:sz w:val="26"/>
          <w:szCs w:val="26"/>
        </w:rPr>
        <w:t>- высокая динамика изменения оперативной обстановки;</w:t>
      </w:r>
    </w:p>
    <w:p w:rsidR="004554F7" w:rsidRPr="001C6F63" w:rsidRDefault="004554F7" w:rsidP="004554F7">
      <w:pPr>
        <w:shd w:val="clear" w:color="auto" w:fill="FFFFFF"/>
        <w:ind w:firstLine="709"/>
        <w:jc w:val="both"/>
        <w:rPr>
          <w:sz w:val="26"/>
          <w:szCs w:val="26"/>
        </w:rPr>
      </w:pPr>
      <w:r w:rsidRPr="001C6F63">
        <w:rPr>
          <w:sz w:val="26"/>
          <w:szCs w:val="26"/>
        </w:rPr>
        <w:t>- неопределенность ситуаций при решении чрезвычайной задачи;</w:t>
      </w:r>
    </w:p>
    <w:p w:rsidR="004554F7" w:rsidRPr="001C6F63" w:rsidRDefault="004554F7" w:rsidP="004554F7">
      <w:pPr>
        <w:shd w:val="clear" w:color="auto" w:fill="FFFFFF"/>
        <w:ind w:firstLine="709"/>
        <w:jc w:val="both"/>
        <w:rPr>
          <w:sz w:val="26"/>
          <w:szCs w:val="26"/>
        </w:rPr>
      </w:pPr>
      <w:r w:rsidRPr="001C6F63">
        <w:rPr>
          <w:sz w:val="26"/>
          <w:szCs w:val="26"/>
        </w:rPr>
        <w:t>- жесткие временные ограничения на выработку и принятие решений;</w:t>
      </w:r>
    </w:p>
    <w:p w:rsidR="004554F7" w:rsidRPr="001C6F63" w:rsidRDefault="004554F7" w:rsidP="004554F7">
      <w:pPr>
        <w:shd w:val="clear" w:color="auto" w:fill="FFFFFF"/>
        <w:ind w:firstLine="709"/>
        <w:jc w:val="both"/>
        <w:rPr>
          <w:sz w:val="26"/>
          <w:szCs w:val="26"/>
        </w:rPr>
      </w:pPr>
      <w:r w:rsidRPr="001C6F63">
        <w:rPr>
          <w:sz w:val="26"/>
          <w:szCs w:val="26"/>
        </w:rPr>
        <w:t xml:space="preserve">- </w:t>
      </w:r>
      <w:proofErr w:type="spellStart"/>
      <w:r w:rsidRPr="001C6F63">
        <w:rPr>
          <w:sz w:val="26"/>
          <w:szCs w:val="26"/>
        </w:rPr>
        <w:t>недоопределенность</w:t>
      </w:r>
      <w:proofErr w:type="spellEnd"/>
      <w:r w:rsidRPr="001C6F63">
        <w:rPr>
          <w:sz w:val="26"/>
          <w:szCs w:val="26"/>
        </w:rPr>
        <w:t xml:space="preserve">, невозможность полной формализации задачи обучения. </w:t>
      </w:r>
    </w:p>
    <w:p w:rsidR="004554F7" w:rsidRPr="001C6F63" w:rsidRDefault="004554F7" w:rsidP="004554F7">
      <w:pPr>
        <w:shd w:val="clear" w:color="auto" w:fill="FFFFFF"/>
        <w:ind w:firstLine="709"/>
        <w:jc w:val="both"/>
        <w:rPr>
          <w:sz w:val="26"/>
          <w:szCs w:val="26"/>
        </w:rPr>
      </w:pPr>
      <w:r w:rsidRPr="001C6F63">
        <w:rPr>
          <w:sz w:val="26"/>
          <w:szCs w:val="26"/>
        </w:rPr>
        <w:t>Отмечено, что развитию творческих способностей обучаемых способствует включение в процесс обучения задач творческого характера. Анализ показал, что с указанной целью целесообразно использовать имитационные игровые методы активного обучения, разновидностью которых является деловая игра.</w:t>
      </w:r>
    </w:p>
    <w:p w:rsidR="006A63F6" w:rsidRPr="001C6F63" w:rsidRDefault="006A63F6" w:rsidP="006A63F6">
      <w:pPr>
        <w:ind w:firstLine="709"/>
        <w:jc w:val="both"/>
        <w:rPr>
          <w:sz w:val="26"/>
          <w:szCs w:val="26"/>
        </w:rPr>
      </w:pPr>
      <w:r w:rsidRPr="001C6F63">
        <w:rPr>
          <w:sz w:val="26"/>
          <w:szCs w:val="26"/>
        </w:rPr>
        <w:t xml:space="preserve">Деловая игра  </w:t>
      </w:r>
      <w:r w:rsidR="00512344" w:rsidRPr="001C6F63">
        <w:rPr>
          <w:sz w:val="26"/>
          <w:szCs w:val="26"/>
        </w:rPr>
        <w:t>представляет собой</w:t>
      </w:r>
      <w:r w:rsidRPr="001C6F63">
        <w:rPr>
          <w:sz w:val="26"/>
          <w:szCs w:val="26"/>
        </w:rPr>
        <w:t xml:space="preserve"> мероприятия, проводимые на основе имитационных моделей реальных процессов с целью развития  навыков и способностей сотрудников, необходимых для разработки и реализации управленческих решений.</w:t>
      </w:r>
    </w:p>
    <w:p w:rsidR="004554F7" w:rsidRPr="001C6F63" w:rsidRDefault="004554F7" w:rsidP="004554F7">
      <w:pPr>
        <w:ind w:firstLine="720"/>
        <w:jc w:val="both"/>
        <w:rPr>
          <w:sz w:val="26"/>
          <w:szCs w:val="26"/>
        </w:rPr>
      </w:pPr>
      <w:r w:rsidRPr="001C6F63">
        <w:rPr>
          <w:sz w:val="26"/>
          <w:szCs w:val="26"/>
        </w:rPr>
        <w:t xml:space="preserve">На основе анализа специфики рассматриваемой предметной области обучения и требований к уровню подготовки личного состава подразделений </w:t>
      </w:r>
      <w:r w:rsidR="006C3A6B" w:rsidRPr="001C6F63">
        <w:rPr>
          <w:sz w:val="26"/>
          <w:szCs w:val="26"/>
        </w:rPr>
        <w:t xml:space="preserve"> </w:t>
      </w:r>
      <w:r w:rsidRPr="001C6F63">
        <w:rPr>
          <w:sz w:val="26"/>
          <w:szCs w:val="26"/>
        </w:rPr>
        <w:t xml:space="preserve"> МЧС,  обоснованы направления исследований диссертационной работы.</w:t>
      </w:r>
    </w:p>
    <w:p w:rsidR="004554F7" w:rsidRPr="001C6F63" w:rsidRDefault="004554F7" w:rsidP="001A7855">
      <w:pPr>
        <w:spacing w:before="240"/>
        <w:ind w:firstLine="720"/>
        <w:jc w:val="both"/>
        <w:rPr>
          <w:sz w:val="26"/>
          <w:szCs w:val="26"/>
        </w:rPr>
      </w:pPr>
      <w:r w:rsidRPr="001C6F63">
        <w:rPr>
          <w:b/>
          <w:sz w:val="26"/>
          <w:szCs w:val="26"/>
        </w:rPr>
        <w:t>Во второ</w:t>
      </w:r>
      <w:r w:rsidR="00F82455" w:rsidRPr="001C6F63">
        <w:rPr>
          <w:b/>
          <w:sz w:val="26"/>
          <w:szCs w:val="26"/>
        </w:rPr>
        <w:t>й</w:t>
      </w:r>
      <w:r w:rsidRPr="001C6F63">
        <w:rPr>
          <w:b/>
          <w:sz w:val="26"/>
          <w:szCs w:val="26"/>
        </w:rPr>
        <w:t xml:space="preserve"> </w:t>
      </w:r>
      <w:r w:rsidR="00F82455" w:rsidRPr="001C6F63">
        <w:rPr>
          <w:b/>
          <w:sz w:val="26"/>
          <w:szCs w:val="26"/>
        </w:rPr>
        <w:t>главе</w:t>
      </w:r>
      <w:r w:rsidRPr="001C6F63">
        <w:rPr>
          <w:sz w:val="26"/>
          <w:szCs w:val="26"/>
        </w:rPr>
        <w:t xml:space="preserve"> вводится понятие</w:t>
      </w:r>
      <w:r w:rsidR="00C77F90" w:rsidRPr="001C6F63">
        <w:rPr>
          <w:sz w:val="26"/>
          <w:szCs w:val="26"/>
        </w:rPr>
        <w:t>, в отличие от деловой</w:t>
      </w:r>
      <w:r w:rsidR="00B82A91" w:rsidRPr="001C6F63">
        <w:rPr>
          <w:sz w:val="26"/>
          <w:szCs w:val="26"/>
        </w:rPr>
        <w:t>,</w:t>
      </w:r>
      <w:r w:rsidRPr="001C6F63">
        <w:rPr>
          <w:sz w:val="26"/>
          <w:szCs w:val="26"/>
        </w:rPr>
        <w:t xml:space="preserve"> оперативной игры (ОИ), сформулированы ее характеристические признаки, обоснованы концептуальные положения </w:t>
      </w:r>
      <w:proofErr w:type="gramStart"/>
      <w:r w:rsidRPr="001C6F63">
        <w:rPr>
          <w:sz w:val="26"/>
          <w:szCs w:val="26"/>
        </w:rPr>
        <w:t>повышения эффективности обучения личного состава подразделений</w:t>
      </w:r>
      <w:proofErr w:type="gramEnd"/>
      <w:r w:rsidRPr="001C6F63">
        <w:rPr>
          <w:sz w:val="26"/>
          <w:szCs w:val="26"/>
        </w:rPr>
        <w:t xml:space="preserve"> </w:t>
      </w:r>
      <w:r w:rsidR="006C3A6B" w:rsidRPr="001C6F63">
        <w:rPr>
          <w:sz w:val="26"/>
          <w:szCs w:val="26"/>
        </w:rPr>
        <w:t xml:space="preserve"> </w:t>
      </w:r>
      <w:r w:rsidRPr="001C6F63">
        <w:rPr>
          <w:sz w:val="26"/>
          <w:szCs w:val="26"/>
        </w:rPr>
        <w:t xml:space="preserve"> МЧС,  применительно к условиям высокой динамики оперативно-тактической обс</w:t>
      </w:r>
      <w:r w:rsidR="00A32614" w:rsidRPr="001C6F63">
        <w:rPr>
          <w:sz w:val="26"/>
          <w:szCs w:val="26"/>
        </w:rPr>
        <w:t>тановки на основе создания ИАОК.</w:t>
      </w:r>
      <w:r w:rsidRPr="001C6F63">
        <w:rPr>
          <w:sz w:val="26"/>
          <w:szCs w:val="26"/>
        </w:rPr>
        <w:t xml:space="preserve"> </w:t>
      </w:r>
    </w:p>
    <w:p w:rsidR="004554F7" w:rsidRPr="001C6F63" w:rsidRDefault="004554F7" w:rsidP="004554F7">
      <w:pPr>
        <w:ind w:firstLine="720"/>
        <w:jc w:val="both"/>
        <w:rPr>
          <w:sz w:val="26"/>
          <w:szCs w:val="26"/>
        </w:rPr>
      </w:pPr>
      <w:r w:rsidRPr="001C6F63">
        <w:rPr>
          <w:sz w:val="26"/>
          <w:szCs w:val="26"/>
        </w:rPr>
        <w:t>Механизм проведения ОИ должен предусматривать наличие информационного обеспечения: возможность регистрации, хранения, поиска и вывода разнородной информации, ее статистический анализ, проведение расчетов, подкрепляющих тот или иной вариант</w:t>
      </w:r>
      <w:r w:rsidR="0065123F" w:rsidRPr="001C6F63">
        <w:rPr>
          <w:sz w:val="26"/>
          <w:szCs w:val="26"/>
        </w:rPr>
        <w:t xml:space="preserve"> управленческого</w:t>
      </w:r>
      <w:r w:rsidRPr="001C6F63">
        <w:rPr>
          <w:sz w:val="26"/>
          <w:szCs w:val="26"/>
        </w:rPr>
        <w:t xml:space="preserve"> решения. </w:t>
      </w:r>
    </w:p>
    <w:p w:rsidR="00952934" w:rsidRDefault="004554F7" w:rsidP="0048423C">
      <w:pPr>
        <w:tabs>
          <w:tab w:val="left" w:pos="709"/>
          <w:tab w:val="left" w:pos="9214"/>
        </w:tabs>
        <w:ind w:firstLine="709"/>
        <w:jc w:val="both"/>
        <w:rPr>
          <w:sz w:val="26"/>
          <w:szCs w:val="26"/>
        </w:rPr>
      </w:pPr>
      <w:r w:rsidRPr="001C6F63">
        <w:rPr>
          <w:sz w:val="26"/>
          <w:szCs w:val="26"/>
        </w:rPr>
        <w:t xml:space="preserve">Автоматизация указанных процессов в ОИ предполагает использование с этой целью ПЭВМ. В соответствии с этим, оперативная игра, в которой ряд функций возложен на ПЭВМ, рассматривается как автоматизированная система, имеющая функциональную схему, приведенную на рисунке 1. </w:t>
      </w:r>
    </w:p>
    <w:p w:rsidR="00952934" w:rsidRPr="005F091D" w:rsidRDefault="001927E7" w:rsidP="00952934">
      <w:pPr>
        <w:pStyle w:val="ae"/>
        <w:widowControl w:val="0"/>
        <w:suppressAutoHyphens/>
        <w:spacing w:after="0"/>
        <w:ind w:left="0"/>
        <w:jc w:val="center"/>
        <w:rPr>
          <w:sz w:val="26"/>
          <w:szCs w:val="26"/>
        </w:rPr>
      </w:pPr>
      <w:r w:rsidRPr="005F091D">
        <w:rPr>
          <w:sz w:val="26"/>
          <w:szCs w:val="26"/>
        </w:rPr>
        <w:object w:dxaOrig="9135" w:dyaOrig="54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28.2pt;height:205.1pt" o:ole="">
            <v:imagedata r:id="rId8" o:title=""/>
          </v:shape>
          <o:OLEObject Type="Embed" ProgID="Visio.Drawing.11" ShapeID="_x0000_i1025" DrawAspect="Content" ObjectID="_1394103710" r:id="rId9"/>
        </w:object>
      </w:r>
    </w:p>
    <w:p w:rsidR="00952934" w:rsidRPr="005F091D" w:rsidRDefault="00952934" w:rsidP="00952934">
      <w:pPr>
        <w:pStyle w:val="ae"/>
        <w:widowControl w:val="0"/>
        <w:suppressAutoHyphens/>
        <w:spacing w:after="0"/>
        <w:ind w:left="0" w:firstLine="709"/>
        <w:jc w:val="both"/>
        <w:rPr>
          <w:sz w:val="26"/>
          <w:szCs w:val="26"/>
        </w:rPr>
      </w:pPr>
      <w:r w:rsidRPr="005F091D">
        <w:rPr>
          <w:sz w:val="26"/>
          <w:szCs w:val="26"/>
        </w:rPr>
        <w:t>Рис</w:t>
      </w:r>
      <w:r>
        <w:rPr>
          <w:sz w:val="26"/>
          <w:szCs w:val="26"/>
        </w:rPr>
        <w:t>.</w:t>
      </w:r>
      <w:r w:rsidRPr="005F091D">
        <w:rPr>
          <w:sz w:val="26"/>
          <w:szCs w:val="26"/>
        </w:rPr>
        <w:t xml:space="preserve"> 1. Функциональная схема реализаци</w:t>
      </w:r>
      <w:r>
        <w:rPr>
          <w:sz w:val="26"/>
          <w:szCs w:val="26"/>
        </w:rPr>
        <w:t>и ОИ на основе АИОК</w:t>
      </w:r>
    </w:p>
    <w:p w:rsidR="0048423C" w:rsidRPr="001C6F63" w:rsidRDefault="0048423C" w:rsidP="001927E7">
      <w:pPr>
        <w:tabs>
          <w:tab w:val="left" w:pos="709"/>
          <w:tab w:val="left" w:pos="9214"/>
        </w:tabs>
        <w:spacing w:before="240"/>
        <w:ind w:firstLine="709"/>
        <w:jc w:val="both"/>
        <w:rPr>
          <w:sz w:val="26"/>
          <w:szCs w:val="26"/>
        </w:rPr>
      </w:pPr>
      <w:r w:rsidRPr="001C6F63">
        <w:rPr>
          <w:sz w:val="26"/>
          <w:szCs w:val="26"/>
        </w:rPr>
        <w:lastRenderedPageBreak/>
        <w:t>Взаимосвязь между плоскостями (стратами) можно отразить следующими теоретико-множественными отношениями:</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ED2614" w:rsidRPr="005F091D" w:rsidTr="0072442F">
        <w:tc>
          <w:tcPr>
            <w:tcW w:w="8472" w:type="dxa"/>
          </w:tcPr>
          <w:p w:rsidR="00ED2614" w:rsidRPr="00ED2614" w:rsidRDefault="002D22E5" w:rsidP="00ED2614">
            <w:pPr>
              <w:tabs>
                <w:tab w:val="left" w:pos="709"/>
                <w:tab w:val="left" w:pos="9214"/>
              </w:tabs>
              <w:jc w:val="center"/>
              <w:rPr>
                <w:sz w:val="26"/>
                <w:szCs w:val="26"/>
              </w:rPr>
            </w:pPr>
            <m:oMath>
              <m:box>
                <m:boxPr>
                  <m:opEmu m:val="on"/>
                  <m:ctrlPr>
                    <w:rPr>
                      <w:rFonts w:ascii="Cambria Math" w:hAnsi="Cambria Math"/>
                      <w:i/>
                      <w:sz w:val="26"/>
                      <w:szCs w:val="26"/>
                    </w:rPr>
                  </m:ctrlPr>
                </m:boxPr>
                <m:e>
                  <m:sSub>
                    <m:sSubPr>
                      <m:ctrlPr>
                        <w:rPr>
                          <w:rFonts w:ascii="Cambria Math" w:hAnsi="Cambria Math"/>
                          <w:i/>
                          <w:sz w:val="26"/>
                          <w:szCs w:val="26"/>
                        </w:rPr>
                      </m:ctrlPr>
                    </m:sSubPr>
                    <m:e>
                      <m:r>
                        <w:rPr>
                          <w:rFonts w:ascii="Cambria Math" w:hAnsi="Cambria Math"/>
                          <w:sz w:val="26"/>
                          <w:szCs w:val="26"/>
                        </w:rPr>
                        <m:t>ОЗ</m:t>
                      </m:r>
                    </m:e>
                    <m:sub>
                      <m:r>
                        <w:rPr>
                          <w:rFonts w:ascii="Cambria Math" w:hAnsi="Cambria Math"/>
                          <w:sz w:val="26"/>
                          <w:szCs w:val="26"/>
                        </w:rPr>
                        <m:t>i</m:t>
                      </m:r>
                    </m:sub>
                  </m:sSub>
                  <m:groupChr>
                    <m:groupChrPr>
                      <m:chr m:val="→"/>
                      <m:vertJc m:val="bot"/>
                      <m:ctrlPr>
                        <w:rPr>
                          <w:rFonts w:ascii="Cambria Math" w:hAnsi="Cambria Math"/>
                          <w:i/>
                          <w:sz w:val="26"/>
                          <w:szCs w:val="26"/>
                        </w:rPr>
                      </m:ctrlPr>
                    </m:groupChrPr>
                    <m:e>
                      <m:sSub>
                        <m:sSubPr>
                          <m:ctrlPr>
                            <w:rPr>
                              <w:rFonts w:ascii="Cambria Math" w:hAnsi="Cambria Math"/>
                              <w:i/>
                              <w:sz w:val="26"/>
                              <w:szCs w:val="26"/>
                            </w:rPr>
                          </m:ctrlPr>
                        </m:sSubPr>
                        <m:e>
                          <m:r>
                            <w:rPr>
                              <w:rFonts w:ascii="Cambria Math" w:hAnsi="Cambria Math"/>
                              <w:sz w:val="26"/>
                              <w:szCs w:val="26"/>
                            </w:rPr>
                            <m:t>f</m:t>
                          </m:r>
                        </m:e>
                        <m:sub>
                          <m:r>
                            <w:rPr>
                              <w:rFonts w:ascii="Cambria Math" w:hAnsi="Cambria Math"/>
                              <w:sz w:val="26"/>
                              <w:szCs w:val="26"/>
                            </w:rPr>
                            <m:t>1</m:t>
                          </m:r>
                        </m:sub>
                      </m:sSub>
                    </m:e>
                  </m:groupChr>
                  <m:sSub>
                    <m:sSubPr>
                      <m:ctrlPr>
                        <w:rPr>
                          <w:rFonts w:ascii="Cambria Math" w:hAnsi="Cambria Math"/>
                          <w:i/>
                          <w:sz w:val="26"/>
                          <w:szCs w:val="26"/>
                        </w:rPr>
                      </m:ctrlPr>
                    </m:sSubPr>
                    <m:e>
                      <m:r>
                        <w:rPr>
                          <w:rFonts w:ascii="Cambria Math" w:hAnsi="Cambria Math"/>
                          <w:sz w:val="26"/>
                          <w:szCs w:val="26"/>
                        </w:rPr>
                        <m:t>ОЧС</m:t>
                      </m:r>
                    </m:e>
                    <m:sub>
                      <m:r>
                        <w:rPr>
                          <w:rFonts w:ascii="Cambria Math" w:hAnsi="Cambria Math"/>
                          <w:sz w:val="26"/>
                          <w:szCs w:val="26"/>
                        </w:rPr>
                        <m:t>j</m:t>
                      </m:r>
                    </m:sub>
                  </m:sSub>
                  <m:box>
                    <m:boxPr>
                      <m:opEmu m:val="on"/>
                      <m:ctrlPr>
                        <w:rPr>
                          <w:rFonts w:ascii="Cambria Math" w:hAnsi="Cambria Math"/>
                          <w:i/>
                          <w:sz w:val="26"/>
                          <w:szCs w:val="26"/>
                        </w:rPr>
                      </m:ctrlPr>
                    </m:boxPr>
                    <m:e>
                      <m:groupChr>
                        <m:groupChrPr>
                          <m:chr m:val="→"/>
                          <m:vertJc m:val="bot"/>
                          <m:ctrlPr>
                            <w:rPr>
                              <w:rFonts w:ascii="Cambria Math" w:hAnsi="Cambria Math"/>
                              <w:i/>
                              <w:sz w:val="26"/>
                              <w:szCs w:val="26"/>
                            </w:rPr>
                          </m:ctrlPr>
                        </m:groupChrPr>
                        <m:e>
                          <m:sSub>
                            <m:sSubPr>
                              <m:ctrlPr>
                                <w:rPr>
                                  <w:rFonts w:ascii="Cambria Math" w:hAnsi="Cambria Math"/>
                                  <w:i/>
                                  <w:sz w:val="26"/>
                                  <w:szCs w:val="26"/>
                                </w:rPr>
                              </m:ctrlPr>
                            </m:sSubPr>
                            <m:e>
                              <m:r>
                                <w:rPr>
                                  <w:rFonts w:ascii="Cambria Math" w:hAnsi="Cambria Math"/>
                                  <w:sz w:val="26"/>
                                  <w:szCs w:val="26"/>
                                </w:rPr>
                                <m:t>f</m:t>
                              </m:r>
                            </m:e>
                            <m:sub>
                              <m:r>
                                <w:rPr>
                                  <w:rFonts w:ascii="Cambria Math" w:hAnsi="Cambria Math"/>
                                  <w:sz w:val="26"/>
                                  <w:szCs w:val="26"/>
                                </w:rPr>
                                <m:t>2</m:t>
                              </m:r>
                            </m:sub>
                          </m:sSub>
                        </m:e>
                      </m:groupChr>
                    </m:e>
                  </m:box>
                  <m:sSub>
                    <m:sSubPr>
                      <m:ctrlPr>
                        <w:rPr>
                          <w:rFonts w:ascii="Cambria Math" w:hAnsi="Cambria Math"/>
                          <w:i/>
                          <w:sz w:val="26"/>
                          <w:szCs w:val="26"/>
                        </w:rPr>
                      </m:ctrlPr>
                    </m:sSubPr>
                    <m:e>
                      <m:r>
                        <w:rPr>
                          <w:rFonts w:ascii="Cambria Math" w:hAnsi="Cambria Math"/>
                          <w:sz w:val="26"/>
                          <w:szCs w:val="26"/>
                        </w:rPr>
                        <m:t>П</m:t>
                      </m:r>
                    </m:e>
                    <m:sub>
                      <m:r>
                        <w:rPr>
                          <w:rFonts w:ascii="Cambria Math" w:hAnsi="Cambria Math"/>
                          <w:sz w:val="26"/>
                          <w:szCs w:val="26"/>
                        </w:rPr>
                        <m:t>kk</m:t>
                      </m:r>
                    </m:sub>
                  </m:sSub>
                  <m:box>
                    <m:boxPr>
                      <m:opEmu m:val="on"/>
                      <m:ctrlPr>
                        <w:rPr>
                          <w:rFonts w:ascii="Cambria Math" w:hAnsi="Cambria Math"/>
                          <w:i/>
                          <w:sz w:val="26"/>
                          <w:szCs w:val="26"/>
                        </w:rPr>
                      </m:ctrlPr>
                    </m:boxPr>
                    <m:e>
                      <m:groupChr>
                        <m:groupChrPr>
                          <m:chr m:val="→"/>
                          <m:vertJc m:val="bot"/>
                          <m:ctrlPr>
                            <w:rPr>
                              <w:rFonts w:ascii="Cambria Math" w:hAnsi="Cambria Math"/>
                              <w:i/>
                              <w:sz w:val="26"/>
                              <w:szCs w:val="26"/>
                            </w:rPr>
                          </m:ctrlPr>
                        </m:groupChrPr>
                        <m:e>
                          <m:sSub>
                            <m:sSubPr>
                              <m:ctrlPr>
                                <w:rPr>
                                  <w:rFonts w:ascii="Cambria Math" w:hAnsi="Cambria Math"/>
                                  <w:i/>
                                  <w:sz w:val="26"/>
                                  <w:szCs w:val="26"/>
                                </w:rPr>
                              </m:ctrlPr>
                            </m:sSubPr>
                            <m:e>
                              <m:r>
                                <w:rPr>
                                  <w:rFonts w:ascii="Cambria Math" w:hAnsi="Cambria Math"/>
                                  <w:sz w:val="26"/>
                                  <w:szCs w:val="26"/>
                                </w:rPr>
                                <m:t>f</m:t>
                              </m:r>
                            </m:e>
                            <m:sub>
                              <m:r>
                                <w:rPr>
                                  <w:rFonts w:ascii="Cambria Math" w:hAnsi="Cambria Math"/>
                                  <w:sz w:val="26"/>
                                  <w:szCs w:val="26"/>
                                </w:rPr>
                                <m:t>3</m:t>
                              </m:r>
                            </m:sub>
                          </m:sSub>
                        </m:e>
                      </m:groupChr>
                      <m:sSub>
                        <m:sSubPr>
                          <m:ctrlPr>
                            <w:rPr>
                              <w:rFonts w:ascii="Cambria Math" w:hAnsi="Cambria Math"/>
                              <w:i/>
                              <w:sz w:val="26"/>
                              <w:szCs w:val="26"/>
                            </w:rPr>
                          </m:ctrlPr>
                        </m:sSubPr>
                        <m:e>
                          <m:r>
                            <w:rPr>
                              <w:rFonts w:ascii="Cambria Math" w:hAnsi="Cambria Math"/>
                              <w:sz w:val="26"/>
                              <w:szCs w:val="26"/>
                            </w:rPr>
                            <m:t>ОС</m:t>
                          </m:r>
                        </m:e>
                        <m:sub>
                          <m:r>
                            <w:rPr>
                              <w:rFonts w:ascii="Cambria Math" w:hAnsi="Cambria Math"/>
                              <w:sz w:val="26"/>
                              <w:szCs w:val="26"/>
                              <w:lang w:val="en-US"/>
                            </w:rPr>
                            <m:t>w</m:t>
                          </m:r>
                        </m:sub>
                      </m:sSub>
                      <m:box>
                        <m:boxPr>
                          <m:opEmu m:val="on"/>
                          <m:ctrlPr>
                            <w:rPr>
                              <w:rFonts w:ascii="Cambria Math" w:hAnsi="Cambria Math"/>
                              <w:i/>
                              <w:sz w:val="26"/>
                              <w:szCs w:val="26"/>
                            </w:rPr>
                          </m:ctrlPr>
                        </m:boxPr>
                        <m:e>
                          <m:groupChr>
                            <m:groupChrPr>
                              <m:chr m:val="→"/>
                              <m:vertJc m:val="bot"/>
                              <m:ctrlPr>
                                <w:rPr>
                                  <w:rFonts w:ascii="Cambria Math" w:hAnsi="Cambria Math"/>
                                  <w:i/>
                                  <w:sz w:val="26"/>
                                  <w:szCs w:val="26"/>
                                </w:rPr>
                              </m:ctrlPr>
                            </m:groupChrPr>
                            <m:e>
                              <m:sSub>
                                <m:sSubPr>
                                  <m:ctrlPr>
                                    <w:rPr>
                                      <w:rFonts w:ascii="Cambria Math" w:hAnsi="Cambria Math"/>
                                      <w:i/>
                                      <w:sz w:val="26"/>
                                      <w:szCs w:val="26"/>
                                    </w:rPr>
                                  </m:ctrlPr>
                                </m:sSubPr>
                                <m:e>
                                  <m:r>
                                    <w:rPr>
                                      <w:rFonts w:ascii="Cambria Math" w:hAnsi="Cambria Math"/>
                                      <w:sz w:val="26"/>
                                      <w:szCs w:val="26"/>
                                    </w:rPr>
                                    <m:t>f</m:t>
                                  </m:r>
                                </m:e>
                                <m:sub>
                                  <m:r>
                                    <w:rPr>
                                      <w:rFonts w:ascii="Cambria Math" w:hAnsi="Cambria Math"/>
                                      <w:sz w:val="26"/>
                                      <w:szCs w:val="26"/>
                                    </w:rPr>
                                    <m:t>4</m:t>
                                  </m:r>
                                </m:sub>
                              </m:sSub>
                            </m:e>
                          </m:groupChr>
                        </m:e>
                      </m:box>
                    </m:e>
                  </m:box>
                  <m:sSub>
                    <m:sSubPr>
                      <m:ctrlPr>
                        <w:rPr>
                          <w:rFonts w:ascii="Cambria Math" w:hAnsi="Cambria Math"/>
                          <w:i/>
                          <w:sz w:val="26"/>
                          <w:szCs w:val="26"/>
                        </w:rPr>
                      </m:ctrlPr>
                    </m:sSubPr>
                    <m:e>
                      <m:r>
                        <w:rPr>
                          <w:rFonts w:ascii="Cambria Math" w:hAnsi="Cambria Math"/>
                          <w:sz w:val="26"/>
                          <w:szCs w:val="26"/>
                        </w:rPr>
                        <m:t>MC</m:t>
                      </m:r>
                    </m:e>
                    <m:sub>
                      <m:r>
                        <w:rPr>
                          <w:rFonts w:ascii="Cambria Math" w:hAnsi="Cambria Math"/>
                          <w:sz w:val="26"/>
                          <w:szCs w:val="26"/>
                        </w:rPr>
                        <m:t>l</m:t>
                      </m:r>
                    </m:sub>
                  </m:sSub>
                  <m:box>
                    <m:boxPr>
                      <m:opEmu m:val="on"/>
                      <m:ctrlPr>
                        <w:rPr>
                          <w:rFonts w:ascii="Cambria Math" w:hAnsi="Cambria Math"/>
                          <w:i/>
                          <w:sz w:val="26"/>
                          <w:szCs w:val="26"/>
                        </w:rPr>
                      </m:ctrlPr>
                    </m:boxPr>
                    <m:e>
                      <m:groupChr>
                        <m:groupChrPr>
                          <m:chr m:val="→"/>
                          <m:vertJc m:val="bot"/>
                          <m:ctrlPr>
                            <w:rPr>
                              <w:rFonts w:ascii="Cambria Math" w:hAnsi="Cambria Math"/>
                              <w:i/>
                              <w:sz w:val="26"/>
                              <w:szCs w:val="26"/>
                            </w:rPr>
                          </m:ctrlPr>
                        </m:groupChrPr>
                        <m:e>
                          <m:sSub>
                            <m:sSubPr>
                              <m:ctrlPr>
                                <w:rPr>
                                  <w:rFonts w:ascii="Cambria Math" w:hAnsi="Cambria Math"/>
                                  <w:i/>
                                  <w:sz w:val="26"/>
                                  <w:szCs w:val="26"/>
                                </w:rPr>
                              </m:ctrlPr>
                            </m:sSubPr>
                            <m:e>
                              <m:r>
                                <w:rPr>
                                  <w:rFonts w:ascii="Cambria Math" w:hAnsi="Cambria Math"/>
                                  <w:sz w:val="26"/>
                                  <w:szCs w:val="26"/>
                                </w:rPr>
                                <m:t>f</m:t>
                              </m:r>
                            </m:e>
                            <m:sub>
                              <m:r>
                                <w:rPr>
                                  <w:rFonts w:ascii="Cambria Math" w:hAnsi="Cambria Math"/>
                                  <w:sz w:val="26"/>
                                  <w:szCs w:val="26"/>
                                </w:rPr>
                                <m:t>5</m:t>
                              </m:r>
                            </m:sub>
                          </m:sSub>
                        </m:e>
                      </m:groupChr>
                    </m:e>
                  </m:box>
                </m:e>
              </m:box>
              <m:sSub>
                <m:sSubPr>
                  <m:ctrlPr>
                    <w:rPr>
                      <w:rFonts w:ascii="Cambria Math" w:hAnsi="Cambria Math"/>
                      <w:i/>
                      <w:sz w:val="26"/>
                      <w:szCs w:val="26"/>
                    </w:rPr>
                  </m:ctrlPr>
                </m:sSubPr>
                <m:e>
                  <m:r>
                    <w:rPr>
                      <w:rFonts w:ascii="Cambria Math" w:hAnsi="Cambria Math"/>
                      <w:sz w:val="26"/>
                      <w:szCs w:val="26"/>
                    </w:rPr>
                    <m:t>ЗУН</m:t>
                  </m:r>
                </m:e>
                <m:sub>
                  <m:r>
                    <w:rPr>
                      <w:rFonts w:ascii="Cambria Math" w:hAnsi="Cambria Math"/>
                      <w:sz w:val="26"/>
                      <w:szCs w:val="26"/>
                      <w:lang w:val="en-US"/>
                    </w:rPr>
                    <m:t>t</m:t>
                  </m:r>
                </m:sub>
              </m:sSub>
              <m:box>
                <m:boxPr>
                  <m:opEmu m:val="on"/>
                  <m:ctrlPr>
                    <w:rPr>
                      <w:rFonts w:ascii="Cambria Math" w:hAnsi="Cambria Math"/>
                      <w:i/>
                      <w:sz w:val="26"/>
                      <w:szCs w:val="26"/>
                    </w:rPr>
                  </m:ctrlPr>
                </m:boxPr>
                <m:e>
                  <m:groupChr>
                    <m:groupChrPr>
                      <m:chr m:val="→"/>
                      <m:vertJc m:val="bot"/>
                      <m:ctrlPr>
                        <w:rPr>
                          <w:rFonts w:ascii="Cambria Math" w:hAnsi="Cambria Math"/>
                          <w:i/>
                          <w:sz w:val="26"/>
                          <w:szCs w:val="26"/>
                        </w:rPr>
                      </m:ctrlPr>
                    </m:groupChrPr>
                    <m:e>
                      <m:sSub>
                        <m:sSubPr>
                          <m:ctrlPr>
                            <w:rPr>
                              <w:rFonts w:ascii="Cambria Math" w:hAnsi="Cambria Math"/>
                              <w:i/>
                              <w:sz w:val="26"/>
                              <w:szCs w:val="26"/>
                            </w:rPr>
                          </m:ctrlPr>
                        </m:sSubPr>
                        <m:e>
                          <m:r>
                            <w:rPr>
                              <w:rFonts w:ascii="Cambria Math" w:hAnsi="Cambria Math"/>
                              <w:sz w:val="26"/>
                              <w:szCs w:val="26"/>
                            </w:rPr>
                            <m:t>f</m:t>
                          </m:r>
                        </m:e>
                        <m:sub>
                          <m:r>
                            <w:rPr>
                              <w:rFonts w:ascii="Cambria Math" w:hAnsi="Cambria Math"/>
                              <w:sz w:val="26"/>
                              <w:szCs w:val="26"/>
                            </w:rPr>
                            <m:t>6</m:t>
                          </m:r>
                        </m:sub>
                      </m:sSub>
                    </m:e>
                  </m:groupChr>
                </m:e>
              </m:box>
              <m:sSub>
                <m:sSubPr>
                  <m:ctrlPr>
                    <w:rPr>
                      <w:rFonts w:ascii="Cambria Math" w:hAnsi="Cambria Math"/>
                      <w:i/>
                      <w:sz w:val="26"/>
                      <w:szCs w:val="26"/>
                    </w:rPr>
                  </m:ctrlPr>
                </m:sSubPr>
                <m:e>
                  <m:r>
                    <w:rPr>
                      <w:rFonts w:ascii="Cambria Math" w:hAnsi="Cambria Math"/>
                      <w:sz w:val="26"/>
                      <w:szCs w:val="26"/>
                    </w:rPr>
                    <m:t>МО</m:t>
                  </m:r>
                </m:e>
                <m:sub>
                  <m:r>
                    <w:rPr>
                      <w:rFonts w:ascii="Cambria Math" w:hAnsi="Cambria Math"/>
                      <w:sz w:val="26"/>
                      <w:szCs w:val="26"/>
                    </w:rPr>
                    <m:t>n</m:t>
                  </m:r>
                </m:sub>
              </m:sSub>
            </m:oMath>
            <w:r w:rsidR="00ED2614" w:rsidRPr="00071FFE">
              <w:rPr>
                <w:sz w:val="26"/>
                <w:szCs w:val="26"/>
              </w:rPr>
              <w:t>,</w:t>
            </w:r>
          </w:p>
        </w:tc>
        <w:tc>
          <w:tcPr>
            <w:tcW w:w="1382" w:type="dxa"/>
          </w:tcPr>
          <w:p w:rsidR="00ED2614" w:rsidRPr="005F091D" w:rsidRDefault="00ED2614" w:rsidP="00ED2614">
            <w:pPr>
              <w:pStyle w:val="Style165"/>
              <w:widowControl/>
              <w:tabs>
                <w:tab w:val="left" w:pos="8505"/>
              </w:tabs>
              <w:ind w:firstLine="33"/>
              <w:jc w:val="center"/>
              <w:rPr>
                <w:sz w:val="26"/>
                <w:szCs w:val="26"/>
                <w:lang w:val="en-US"/>
              </w:rPr>
            </w:pPr>
            <w:r w:rsidRPr="005F091D">
              <w:rPr>
                <w:sz w:val="26"/>
                <w:szCs w:val="26"/>
                <w:lang w:val="en-US"/>
              </w:rPr>
              <w:t>(1)</w:t>
            </w:r>
          </w:p>
        </w:tc>
      </w:tr>
    </w:tbl>
    <w:p w:rsidR="0048423C" w:rsidRDefault="0048423C" w:rsidP="0048423C">
      <w:pPr>
        <w:tabs>
          <w:tab w:val="left" w:pos="709"/>
          <w:tab w:val="left" w:pos="9214"/>
        </w:tabs>
        <w:ind w:firstLine="709"/>
        <w:jc w:val="both"/>
        <w:rPr>
          <w:sz w:val="26"/>
          <w:szCs w:val="26"/>
        </w:rPr>
      </w:pPr>
      <w:r>
        <w:rPr>
          <w:sz w:val="26"/>
          <w:szCs w:val="26"/>
        </w:rPr>
        <w:t xml:space="preserve">где </w:t>
      </w:r>
      <w:r w:rsidRPr="005F091D">
        <w:rPr>
          <w:sz w:val="26"/>
          <w:szCs w:val="26"/>
        </w:rPr>
        <w:t>ОЗ</w:t>
      </w:r>
      <w:proofErr w:type="spellStart"/>
      <w:proofErr w:type="gramStart"/>
      <w:r>
        <w:rPr>
          <w:sz w:val="26"/>
          <w:szCs w:val="26"/>
          <w:vertAlign w:val="subscript"/>
          <w:lang w:val="en-US"/>
        </w:rPr>
        <w:t>i</w:t>
      </w:r>
      <w:proofErr w:type="spellEnd"/>
      <w:proofErr w:type="gramEnd"/>
      <w:r w:rsidRPr="00071FFE">
        <w:rPr>
          <w:sz w:val="26"/>
          <w:szCs w:val="26"/>
        </w:rPr>
        <w:t xml:space="preserve"> – оперативные </w:t>
      </w:r>
      <w:r>
        <w:rPr>
          <w:sz w:val="26"/>
          <w:szCs w:val="26"/>
        </w:rPr>
        <w:t xml:space="preserve">задачи, </w:t>
      </w:r>
      <w:r w:rsidRPr="005F091D">
        <w:rPr>
          <w:sz w:val="26"/>
          <w:szCs w:val="26"/>
        </w:rPr>
        <w:t>помещен</w:t>
      </w:r>
      <w:r>
        <w:rPr>
          <w:sz w:val="26"/>
          <w:szCs w:val="26"/>
        </w:rPr>
        <w:t>н</w:t>
      </w:r>
      <w:r w:rsidRPr="005F091D">
        <w:rPr>
          <w:sz w:val="26"/>
          <w:szCs w:val="26"/>
        </w:rPr>
        <w:t>ы</w:t>
      </w:r>
      <w:r>
        <w:rPr>
          <w:sz w:val="26"/>
          <w:szCs w:val="26"/>
        </w:rPr>
        <w:t>е на первую плоскость,</w:t>
      </w:r>
    </w:p>
    <w:p w:rsidR="00631112" w:rsidRDefault="00631112" w:rsidP="00ED2614">
      <w:pPr>
        <w:tabs>
          <w:tab w:val="left" w:pos="709"/>
          <w:tab w:val="left" w:pos="9214"/>
        </w:tabs>
        <w:ind w:firstLine="709"/>
        <w:jc w:val="both"/>
        <w:rPr>
          <w:sz w:val="26"/>
          <w:szCs w:val="26"/>
        </w:rPr>
      </w:pPr>
      <w:r w:rsidRPr="005F091D">
        <w:rPr>
          <w:sz w:val="26"/>
          <w:szCs w:val="26"/>
        </w:rPr>
        <w:t>ОЧС</w:t>
      </w:r>
      <w:r>
        <w:rPr>
          <w:sz w:val="26"/>
          <w:szCs w:val="26"/>
          <w:vertAlign w:val="subscript"/>
          <w:lang w:val="en-US"/>
        </w:rPr>
        <w:t>j</w:t>
      </w:r>
      <w:r>
        <w:rPr>
          <w:sz w:val="26"/>
          <w:szCs w:val="26"/>
        </w:rPr>
        <w:t xml:space="preserve"> – объекты чрезвычайных ситуаций</w:t>
      </w:r>
      <w:r w:rsidRPr="00C03944">
        <w:rPr>
          <w:sz w:val="26"/>
          <w:szCs w:val="26"/>
        </w:rPr>
        <w:t xml:space="preserve"> </w:t>
      </w:r>
      <w:proofErr w:type="gramStart"/>
      <w:r w:rsidRPr="005F091D">
        <w:rPr>
          <w:sz w:val="26"/>
          <w:szCs w:val="26"/>
        </w:rPr>
        <w:t>воздействие</w:t>
      </w:r>
      <w:proofErr w:type="gramEnd"/>
      <w:r w:rsidRPr="005F091D">
        <w:rPr>
          <w:sz w:val="26"/>
          <w:szCs w:val="26"/>
        </w:rPr>
        <w:t xml:space="preserve"> на которые  обеспечивает решение задач первого уровня</w:t>
      </w:r>
      <w:r>
        <w:rPr>
          <w:sz w:val="26"/>
          <w:szCs w:val="26"/>
        </w:rPr>
        <w:t>, помещенные на вторую плоскость,</w:t>
      </w:r>
    </w:p>
    <w:p w:rsidR="00173E4F" w:rsidRPr="00173E4F" w:rsidRDefault="00173E4F" w:rsidP="00ED2614">
      <w:pPr>
        <w:tabs>
          <w:tab w:val="left" w:pos="709"/>
          <w:tab w:val="left" w:pos="9214"/>
        </w:tabs>
        <w:ind w:firstLine="709"/>
        <w:jc w:val="both"/>
        <w:rPr>
          <w:sz w:val="26"/>
          <w:szCs w:val="26"/>
        </w:rPr>
      </w:pPr>
      <w:proofErr w:type="gramStart"/>
      <w:r w:rsidRPr="005F091D">
        <w:rPr>
          <w:sz w:val="26"/>
          <w:szCs w:val="26"/>
        </w:rPr>
        <w:t>П</w:t>
      </w:r>
      <w:proofErr w:type="spellStart"/>
      <w:proofErr w:type="gramEnd"/>
      <w:r>
        <w:rPr>
          <w:sz w:val="26"/>
          <w:szCs w:val="26"/>
          <w:vertAlign w:val="subscript"/>
          <w:lang w:val="en-US"/>
        </w:rPr>
        <w:t>kk</w:t>
      </w:r>
      <w:proofErr w:type="spellEnd"/>
      <w:r>
        <w:rPr>
          <w:sz w:val="26"/>
          <w:szCs w:val="26"/>
        </w:rPr>
        <w:t xml:space="preserve"> – признаки чрезвычайных ситуаций, </w:t>
      </w:r>
      <w:r w:rsidRPr="005F091D">
        <w:rPr>
          <w:sz w:val="26"/>
          <w:szCs w:val="26"/>
        </w:rPr>
        <w:t>по которым определяется тип и уровень сложности объектов ЧС</w:t>
      </w:r>
      <w:r>
        <w:rPr>
          <w:sz w:val="26"/>
          <w:szCs w:val="26"/>
        </w:rPr>
        <w:t>, расположенные на третьей плоскости;</w:t>
      </w:r>
    </w:p>
    <w:p w:rsidR="00C03944" w:rsidRDefault="00C03944" w:rsidP="00ED2614">
      <w:pPr>
        <w:tabs>
          <w:tab w:val="left" w:pos="709"/>
          <w:tab w:val="left" w:pos="9214"/>
        </w:tabs>
        <w:ind w:firstLine="709"/>
        <w:jc w:val="both"/>
        <w:rPr>
          <w:sz w:val="26"/>
          <w:szCs w:val="26"/>
        </w:rPr>
      </w:pPr>
      <w:r w:rsidRPr="005F091D">
        <w:rPr>
          <w:sz w:val="26"/>
          <w:szCs w:val="26"/>
        </w:rPr>
        <w:t>ОС</w:t>
      </w:r>
      <w:proofErr w:type="gramStart"/>
      <w:r>
        <w:rPr>
          <w:sz w:val="26"/>
          <w:szCs w:val="26"/>
          <w:vertAlign w:val="subscript"/>
          <w:lang w:val="en-US"/>
        </w:rPr>
        <w:t>w</w:t>
      </w:r>
      <w:proofErr w:type="gramEnd"/>
      <w:r>
        <w:rPr>
          <w:sz w:val="26"/>
          <w:szCs w:val="26"/>
        </w:rPr>
        <w:t xml:space="preserve"> – </w:t>
      </w:r>
      <w:r w:rsidRPr="005F091D">
        <w:rPr>
          <w:sz w:val="26"/>
          <w:szCs w:val="26"/>
        </w:rPr>
        <w:t>оперативные</w:t>
      </w:r>
      <w:r>
        <w:rPr>
          <w:sz w:val="26"/>
          <w:szCs w:val="26"/>
        </w:rPr>
        <w:t xml:space="preserve"> </w:t>
      </w:r>
      <w:r w:rsidRPr="005F091D">
        <w:rPr>
          <w:sz w:val="26"/>
          <w:szCs w:val="26"/>
        </w:rPr>
        <w:t>ситуации</w:t>
      </w:r>
      <w:r>
        <w:rPr>
          <w:sz w:val="26"/>
          <w:szCs w:val="26"/>
        </w:rPr>
        <w:t xml:space="preserve">, </w:t>
      </w:r>
      <w:r w:rsidRPr="005F091D">
        <w:rPr>
          <w:sz w:val="26"/>
          <w:szCs w:val="26"/>
        </w:rPr>
        <w:t>в условиях которых необходимо решать задачи на объектах ЧС</w:t>
      </w:r>
      <w:r>
        <w:rPr>
          <w:sz w:val="26"/>
          <w:szCs w:val="26"/>
        </w:rPr>
        <w:t>, образующие четвертую плоскость;</w:t>
      </w:r>
    </w:p>
    <w:p w:rsidR="00C03944" w:rsidRDefault="00C03944" w:rsidP="004554F7">
      <w:pPr>
        <w:tabs>
          <w:tab w:val="left" w:pos="709"/>
          <w:tab w:val="left" w:pos="9214"/>
        </w:tabs>
        <w:ind w:firstLine="709"/>
        <w:jc w:val="both"/>
        <w:rPr>
          <w:sz w:val="26"/>
          <w:szCs w:val="26"/>
        </w:rPr>
      </w:pPr>
      <w:r w:rsidRPr="005F091D">
        <w:rPr>
          <w:sz w:val="26"/>
          <w:szCs w:val="26"/>
        </w:rPr>
        <w:t>МС</w:t>
      </w:r>
      <w:proofErr w:type="gramStart"/>
      <w:r>
        <w:rPr>
          <w:i/>
          <w:sz w:val="26"/>
          <w:szCs w:val="26"/>
          <w:vertAlign w:val="subscript"/>
          <w:lang w:val="en-US"/>
        </w:rPr>
        <w:t>l</w:t>
      </w:r>
      <w:proofErr w:type="gramEnd"/>
      <w:r w:rsidRPr="00C03944">
        <w:rPr>
          <w:sz w:val="26"/>
          <w:szCs w:val="26"/>
        </w:rPr>
        <w:t xml:space="preserve"> </w:t>
      </w:r>
      <w:r>
        <w:rPr>
          <w:sz w:val="26"/>
          <w:szCs w:val="26"/>
        </w:rPr>
        <w:t>–</w:t>
      </w:r>
      <w:r w:rsidRPr="00C03944">
        <w:rPr>
          <w:sz w:val="26"/>
          <w:szCs w:val="26"/>
        </w:rPr>
        <w:t xml:space="preserve"> </w:t>
      </w:r>
      <w:r w:rsidRPr="005F091D">
        <w:rPr>
          <w:sz w:val="26"/>
          <w:szCs w:val="26"/>
        </w:rPr>
        <w:t>методы</w:t>
      </w:r>
      <w:r w:rsidRPr="00C03944">
        <w:rPr>
          <w:sz w:val="26"/>
          <w:szCs w:val="26"/>
        </w:rPr>
        <w:t xml:space="preserve"> </w:t>
      </w:r>
      <w:r w:rsidRPr="005F091D">
        <w:rPr>
          <w:sz w:val="26"/>
          <w:szCs w:val="26"/>
        </w:rPr>
        <w:t>и способы</w:t>
      </w:r>
      <w:r w:rsidRPr="00C03944">
        <w:rPr>
          <w:sz w:val="26"/>
          <w:szCs w:val="26"/>
        </w:rPr>
        <w:t xml:space="preserve"> </w:t>
      </w:r>
      <w:r w:rsidRPr="005F091D">
        <w:rPr>
          <w:sz w:val="26"/>
          <w:szCs w:val="26"/>
        </w:rPr>
        <w:t>применения ТС, тактик</w:t>
      </w:r>
      <w:r w:rsidR="00B53265">
        <w:rPr>
          <w:sz w:val="26"/>
          <w:szCs w:val="26"/>
        </w:rPr>
        <w:t>и</w:t>
      </w:r>
      <w:r w:rsidRPr="005F091D">
        <w:rPr>
          <w:sz w:val="26"/>
          <w:szCs w:val="26"/>
        </w:rPr>
        <w:t xml:space="preserve"> проведения аварийно-спасательных и других неотложных работ</w:t>
      </w:r>
      <w:r>
        <w:rPr>
          <w:sz w:val="26"/>
          <w:szCs w:val="26"/>
        </w:rPr>
        <w:t>, помещенные на пятую плоскость;</w:t>
      </w:r>
    </w:p>
    <w:p w:rsidR="00C03944" w:rsidRDefault="00C03944" w:rsidP="004554F7">
      <w:pPr>
        <w:tabs>
          <w:tab w:val="left" w:pos="709"/>
          <w:tab w:val="left" w:pos="9214"/>
        </w:tabs>
        <w:ind w:firstLine="709"/>
        <w:jc w:val="both"/>
        <w:rPr>
          <w:sz w:val="26"/>
          <w:szCs w:val="26"/>
        </w:rPr>
      </w:pPr>
      <w:r w:rsidRPr="005F091D">
        <w:rPr>
          <w:sz w:val="26"/>
          <w:szCs w:val="26"/>
        </w:rPr>
        <w:t>ЗУН</w:t>
      </w:r>
      <w:proofErr w:type="gramStart"/>
      <w:r>
        <w:rPr>
          <w:sz w:val="26"/>
          <w:szCs w:val="26"/>
          <w:vertAlign w:val="subscript"/>
          <w:lang w:val="en-US"/>
        </w:rPr>
        <w:t>t</w:t>
      </w:r>
      <w:proofErr w:type="gramEnd"/>
      <w:r>
        <w:rPr>
          <w:sz w:val="26"/>
          <w:szCs w:val="26"/>
        </w:rPr>
        <w:t xml:space="preserve"> – </w:t>
      </w:r>
      <w:r w:rsidRPr="005F091D">
        <w:rPr>
          <w:sz w:val="26"/>
          <w:szCs w:val="26"/>
        </w:rPr>
        <w:t>знания, умения и навыки</w:t>
      </w:r>
      <w:r>
        <w:rPr>
          <w:sz w:val="26"/>
          <w:szCs w:val="26"/>
        </w:rPr>
        <w:t>, расположенные на шестой плоскости;</w:t>
      </w:r>
    </w:p>
    <w:p w:rsidR="00C03944" w:rsidRDefault="00C03944" w:rsidP="004554F7">
      <w:pPr>
        <w:tabs>
          <w:tab w:val="left" w:pos="709"/>
          <w:tab w:val="left" w:pos="9214"/>
        </w:tabs>
        <w:ind w:firstLine="709"/>
        <w:jc w:val="both"/>
        <w:rPr>
          <w:sz w:val="26"/>
          <w:szCs w:val="26"/>
        </w:rPr>
      </w:pPr>
      <w:proofErr w:type="spellStart"/>
      <w:r w:rsidRPr="005F091D">
        <w:rPr>
          <w:sz w:val="26"/>
          <w:szCs w:val="26"/>
        </w:rPr>
        <w:t>МО</w:t>
      </w:r>
      <w:proofErr w:type="gramStart"/>
      <w:r w:rsidRPr="005F091D">
        <w:rPr>
          <w:sz w:val="26"/>
          <w:szCs w:val="26"/>
          <w:vertAlign w:val="subscript"/>
        </w:rPr>
        <w:t>n</w:t>
      </w:r>
      <w:proofErr w:type="spellEnd"/>
      <w:proofErr w:type="gramEnd"/>
      <w:r>
        <w:rPr>
          <w:sz w:val="26"/>
          <w:szCs w:val="26"/>
        </w:rPr>
        <w:t xml:space="preserve"> - </w:t>
      </w:r>
      <w:r w:rsidRPr="005F091D">
        <w:rPr>
          <w:sz w:val="26"/>
          <w:szCs w:val="26"/>
        </w:rPr>
        <w:t>содержит методы обучения</w:t>
      </w:r>
      <w:r w:rsidRPr="00C03944">
        <w:rPr>
          <w:sz w:val="26"/>
          <w:szCs w:val="26"/>
        </w:rPr>
        <w:t xml:space="preserve"> </w:t>
      </w:r>
      <w:r w:rsidRPr="005F091D">
        <w:rPr>
          <w:sz w:val="26"/>
          <w:szCs w:val="26"/>
        </w:rPr>
        <w:t xml:space="preserve">личного состава, посредством которых обучаемые получают знания, умения и навыки </w:t>
      </w:r>
      <w:r>
        <w:rPr>
          <w:sz w:val="26"/>
          <w:szCs w:val="26"/>
        </w:rPr>
        <w:t>шестого уровня.</w:t>
      </w:r>
    </w:p>
    <w:p w:rsidR="00C03944" w:rsidRPr="00C03944" w:rsidRDefault="00C03944" w:rsidP="004554F7">
      <w:pPr>
        <w:tabs>
          <w:tab w:val="left" w:pos="709"/>
          <w:tab w:val="left" w:pos="9214"/>
        </w:tabs>
        <w:ind w:firstLine="709"/>
        <w:jc w:val="both"/>
        <w:rPr>
          <w:sz w:val="26"/>
          <w:szCs w:val="26"/>
        </w:rPr>
      </w:pPr>
      <w:r>
        <w:rPr>
          <w:sz w:val="26"/>
          <w:szCs w:val="26"/>
        </w:rPr>
        <w:t>З</w:t>
      </w:r>
      <w:r w:rsidRPr="005F091D">
        <w:rPr>
          <w:sz w:val="26"/>
          <w:szCs w:val="26"/>
        </w:rPr>
        <w:t>ависимост</w:t>
      </w:r>
      <w:r>
        <w:rPr>
          <w:sz w:val="26"/>
          <w:szCs w:val="26"/>
        </w:rPr>
        <w:t xml:space="preserve">и </w:t>
      </w:r>
      <w:proofErr w:type="spellStart"/>
      <w:r>
        <w:rPr>
          <w:sz w:val="26"/>
          <w:szCs w:val="26"/>
        </w:rPr>
        <w:t>f</w:t>
      </w:r>
      <w:r>
        <w:rPr>
          <w:sz w:val="26"/>
          <w:szCs w:val="26"/>
          <w:vertAlign w:val="subscript"/>
          <w:lang w:val="en-US"/>
        </w:rPr>
        <w:t>i</w:t>
      </w:r>
      <w:proofErr w:type="spellEnd"/>
      <w:r>
        <w:rPr>
          <w:sz w:val="26"/>
          <w:szCs w:val="26"/>
        </w:rPr>
        <w:t>,</w:t>
      </w:r>
      <w:r w:rsidRPr="005F091D">
        <w:rPr>
          <w:sz w:val="26"/>
          <w:szCs w:val="26"/>
        </w:rPr>
        <w:t xml:space="preserve"> зада</w:t>
      </w:r>
      <w:r>
        <w:rPr>
          <w:sz w:val="26"/>
          <w:szCs w:val="26"/>
        </w:rPr>
        <w:t>нные</w:t>
      </w:r>
      <w:r w:rsidRPr="005F091D">
        <w:rPr>
          <w:sz w:val="26"/>
          <w:szCs w:val="26"/>
        </w:rPr>
        <w:t xml:space="preserve"> с помощью теоретико-множественного отображения</w:t>
      </w:r>
      <w:r>
        <w:rPr>
          <w:sz w:val="26"/>
          <w:szCs w:val="26"/>
        </w:rPr>
        <w:t>, являются нечеткими.</w:t>
      </w:r>
      <w:r w:rsidRPr="005F091D">
        <w:rPr>
          <w:sz w:val="26"/>
          <w:szCs w:val="26"/>
        </w:rPr>
        <w:t xml:space="preserve"> </w:t>
      </w:r>
      <w:r>
        <w:rPr>
          <w:sz w:val="26"/>
          <w:szCs w:val="26"/>
        </w:rPr>
        <w:t>Для каждого строится своя функция принадлежности</w:t>
      </w:r>
      <w:r w:rsidRPr="00AF3BB8">
        <w:rPr>
          <w:sz w:val="26"/>
          <w:szCs w:val="26"/>
        </w:rPr>
        <w:t xml:space="preserve"> нечет</w:t>
      </w:r>
      <w:r>
        <w:rPr>
          <w:sz w:val="26"/>
          <w:szCs w:val="26"/>
        </w:rPr>
        <w:t xml:space="preserve">кого множества. </w:t>
      </w:r>
    </w:p>
    <w:p w:rsidR="004554F7" w:rsidRPr="005F091D" w:rsidRDefault="00C03944" w:rsidP="004554F7">
      <w:pPr>
        <w:widowControl w:val="0"/>
        <w:shd w:val="clear" w:color="auto" w:fill="FFFFFF"/>
        <w:tabs>
          <w:tab w:val="left" w:pos="709"/>
          <w:tab w:val="left" w:pos="9214"/>
        </w:tabs>
        <w:ind w:firstLine="720"/>
        <w:jc w:val="both"/>
        <w:rPr>
          <w:sz w:val="26"/>
          <w:szCs w:val="26"/>
        </w:rPr>
      </w:pPr>
      <w:r>
        <w:rPr>
          <w:sz w:val="26"/>
          <w:szCs w:val="26"/>
        </w:rPr>
        <w:t>Восьмая</w:t>
      </w:r>
      <w:r w:rsidR="004554F7" w:rsidRPr="005F091D">
        <w:rPr>
          <w:sz w:val="26"/>
          <w:szCs w:val="26"/>
        </w:rPr>
        <w:t xml:space="preserve"> плоскость моделирует систему обучения как единый логический объект, содержащий независимые от задач компоненты. </w:t>
      </w:r>
    </w:p>
    <w:p w:rsidR="004554F7" w:rsidRPr="005F091D" w:rsidRDefault="00C03944" w:rsidP="004554F7">
      <w:pPr>
        <w:widowControl w:val="0"/>
        <w:shd w:val="clear" w:color="auto" w:fill="FFFFFF"/>
        <w:tabs>
          <w:tab w:val="left" w:pos="629"/>
          <w:tab w:val="left" w:pos="709"/>
          <w:tab w:val="left" w:pos="9214"/>
        </w:tabs>
        <w:ind w:firstLine="720"/>
        <w:jc w:val="both"/>
        <w:rPr>
          <w:sz w:val="26"/>
          <w:szCs w:val="26"/>
        </w:rPr>
      </w:pPr>
      <w:r>
        <w:rPr>
          <w:sz w:val="26"/>
          <w:szCs w:val="26"/>
        </w:rPr>
        <w:t>Девятая</w:t>
      </w:r>
      <w:r w:rsidR="004554F7" w:rsidRPr="005F091D">
        <w:rPr>
          <w:sz w:val="26"/>
          <w:szCs w:val="26"/>
        </w:rPr>
        <w:t xml:space="preserve"> плоскость системной модели отображает аппаратно-программную реализацию системы обучения на уровне физических объектов и их взаимодействие. Она должна содержать элементы обучения и элементы контроля знаний обучаемых, которые делят данную плоскость </w:t>
      </w:r>
      <w:proofErr w:type="gramStart"/>
      <w:r w:rsidR="004554F7" w:rsidRPr="005F091D">
        <w:rPr>
          <w:sz w:val="26"/>
          <w:szCs w:val="26"/>
        </w:rPr>
        <w:t>на</w:t>
      </w:r>
      <w:proofErr w:type="gramEnd"/>
      <w:r w:rsidR="004554F7" w:rsidRPr="005F091D">
        <w:rPr>
          <w:sz w:val="26"/>
          <w:szCs w:val="26"/>
        </w:rPr>
        <w:t xml:space="preserve"> следующие </w:t>
      </w:r>
      <w:proofErr w:type="spellStart"/>
      <w:r w:rsidR="004554F7" w:rsidRPr="005F091D">
        <w:rPr>
          <w:sz w:val="26"/>
          <w:szCs w:val="26"/>
        </w:rPr>
        <w:t>подплоскости</w:t>
      </w:r>
      <w:proofErr w:type="spellEnd"/>
      <w:r w:rsidR="004554F7" w:rsidRPr="005F091D">
        <w:rPr>
          <w:sz w:val="26"/>
          <w:szCs w:val="26"/>
        </w:rPr>
        <w:t xml:space="preserve">: </w:t>
      </w:r>
    </w:p>
    <w:p w:rsidR="004554F7" w:rsidRPr="005F091D" w:rsidRDefault="004554F7" w:rsidP="004554F7">
      <w:pPr>
        <w:widowControl w:val="0"/>
        <w:shd w:val="clear" w:color="auto" w:fill="FFFFFF"/>
        <w:tabs>
          <w:tab w:val="left" w:pos="709"/>
          <w:tab w:val="left" w:pos="1080"/>
          <w:tab w:val="left" w:pos="9214"/>
        </w:tabs>
        <w:ind w:firstLine="720"/>
        <w:jc w:val="both"/>
        <w:rPr>
          <w:sz w:val="26"/>
          <w:szCs w:val="26"/>
        </w:rPr>
      </w:pPr>
      <w:r w:rsidRPr="005F091D">
        <w:rPr>
          <w:sz w:val="26"/>
          <w:szCs w:val="26"/>
        </w:rPr>
        <w:t>-</w:t>
      </w:r>
      <w:r w:rsidRPr="005F091D">
        <w:rPr>
          <w:sz w:val="26"/>
          <w:szCs w:val="26"/>
        </w:rPr>
        <w:tab/>
        <w:t xml:space="preserve">оценки уровня начальных знаний; </w:t>
      </w:r>
    </w:p>
    <w:p w:rsidR="004554F7" w:rsidRPr="005F091D" w:rsidRDefault="004554F7" w:rsidP="004554F7">
      <w:pPr>
        <w:widowControl w:val="0"/>
        <w:shd w:val="clear" w:color="auto" w:fill="FFFFFF"/>
        <w:tabs>
          <w:tab w:val="left" w:pos="709"/>
          <w:tab w:val="left" w:pos="1080"/>
          <w:tab w:val="left" w:pos="9214"/>
        </w:tabs>
        <w:ind w:firstLine="720"/>
        <w:jc w:val="both"/>
        <w:rPr>
          <w:sz w:val="26"/>
          <w:szCs w:val="26"/>
        </w:rPr>
      </w:pPr>
      <w:r w:rsidRPr="005F091D">
        <w:rPr>
          <w:sz w:val="26"/>
          <w:szCs w:val="26"/>
        </w:rPr>
        <w:t>-</w:t>
      </w:r>
      <w:r w:rsidRPr="005F091D">
        <w:rPr>
          <w:sz w:val="26"/>
          <w:szCs w:val="26"/>
        </w:rPr>
        <w:tab/>
        <w:t>изучения теоретического материала, осмысления и закрепления теории посредством выполнения упражнений;</w:t>
      </w:r>
    </w:p>
    <w:p w:rsidR="004554F7" w:rsidRPr="005F091D" w:rsidRDefault="004554F7" w:rsidP="004554F7">
      <w:pPr>
        <w:widowControl w:val="0"/>
        <w:shd w:val="clear" w:color="auto" w:fill="FFFFFF"/>
        <w:tabs>
          <w:tab w:val="left" w:pos="709"/>
          <w:tab w:val="left" w:pos="1080"/>
          <w:tab w:val="left" w:pos="9214"/>
        </w:tabs>
        <w:ind w:firstLine="720"/>
        <w:jc w:val="both"/>
        <w:rPr>
          <w:sz w:val="26"/>
          <w:szCs w:val="26"/>
        </w:rPr>
      </w:pPr>
      <w:r w:rsidRPr="005F091D">
        <w:rPr>
          <w:sz w:val="26"/>
          <w:szCs w:val="26"/>
        </w:rPr>
        <w:t>-</w:t>
      </w:r>
      <w:r w:rsidRPr="005F091D">
        <w:rPr>
          <w:sz w:val="26"/>
          <w:szCs w:val="26"/>
        </w:rPr>
        <w:tab/>
        <w:t xml:space="preserve">оценки уровня готовности к решению </w:t>
      </w:r>
      <w:proofErr w:type="gramStart"/>
      <w:r w:rsidRPr="005F091D">
        <w:rPr>
          <w:sz w:val="26"/>
          <w:szCs w:val="26"/>
        </w:rPr>
        <w:t>ОЗ</w:t>
      </w:r>
      <w:proofErr w:type="gramEnd"/>
      <w:r w:rsidRPr="005F091D">
        <w:rPr>
          <w:sz w:val="26"/>
          <w:szCs w:val="26"/>
        </w:rPr>
        <w:t xml:space="preserve"> в условиях типовой оперативной ситуации; </w:t>
      </w:r>
    </w:p>
    <w:p w:rsidR="004554F7" w:rsidRDefault="004554F7" w:rsidP="004554F7">
      <w:pPr>
        <w:widowControl w:val="0"/>
        <w:shd w:val="clear" w:color="auto" w:fill="FFFFFF"/>
        <w:tabs>
          <w:tab w:val="left" w:pos="709"/>
          <w:tab w:val="left" w:pos="1080"/>
          <w:tab w:val="left" w:pos="9214"/>
        </w:tabs>
        <w:ind w:firstLine="720"/>
        <w:jc w:val="both"/>
        <w:rPr>
          <w:sz w:val="26"/>
          <w:szCs w:val="26"/>
        </w:rPr>
      </w:pPr>
      <w:r w:rsidRPr="005F091D">
        <w:rPr>
          <w:sz w:val="26"/>
          <w:szCs w:val="26"/>
        </w:rPr>
        <w:t>-</w:t>
      </w:r>
      <w:r w:rsidRPr="005F091D">
        <w:rPr>
          <w:sz w:val="26"/>
          <w:szCs w:val="26"/>
        </w:rPr>
        <w:tab/>
        <w:t xml:space="preserve">оценки уровня готовности к решению </w:t>
      </w:r>
      <w:proofErr w:type="gramStart"/>
      <w:r w:rsidRPr="005F091D">
        <w:rPr>
          <w:sz w:val="26"/>
          <w:szCs w:val="26"/>
        </w:rPr>
        <w:t>ОЗ</w:t>
      </w:r>
      <w:proofErr w:type="gramEnd"/>
      <w:r w:rsidRPr="005F091D">
        <w:rPr>
          <w:sz w:val="26"/>
          <w:szCs w:val="26"/>
        </w:rPr>
        <w:t xml:space="preserve"> в условиях высокой динамик</w:t>
      </w:r>
      <w:r w:rsidR="00B1251C">
        <w:rPr>
          <w:sz w:val="26"/>
          <w:szCs w:val="26"/>
        </w:rPr>
        <w:t>и развития оперативной ситуации;</w:t>
      </w:r>
    </w:p>
    <w:p w:rsidR="00B1251C" w:rsidRDefault="00B1251C" w:rsidP="004554F7">
      <w:pPr>
        <w:widowControl w:val="0"/>
        <w:shd w:val="clear" w:color="auto" w:fill="FFFFFF"/>
        <w:tabs>
          <w:tab w:val="left" w:pos="709"/>
          <w:tab w:val="left" w:pos="1080"/>
          <w:tab w:val="left" w:pos="9214"/>
        </w:tabs>
        <w:ind w:firstLine="720"/>
        <w:jc w:val="both"/>
        <w:rPr>
          <w:sz w:val="26"/>
          <w:szCs w:val="26"/>
        </w:rPr>
      </w:pPr>
      <w:r w:rsidRPr="005F091D">
        <w:rPr>
          <w:sz w:val="26"/>
          <w:szCs w:val="26"/>
        </w:rPr>
        <w:t>-</w:t>
      </w:r>
      <w:r w:rsidRPr="005F091D">
        <w:rPr>
          <w:sz w:val="26"/>
          <w:szCs w:val="26"/>
        </w:rPr>
        <w:tab/>
      </w:r>
      <w:r>
        <w:rPr>
          <w:sz w:val="26"/>
          <w:szCs w:val="26"/>
        </w:rPr>
        <w:t xml:space="preserve">развития творческих способностей обучаемых. </w:t>
      </w:r>
    </w:p>
    <w:p w:rsidR="00952934" w:rsidRPr="001C6F63" w:rsidRDefault="00952934" w:rsidP="00952934">
      <w:pPr>
        <w:pStyle w:val="a4"/>
        <w:spacing w:before="0" w:beforeAutospacing="0" w:after="0" w:afterAutospacing="0"/>
        <w:ind w:firstLine="709"/>
        <w:jc w:val="both"/>
        <w:rPr>
          <w:sz w:val="26"/>
          <w:szCs w:val="26"/>
        </w:rPr>
      </w:pPr>
      <w:r w:rsidRPr="001C6F63">
        <w:rPr>
          <w:bCs/>
          <w:sz w:val="26"/>
          <w:szCs w:val="26"/>
        </w:rPr>
        <w:t>На основе целевых показателей представления учебного материала предложенных в работе Беспалько В.П.,</w:t>
      </w:r>
      <w:r w:rsidRPr="001C6F63">
        <w:rPr>
          <w:sz w:val="26"/>
          <w:szCs w:val="26"/>
        </w:rPr>
        <w:t xml:space="preserve"> сформулировано понятие об уровне усвоения учебного материала и проведена соответствующая классификация. Обоснована</w:t>
      </w:r>
      <w:r w:rsidR="0062674F">
        <w:rPr>
          <w:sz w:val="26"/>
          <w:szCs w:val="26"/>
        </w:rPr>
        <w:t xml:space="preserve"> </w:t>
      </w:r>
      <w:r w:rsidRPr="001C6F63">
        <w:rPr>
          <w:sz w:val="26"/>
          <w:szCs w:val="26"/>
        </w:rPr>
        <w:t>рациональная последовательность обучения личного состава подразделений   МЧС, на основании которой, разработана обобщенная схема ИАОК в виде трехуровневой структуры (рисунок 2).</w:t>
      </w:r>
    </w:p>
    <w:p w:rsidR="001927E7" w:rsidRPr="001C6F63" w:rsidRDefault="001927E7" w:rsidP="001927E7">
      <w:pPr>
        <w:pStyle w:val="a4"/>
        <w:spacing w:before="240" w:beforeAutospacing="0" w:after="0" w:afterAutospacing="0"/>
        <w:ind w:firstLine="709"/>
        <w:jc w:val="both"/>
        <w:rPr>
          <w:sz w:val="26"/>
          <w:szCs w:val="26"/>
        </w:rPr>
      </w:pPr>
      <w:r w:rsidRPr="001C6F63">
        <w:rPr>
          <w:b/>
          <w:sz w:val="26"/>
          <w:szCs w:val="26"/>
        </w:rPr>
        <w:t>В третьей главе</w:t>
      </w:r>
      <w:r w:rsidRPr="001C6F63">
        <w:rPr>
          <w:sz w:val="26"/>
          <w:szCs w:val="26"/>
        </w:rPr>
        <w:t xml:space="preserve"> разработаны математические модели представления данных в информационной базе ИАОК на каждом уровне автоматизированного обучения.</w:t>
      </w:r>
    </w:p>
    <w:p w:rsidR="00952934" w:rsidRPr="005F091D" w:rsidRDefault="001927E7" w:rsidP="004554F7">
      <w:pPr>
        <w:widowControl w:val="0"/>
        <w:shd w:val="clear" w:color="auto" w:fill="FFFFFF"/>
        <w:tabs>
          <w:tab w:val="left" w:pos="709"/>
          <w:tab w:val="left" w:pos="1080"/>
          <w:tab w:val="left" w:pos="9214"/>
        </w:tabs>
        <w:ind w:firstLine="720"/>
        <w:jc w:val="both"/>
        <w:rPr>
          <w:sz w:val="26"/>
          <w:szCs w:val="26"/>
        </w:rPr>
      </w:pPr>
      <w:r w:rsidRPr="001C6F63">
        <w:rPr>
          <w:sz w:val="26"/>
          <w:szCs w:val="26"/>
        </w:rPr>
        <w:t xml:space="preserve">Модель информационного обеспечения уровня «тестов» </w:t>
      </w:r>
      <w:r w:rsidRPr="001C6F63">
        <w:rPr>
          <w:rStyle w:val="FontStyle34"/>
          <w:i w:val="0"/>
          <w:sz w:val="26"/>
          <w:szCs w:val="26"/>
        </w:rPr>
        <w:t>предложено реализовать на основе аппарата теории графов, а общую схему усвоения учебного материала представить в виде семиотической сети, что позволило автоматизировать процесс разработки последовательности изучения</w:t>
      </w:r>
      <w:r w:rsidRPr="001C6F63">
        <w:rPr>
          <w:rStyle w:val="FontStyle47"/>
          <w:sz w:val="26"/>
          <w:szCs w:val="26"/>
        </w:rPr>
        <w:t xml:space="preserve"> </w:t>
      </w:r>
      <w:r w:rsidRPr="001C6F63">
        <w:rPr>
          <w:rStyle w:val="FontStyle34"/>
          <w:i w:val="0"/>
          <w:sz w:val="26"/>
          <w:szCs w:val="26"/>
        </w:rPr>
        <w:t>учебного материала и формирования контрольных и тренировочных упражнений, развивающих творческие способности  обучаемых</w:t>
      </w:r>
      <w:r w:rsidRPr="001C6F63">
        <w:rPr>
          <w:rStyle w:val="FontStyle47"/>
          <w:sz w:val="26"/>
          <w:szCs w:val="26"/>
        </w:rPr>
        <w:t>.</w:t>
      </w:r>
    </w:p>
    <w:p w:rsidR="004554F7" w:rsidRPr="005F091D" w:rsidRDefault="00952934" w:rsidP="00A32614">
      <w:pPr>
        <w:jc w:val="center"/>
        <w:rPr>
          <w:b/>
          <w:bCs/>
          <w:sz w:val="26"/>
          <w:szCs w:val="26"/>
        </w:rPr>
      </w:pPr>
      <w:r w:rsidRPr="005F091D">
        <w:rPr>
          <w:b/>
          <w:bCs/>
          <w:sz w:val="26"/>
          <w:szCs w:val="26"/>
        </w:rPr>
        <w:object w:dxaOrig="11997" w:dyaOrig="11252">
          <v:shape id="_x0000_i1026" type="#_x0000_t75" style="width:438.7pt;height:398.5pt" o:ole="">
            <v:imagedata r:id="rId10" o:title=""/>
          </v:shape>
          <o:OLEObject Type="Embed" ProgID="Visio.Drawing.11" ShapeID="_x0000_i1026" DrawAspect="Content" ObjectID="_1394103711" r:id="rId11"/>
        </w:object>
      </w:r>
    </w:p>
    <w:p w:rsidR="004554F7" w:rsidRPr="005F091D" w:rsidRDefault="000115AA" w:rsidP="004554F7">
      <w:pPr>
        <w:pStyle w:val="a4"/>
        <w:spacing w:before="0" w:beforeAutospacing="0" w:after="0" w:afterAutospacing="0"/>
        <w:ind w:firstLine="720"/>
        <w:jc w:val="center"/>
        <w:rPr>
          <w:sz w:val="26"/>
          <w:szCs w:val="26"/>
        </w:rPr>
      </w:pPr>
      <w:r w:rsidRPr="005F091D">
        <w:rPr>
          <w:sz w:val="26"/>
          <w:szCs w:val="26"/>
        </w:rPr>
        <w:t>Рис</w:t>
      </w:r>
      <w:r w:rsidR="00F82455">
        <w:rPr>
          <w:sz w:val="26"/>
          <w:szCs w:val="26"/>
        </w:rPr>
        <w:t>.</w:t>
      </w:r>
      <w:r w:rsidRPr="005F091D">
        <w:rPr>
          <w:sz w:val="26"/>
          <w:szCs w:val="26"/>
        </w:rPr>
        <w:t xml:space="preserve"> 2. </w:t>
      </w:r>
      <w:r w:rsidR="004554F7" w:rsidRPr="005F091D">
        <w:rPr>
          <w:sz w:val="26"/>
          <w:szCs w:val="26"/>
        </w:rPr>
        <w:t xml:space="preserve"> Обобщенная схема игрового автоматиз</w:t>
      </w:r>
      <w:r w:rsidR="005C77B7">
        <w:rPr>
          <w:sz w:val="26"/>
          <w:szCs w:val="26"/>
        </w:rPr>
        <w:t>ированного обучающего комплекса</w:t>
      </w:r>
    </w:p>
    <w:p w:rsidR="004554F7" w:rsidRPr="001C6F63" w:rsidRDefault="005C77B7" w:rsidP="001927E7">
      <w:pPr>
        <w:pStyle w:val="Style3"/>
        <w:spacing w:before="240"/>
        <w:ind w:firstLine="720"/>
        <w:jc w:val="both"/>
        <w:rPr>
          <w:rStyle w:val="FontStyle34"/>
          <w:i w:val="0"/>
          <w:sz w:val="26"/>
          <w:szCs w:val="26"/>
        </w:rPr>
      </w:pPr>
      <w:r w:rsidRPr="001C6F63">
        <w:rPr>
          <w:rStyle w:val="FontStyle34"/>
          <w:i w:val="0"/>
          <w:sz w:val="26"/>
          <w:szCs w:val="26"/>
        </w:rPr>
        <w:t>Механизм ввода при моделировании</w:t>
      </w:r>
      <w:r w:rsidR="004554F7" w:rsidRPr="001C6F63">
        <w:rPr>
          <w:rStyle w:val="FontStyle34"/>
          <w:i w:val="0"/>
          <w:sz w:val="26"/>
          <w:szCs w:val="26"/>
        </w:rPr>
        <w:t xml:space="preserve"> заключается в следующем: в какую-либо точку входа вершины вводится возмущение, имеющие вид атрибута темы выбранной для изучения, в результате чего соответствующая вершина переходит в возбужденное состояние. Механизм вывода представляется оценкой изменений состояний вершин, вызванных распространением по сети возбуждения в виде рефлексии орграфа лежащего в основе сети. Реакция на возбуждение выражается в активизации связанных вершин, в зависимости от топологии сети и входных данных.</w:t>
      </w:r>
    </w:p>
    <w:p w:rsidR="004554F7" w:rsidRPr="001C6F63" w:rsidRDefault="009A176C" w:rsidP="004554F7">
      <w:pPr>
        <w:pStyle w:val="Style3"/>
        <w:ind w:firstLine="720"/>
        <w:jc w:val="both"/>
        <w:rPr>
          <w:rStyle w:val="FontStyle34"/>
          <w:i w:val="0"/>
          <w:sz w:val="26"/>
          <w:szCs w:val="26"/>
        </w:rPr>
      </w:pPr>
      <w:r w:rsidRPr="001C6F63">
        <w:rPr>
          <w:rStyle w:val="FontStyle34"/>
          <w:i w:val="0"/>
          <w:sz w:val="26"/>
          <w:szCs w:val="26"/>
        </w:rPr>
        <w:t>Для управления такими сложными объектами, как процесс обучения, принципиально необходимо привлечение информации, которая не может быть выражена количественно. Поэтому может быть использована теория семантических сетей.</w:t>
      </w:r>
    </w:p>
    <w:p w:rsidR="004554F7" w:rsidRPr="001C6F63" w:rsidRDefault="004554F7" w:rsidP="004554F7">
      <w:pPr>
        <w:pStyle w:val="Style3"/>
        <w:ind w:firstLine="720"/>
        <w:jc w:val="both"/>
        <w:rPr>
          <w:rStyle w:val="FontStyle34"/>
          <w:i w:val="0"/>
          <w:sz w:val="26"/>
          <w:szCs w:val="26"/>
        </w:rPr>
      </w:pPr>
      <w:r w:rsidRPr="001C6F63">
        <w:rPr>
          <w:rStyle w:val="FontStyle34"/>
          <w:i w:val="0"/>
          <w:sz w:val="26"/>
          <w:szCs w:val="26"/>
        </w:rPr>
        <w:t>С точкой входа может быть связана произвольная процедура обучения, и тогда возбуждение данной точки будет вызывать выполнение этой процедуры. Это может быть любой элемент процесса обучения или правило использования вершины в зависимости от пути, по которому пришло возбуждение в эту вершину.</w:t>
      </w:r>
    </w:p>
    <w:p w:rsidR="004554F7" w:rsidRPr="001C6F63" w:rsidRDefault="004554F7" w:rsidP="004554F7">
      <w:pPr>
        <w:pStyle w:val="Style3"/>
        <w:ind w:firstLine="720"/>
        <w:jc w:val="both"/>
        <w:rPr>
          <w:rStyle w:val="FontStyle34"/>
          <w:i w:val="0"/>
          <w:sz w:val="26"/>
          <w:szCs w:val="26"/>
        </w:rPr>
      </w:pPr>
      <w:r w:rsidRPr="001C6F63">
        <w:rPr>
          <w:rStyle w:val="FontStyle34"/>
          <w:i w:val="0"/>
          <w:sz w:val="26"/>
          <w:szCs w:val="26"/>
        </w:rPr>
        <w:t>При формировании тренировочных упражнений активизируются те или иные связи между вершинами графа, в соответствии с используемым правилом, объединяя семантически близкие темы.</w:t>
      </w:r>
    </w:p>
    <w:p w:rsidR="004554F7" w:rsidRPr="001C6F63" w:rsidRDefault="004554F7" w:rsidP="004554F7">
      <w:pPr>
        <w:pStyle w:val="Style23"/>
        <w:widowControl/>
        <w:spacing w:line="240" w:lineRule="auto"/>
        <w:ind w:firstLine="709"/>
        <w:rPr>
          <w:rStyle w:val="FontStyle34"/>
          <w:i w:val="0"/>
          <w:sz w:val="26"/>
          <w:szCs w:val="26"/>
        </w:rPr>
      </w:pPr>
      <w:proofErr w:type="gramStart"/>
      <w:r w:rsidRPr="001C6F63">
        <w:rPr>
          <w:rStyle w:val="FontStyle34"/>
          <w:i w:val="0"/>
          <w:sz w:val="26"/>
          <w:szCs w:val="26"/>
        </w:rPr>
        <w:lastRenderedPageBreak/>
        <w:t>С целью разработки математической модели описания оперативной ситуации, факторы (элементы) описания (объекта моделирования) разделены на целевые (воздействующие на ситуацию существенным образом) и избыточные (малозначащие).</w:t>
      </w:r>
      <w:proofErr w:type="gramEnd"/>
      <w:r w:rsidRPr="001C6F63">
        <w:rPr>
          <w:rStyle w:val="FontStyle34"/>
          <w:i w:val="0"/>
          <w:sz w:val="26"/>
          <w:szCs w:val="26"/>
        </w:rPr>
        <w:t xml:space="preserve"> Влияние уп</w:t>
      </w:r>
      <w:r w:rsidR="00BF6B94" w:rsidRPr="001C6F63">
        <w:rPr>
          <w:rStyle w:val="FontStyle34"/>
          <w:i w:val="0"/>
          <w:sz w:val="26"/>
          <w:szCs w:val="26"/>
        </w:rPr>
        <w:t>равляющих факторов интегрировано</w:t>
      </w:r>
      <w:r w:rsidRPr="001C6F63">
        <w:rPr>
          <w:rStyle w:val="FontStyle34"/>
          <w:i w:val="0"/>
          <w:sz w:val="26"/>
          <w:szCs w:val="26"/>
        </w:rPr>
        <w:t xml:space="preserve"> в понятии «вектор управляющих воздействий», представляющий собой - совокупность факторов, на каждый из которых подается управляющий импульс заданной величины.</w:t>
      </w:r>
    </w:p>
    <w:p w:rsidR="004554F7" w:rsidRPr="001C6F63" w:rsidRDefault="004554F7" w:rsidP="004554F7">
      <w:pPr>
        <w:pStyle w:val="Style23"/>
        <w:widowControl/>
        <w:spacing w:line="240" w:lineRule="auto"/>
        <w:ind w:firstLine="709"/>
        <w:rPr>
          <w:rStyle w:val="FontStyle34"/>
          <w:i w:val="0"/>
          <w:sz w:val="26"/>
          <w:szCs w:val="26"/>
        </w:rPr>
      </w:pPr>
      <w:r w:rsidRPr="001C6F63">
        <w:rPr>
          <w:rStyle w:val="FontStyle34"/>
          <w:i w:val="0"/>
          <w:sz w:val="26"/>
          <w:szCs w:val="26"/>
        </w:rPr>
        <w:t xml:space="preserve">На основе представленного подхода к моделированию оперативной ситуации, и используя в качестве основного инструмента нечёткие когнитивные карты </w:t>
      </w:r>
      <w:proofErr w:type="spellStart"/>
      <w:r w:rsidRPr="001C6F63">
        <w:rPr>
          <w:rStyle w:val="FontStyle34"/>
          <w:i w:val="0"/>
          <w:sz w:val="26"/>
          <w:szCs w:val="26"/>
        </w:rPr>
        <w:t>Силова</w:t>
      </w:r>
      <w:proofErr w:type="spellEnd"/>
      <w:r w:rsidRPr="001C6F63">
        <w:rPr>
          <w:rStyle w:val="FontStyle34"/>
          <w:i w:val="0"/>
          <w:sz w:val="26"/>
          <w:szCs w:val="26"/>
        </w:rPr>
        <w:t>, разработана математическая модель информационного обеспечения второго</w:t>
      </w:r>
      <w:r w:rsidRPr="001C6F63">
        <w:rPr>
          <w:rStyle w:val="FontStyle34"/>
          <w:sz w:val="26"/>
          <w:szCs w:val="26"/>
        </w:rPr>
        <w:t xml:space="preserve"> </w:t>
      </w:r>
      <w:r w:rsidRPr="001C6F63">
        <w:rPr>
          <w:rStyle w:val="FontStyle34"/>
          <w:i w:val="0"/>
          <w:sz w:val="26"/>
          <w:szCs w:val="26"/>
        </w:rPr>
        <w:t>уровня автоматизированного обучения.</w:t>
      </w:r>
    </w:p>
    <w:p w:rsidR="004554F7" w:rsidRPr="001C6F63" w:rsidRDefault="004554F7" w:rsidP="004554F7">
      <w:pPr>
        <w:pStyle w:val="Style23"/>
        <w:widowControl/>
        <w:spacing w:line="240" w:lineRule="auto"/>
        <w:ind w:firstLine="709"/>
        <w:rPr>
          <w:sz w:val="26"/>
          <w:szCs w:val="26"/>
        </w:rPr>
      </w:pPr>
      <w:r w:rsidRPr="001C6F63">
        <w:rPr>
          <w:sz w:val="26"/>
          <w:szCs w:val="26"/>
        </w:rPr>
        <w:t xml:space="preserve">Для снижения степени субъективизма при оценке влияния факторов, для каждой вершины рассмотрены по два множества элементов влияющих положительно и отрицательно. Для построения функций принадлежности таких множеств, то есть нахождения </w:t>
      </w:r>
      <m:oMath>
        <m:sSub>
          <m:sSubPr>
            <m:ctrlPr>
              <w:rPr>
                <w:rFonts w:ascii="Cambria Math" w:hAnsi="Cambria Math"/>
                <w:bCs/>
                <w:i/>
                <w:sz w:val="26"/>
                <w:szCs w:val="26"/>
              </w:rPr>
            </m:ctrlPr>
          </m:sSubPr>
          <m:e>
            <m:r>
              <w:rPr>
                <w:rFonts w:ascii="Cambria Math" w:hAnsi="Cambria Math"/>
                <w:sz w:val="26"/>
                <w:szCs w:val="26"/>
              </w:rPr>
              <m:t>w</m:t>
            </m:r>
          </m:e>
          <m:sub>
            <m:r>
              <w:rPr>
                <w:rFonts w:ascii="Cambria Math" w:hAnsi="Cambria Math"/>
                <w:sz w:val="26"/>
                <w:szCs w:val="26"/>
                <w:vertAlign w:val="subscript"/>
              </w:rPr>
              <m:t>j</m:t>
            </m:r>
          </m:sub>
        </m:sSub>
      </m:oMath>
      <w:r w:rsidRPr="001C6F63">
        <w:rPr>
          <w:bCs/>
          <w:sz w:val="26"/>
          <w:szCs w:val="26"/>
        </w:rPr>
        <w:t xml:space="preserve"> </w:t>
      </w:r>
      <w:r w:rsidRPr="001C6F63">
        <w:rPr>
          <w:sz w:val="26"/>
          <w:szCs w:val="26"/>
        </w:rPr>
        <w:t xml:space="preserve">или </w:t>
      </w:r>
      <m:oMath>
        <m:sSub>
          <m:sSubPr>
            <m:ctrlPr>
              <w:rPr>
                <w:rFonts w:ascii="Cambria Math" w:hAnsi="Cambria Math"/>
                <w:bCs/>
                <w:i/>
                <w:sz w:val="26"/>
                <w:szCs w:val="26"/>
              </w:rPr>
            </m:ctrlPr>
          </m:sSubPr>
          <m:e>
            <m:r>
              <w:rPr>
                <w:rFonts w:ascii="Cambria Math" w:hAnsi="Cambria Math"/>
                <w:sz w:val="26"/>
                <w:szCs w:val="26"/>
              </w:rPr>
              <m:t>p</m:t>
            </m:r>
          </m:e>
          <m:sub>
            <m:r>
              <w:rPr>
                <w:rFonts w:ascii="Cambria Math" w:hAnsi="Cambria Math"/>
                <w:sz w:val="26"/>
                <w:szCs w:val="26"/>
                <w:vertAlign w:val="subscript"/>
              </w:rPr>
              <m:t>i</m:t>
            </m:r>
          </m:sub>
        </m:sSub>
      </m:oMath>
      <w:r w:rsidRPr="001C6F63">
        <w:rPr>
          <w:bCs/>
          <w:sz w:val="26"/>
          <w:szCs w:val="26"/>
        </w:rPr>
        <w:t xml:space="preserve">, </w:t>
      </w:r>
      <w:r w:rsidRPr="001C6F63">
        <w:rPr>
          <w:sz w:val="26"/>
          <w:szCs w:val="26"/>
        </w:rPr>
        <w:t xml:space="preserve">применялись методы парных сравнений Т. </w:t>
      </w:r>
      <w:proofErr w:type="spellStart"/>
      <w:r w:rsidRPr="001C6F63">
        <w:rPr>
          <w:sz w:val="26"/>
          <w:szCs w:val="26"/>
        </w:rPr>
        <w:t>Саати</w:t>
      </w:r>
      <w:proofErr w:type="spellEnd"/>
      <w:r w:rsidRPr="001C6F63">
        <w:rPr>
          <w:sz w:val="26"/>
          <w:szCs w:val="26"/>
        </w:rPr>
        <w:t xml:space="preserve"> и </w:t>
      </w:r>
      <w:r w:rsidR="008D3406" w:rsidRPr="001C6F63">
        <w:rPr>
          <w:sz w:val="26"/>
          <w:szCs w:val="26"/>
          <w:lang w:val="en-US"/>
        </w:rPr>
        <w:t>OWA</w:t>
      </w:r>
      <w:r w:rsidR="008D3406" w:rsidRPr="001C6F63">
        <w:rPr>
          <w:sz w:val="26"/>
          <w:szCs w:val="26"/>
        </w:rPr>
        <w:t xml:space="preserve"> оператора </w:t>
      </w:r>
      <w:proofErr w:type="spellStart"/>
      <w:r w:rsidRPr="001C6F63">
        <w:rPr>
          <w:sz w:val="26"/>
          <w:szCs w:val="26"/>
        </w:rPr>
        <w:t>Р.Ягера</w:t>
      </w:r>
      <w:proofErr w:type="spellEnd"/>
      <w:r w:rsidRPr="001C6F63">
        <w:rPr>
          <w:sz w:val="26"/>
          <w:szCs w:val="26"/>
        </w:rPr>
        <w:t>.</w:t>
      </w:r>
    </w:p>
    <w:p w:rsidR="004554F7" w:rsidRPr="001C6F63" w:rsidRDefault="004554F7" w:rsidP="004554F7">
      <w:pPr>
        <w:pStyle w:val="Style23"/>
        <w:widowControl/>
        <w:spacing w:line="240" w:lineRule="auto"/>
        <w:ind w:firstLine="709"/>
        <w:rPr>
          <w:sz w:val="26"/>
          <w:szCs w:val="26"/>
        </w:rPr>
      </w:pPr>
      <w:r w:rsidRPr="001C6F63">
        <w:rPr>
          <w:sz w:val="26"/>
          <w:szCs w:val="26"/>
        </w:rPr>
        <w:t>С целью описания опосредованных взаимных влияний концептов разработан модифицированный алгоритм расчета транзитивного замыкания для определения системных характеристик когнитивной карты. Шаги алгоритма:</w:t>
      </w:r>
    </w:p>
    <w:p w:rsidR="004554F7" w:rsidRPr="001C6F63" w:rsidRDefault="004554F7" w:rsidP="005B5CB4">
      <w:pPr>
        <w:pStyle w:val="Style23"/>
        <w:widowControl/>
        <w:numPr>
          <w:ilvl w:val="0"/>
          <w:numId w:val="15"/>
        </w:numPr>
        <w:spacing w:line="240" w:lineRule="auto"/>
        <w:ind w:left="0" w:firstLine="709"/>
        <w:rPr>
          <w:sz w:val="26"/>
          <w:szCs w:val="26"/>
        </w:rPr>
      </w:pPr>
      <w:r w:rsidRPr="001C6F63">
        <w:rPr>
          <w:sz w:val="26"/>
          <w:szCs w:val="26"/>
        </w:rPr>
        <w:t xml:space="preserve">Выполнить переход от исходной нечеткой когнитивной к нечеткой матрице связей R размерностью </w:t>
      </w:r>
      <w:r w:rsidRPr="001C6F63">
        <w:rPr>
          <w:i/>
          <w:sz w:val="26"/>
          <w:szCs w:val="26"/>
        </w:rPr>
        <w:t xml:space="preserve">2n </w:t>
      </w:r>
      <w:r w:rsidRPr="001C6F63">
        <w:rPr>
          <w:sz w:val="26"/>
          <w:szCs w:val="26"/>
        </w:rPr>
        <w:t>X</w:t>
      </w:r>
      <w:r w:rsidRPr="001C6F63">
        <w:rPr>
          <w:i/>
          <w:sz w:val="26"/>
          <w:szCs w:val="26"/>
        </w:rPr>
        <w:t xml:space="preserve"> 2п</w:t>
      </w:r>
      <w:r w:rsidRPr="001C6F63">
        <w:rPr>
          <w:sz w:val="26"/>
          <w:szCs w:val="26"/>
        </w:rPr>
        <w:t xml:space="preserve"> путем следующей замены:</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ED2614" w:rsidRPr="001C6F63" w:rsidTr="005C77B7">
        <w:tc>
          <w:tcPr>
            <w:tcW w:w="8472" w:type="dxa"/>
          </w:tcPr>
          <w:p w:rsidR="00ED2614" w:rsidRPr="001C6F63" w:rsidRDefault="002D22E5" w:rsidP="005C77B7">
            <w:pPr>
              <w:pStyle w:val="Style6"/>
              <w:widowControl/>
              <w:tabs>
                <w:tab w:val="left" w:pos="1080"/>
                <w:tab w:val="left" w:pos="8800"/>
              </w:tabs>
              <w:spacing w:line="276" w:lineRule="auto"/>
              <w:ind w:firstLine="709"/>
              <w:jc w:val="center"/>
              <w:rPr>
                <w:sz w:val="26"/>
                <w:szCs w:val="26"/>
              </w:rPr>
            </w:pPr>
            <m:oMathPara>
              <m:oMathParaPr>
                <m:jc m:val="center"/>
              </m:oMathParaPr>
              <m:oMath>
                <m:sSub>
                  <m:sSubPr>
                    <m:ctrlPr>
                      <w:rPr>
                        <w:rFonts w:ascii="Cambria Math" w:hAnsi="Cambria Math"/>
                        <w:i/>
                        <w:sz w:val="26"/>
                        <w:szCs w:val="26"/>
                        <w:lang w:val="en-US"/>
                      </w:rPr>
                    </m:ctrlPr>
                  </m:sSubPr>
                  <m:e>
                    <m:r>
                      <w:rPr>
                        <w:rFonts w:ascii="Cambria Math" w:hAnsi="Cambria Math"/>
                        <w:sz w:val="26"/>
                        <w:szCs w:val="26"/>
                        <w:lang w:val="en-US"/>
                      </w:rPr>
                      <m:t>w</m:t>
                    </m:r>
                  </m:e>
                  <m:sub>
                    <m:r>
                      <w:rPr>
                        <w:rFonts w:ascii="Cambria Math" w:hAnsi="Cambria Math"/>
                        <w:sz w:val="26"/>
                        <w:szCs w:val="26"/>
                        <w:lang w:val="en-US"/>
                      </w:rPr>
                      <m:t>ij</m:t>
                    </m:r>
                  </m:sub>
                </m:sSub>
                <m:r>
                  <w:rPr>
                    <w:rFonts w:ascii="Cambria Math" w:hAnsi="Cambria Math"/>
                    <w:sz w:val="26"/>
                    <w:szCs w:val="26"/>
                    <w:lang w:val="en-US"/>
                  </w:rPr>
                  <m:t>&gt;0⇒</m:t>
                </m:r>
                <m:sSub>
                  <m:sSubPr>
                    <m:ctrlPr>
                      <w:rPr>
                        <w:rFonts w:ascii="Cambria Math" w:hAnsi="Cambria Math"/>
                        <w:i/>
                        <w:sz w:val="26"/>
                        <w:szCs w:val="26"/>
                        <w:lang w:val="en-US"/>
                      </w:rPr>
                    </m:ctrlPr>
                  </m:sSubPr>
                  <m:e>
                    <m:r>
                      <w:rPr>
                        <w:rFonts w:ascii="Cambria Math" w:hAnsi="Cambria Math"/>
                        <w:sz w:val="26"/>
                        <w:szCs w:val="26"/>
                        <w:lang w:val="en-US"/>
                      </w:rPr>
                      <m:t>r</m:t>
                    </m:r>
                  </m:e>
                  <m:sub>
                    <m:r>
                      <w:rPr>
                        <w:rFonts w:ascii="Cambria Math" w:hAnsi="Cambria Math"/>
                        <w:sz w:val="26"/>
                        <w:szCs w:val="26"/>
                        <w:lang w:val="en-US"/>
                      </w:rPr>
                      <m:t>2i-1,2j-1</m:t>
                    </m:r>
                  </m:sub>
                </m:sSub>
                <m:r>
                  <w:rPr>
                    <w:rFonts w:ascii="Cambria Math" w:hAnsi="Cambria Math"/>
                    <w:sz w:val="26"/>
                    <w:szCs w:val="26"/>
                    <w:lang w:val="en-US"/>
                  </w:rPr>
                  <m:t>=</m:t>
                </m:r>
                <m:sSub>
                  <m:sSubPr>
                    <m:ctrlPr>
                      <w:rPr>
                        <w:rFonts w:ascii="Cambria Math" w:hAnsi="Cambria Math"/>
                        <w:i/>
                        <w:sz w:val="26"/>
                        <w:szCs w:val="26"/>
                        <w:lang w:val="en-US"/>
                      </w:rPr>
                    </m:ctrlPr>
                  </m:sSubPr>
                  <m:e>
                    <m:r>
                      <w:rPr>
                        <w:rFonts w:ascii="Cambria Math" w:hAnsi="Cambria Math"/>
                        <w:sz w:val="26"/>
                        <w:szCs w:val="26"/>
                        <w:lang w:val="en-US"/>
                      </w:rPr>
                      <m:t>w</m:t>
                    </m:r>
                  </m:e>
                  <m:sub>
                    <m:r>
                      <w:rPr>
                        <w:rFonts w:ascii="Cambria Math" w:hAnsi="Cambria Math"/>
                        <w:sz w:val="26"/>
                        <w:szCs w:val="26"/>
                        <w:lang w:val="en-US"/>
                      </w:rPr>
                      <m:t>ij</m:t>
                    </m:r>
                  </m:sub>
                </m:sSub>
                <m:r>
                  <w:rPr>
                    <w:rFonts w:ascii="Cambria Math" w:hAnsi="Cambria Math"/>
                    <w:sz w:val="26"/>
                    <w:szCs w:val="26"/>
                    <w:lang w:val="en-US"/>
                  </w:rPr>
                  <m:t xml:space="preserve">, </m:t>
                </m:r>
                <m:sSub>
                  <m:sSubPr>
                    <m:ctrlPr>
                      <w:rPr>
                        <w:rFonts w:ascii="Cambria Math" w:hAnsi="Cambria Math"/>
                        <w:i/>
                        <w:sz w:val="26"/>
                        <w:szCs w:val="26"/>
                        <w:lang w:val="en-US"/>
                      </w:rPr>
                    </m:ctrlPr>
                  </m:sSubPr>
                  <m:e>
                    <m:r>
                      <w:rPr>
                        <w:rFonts w:ascii="Cambria Math" w:hAnsi="Cambria Math"/>
                        <w:sz w:val="26"/>
                        <w:szCs w:val="26"/>
                        <w:lang w:val="en-US"/>
                      </w:rPr>
                      <m:t>r</m:t>
                    </m:r>
                  </m:e>
                  <m:sub>
                    <m:r>
                      <w:rPr>
                        <w:rFonts w:ascii="Cambria Math" w:hAnsi="Cambria Math"/>
                        <w:sz w:val="26"/>
                        <w:szCs w:val="26"/>
                        <w:lang w:val="en-US"/>
                      </w:rPr>
                      <m:t>2i,2j</m:t>
                    </m:r>
                  </m:sub>
                </m:sSub>
                <m:r>
                  <w:rPr>
                    <w:rFonts w:ascii="Cambria Math" w:hAnsi="Cambria Math"/>
                    <w:sz w:val="26"/>
                    <w:szCs w:val="26"/>
                    <w:lang w:val="en-US"/>
                  </w:rPr>
                  <m:t>=</m:t>
                </m:r>
                <m:sSub>
                  <m:sSubPr>
                    <m:ctrlPr>
                      <w:rPr>
                        <w:rFonts w:ascii="Cambria Math" w:hAnsi="Cambria Math"/>
                        <w:i/>
                        <w:sz w:val="26"/>
                        <w:szCs w:val="26"/>
                        <w:lang w:val="en-US"/>
                      </w:rPr>
                    </m:ctrlPr>
                  </m:sSubPr>
                  <m:e>
                    <m:r>
                      <w:rPr>
                        <w:rFonts w:ascii="Cambria Math" w:hAnsi="Cambria Math"/>
                        <w:sz w:val="26"/>
                        <w:szCs w:val="26"/>
                        <w:lang w:val="en-US"/>
                      </w:rPr>
                      <m:t>w</m:t>
                    </m:r>
                  </m:e>
                  <m:sub>
                    <m:r>
                      <w:rPr>
                        <w:rFonts w:ascii="Cambria Math" w:hAnsi="Cambria Math"/>
                        <w:sz w:val="26"/>
                        <w:szCs w:val="26"/>
                        <w:lang w:val="en-US"/>
                      </w:rPr>
                      <m:t>ij</m:t>
                    </m:r>
                  </m:sub>
                </m:sSub>
                <m:r>
                  <w:rPr>
                    <w:rFonts w:ascii="Cambria Math" w:hAnsi="Cambria Math"/>
                    <w:sz w:val="26"/>
                    <w:szCs w:val="26"/>
                    <w:lang w:val="en-US"/>
                  </w:rPr>
                  <m:t>,</m:t>
                </m:r>
              </m:oMath>
            </m:oMathPara>
          </w:p>
        </w:tc>
        <w:tc>
          <w:tcPr>
            <w:tcW w:w="1382" w:type="dxa"/>
          </w:tcPr>
          <w:p w:rsidR="00ED2614" w:rsidRPr="001C6F63" w:rsidRDefault="00ED2614" w:rsidP="00ED2614">
            <w:pPr>
              <w:pStyle w:val="Style165"/>
              <w:widowControl/>
              <w:tabs>
                <w:tab w:val="left" w:pos="8505"/>
              </w:tabs>
              <w:ind w:firstLine="33"/>
              <w:jc w:val="center"/>
              <w:rPr>
                <w:sz w:val="26"/>
                <w:szCs w:val="26"/>
                <w:lang w:val="en-US"/>
              </w:rPr>
            </w:pPr>
            <w:r w:rsidRPr="001C6F63">
              <w:rPr>
                <w:sz w:val="26"/>
                <w:szCs w:val="26"/>
                <w:lang w:val="en-US"/>
              </w:rPr>
              <w:t>(</w:t>
            </w:r>
            <w:r w:rsidRPr="001C6F63">
              <w:rPr>
                <w:sz w:val="26"/>
                <w:szCs w:val="26"/>
              </w:rPr>
              <w:t>2</w:t>
            </w:r>
            <w:r w:rsidRPr="001C6F63">
              <w:rPr>
                <w:sz w:val="26"/>
                <w:szCs w:val="26"/>
                <w:lang w:val="en-US"/>
              </w:rPr>
              <w:t>)</w:t>
            </w:r>
          </w:p>
        </w:tc>
      </w:tr>
      <w:tr w:rsidR="00ED2614" w:rsidRPr="001C6F63" w:rsidTr="005C77B7">
        <w:tc>
          <w:tcPr>
            <w:tcW w:w="8472" w:type="dxa"/>
          </w:tcPr>
          <w:p w:rsidR="00ED2614" w:rsidRPr="001C6F63" w:rsidRDefault="002D22E5" w:rsidP="005C77B7">
            <w:pPr>
              <w:pStyle w:val="Style6"/>
              <w:widowControl/>
              <w:tabs>
                <w:tab w:val="left" w:pos="1080"/>
                <w:tab w:val="left" w:pos="8800"/>
              </w:tabs>
              <w:spacing w:line="276" w:lineRule="auto"/>
              <w:ind w:firstLine="709"/>
              <w:jc w:val="center"/>
              <w:rPr>
                <w:sz w:val="26"/>
                <w:szCs w:val="26"/>
              </w:rPr>
            </w:pPr>
            <m:oMath>
              <m:sSub>
                <m:sSubPr>
                  <m:ctrlPr>
                    <w:rPr>
                      <w:rFonts w:ascii="Cambria Math" w:hAnsi="Cambria Math"/>
                      <w:i/>
                      <w:sz w:val="26"/>
                      <w:szCs w:val="26"/>
                      <w:lang w:val="en-US"/>
                    </w:rPr>
                  </m:ctrlPr>
                </m:sSubPr>
                <m:e>
                  <m:r>
                    <w:rPr>
                      <w:rFonts w:ascii="Cambria Math" w:hAnsi="Cambria Math"/>
                      <w:sz w:val="26"/>
                      <w:szCs w:val="26"/>
                      <w:lang w:val="en-US"/>
                    </w:rPr>
                    <m:t>w</m:t>
                  </m:r>
                </m:e>
                <m:sub>
                  <m:r>
                    <w:rPr>
                      <w:rFonts w:ascii="Cambria Math" w:hAnsi="Cambria Math"/>
                      <w:sz w:val="26"/>
                      <w:szCs w:val="26"/>
                      <w:lang w:val="en-US"/>
                    </w:rPr>
                    <m:t>ij</m:t>
                  </m:r>
                </m:sub>
              </m:sSub>
              <m:r>
                <w:rPr>
                  <w:rFonts w:ascii="Cambria Math" w:hAnsi="Cambria Math"/>
                  <w:sz w:val="26"/>
                  <w:szCs w:val="26"/>
                </w:rPr>
                <m:t>&lt;0⇒</m:t>
              </m:r>
              <m:sSub>
                <m:sSubPr>
                  <m:ctrlPr>
                    <w:rPr>
                      <w:rFonts w:ascii="Cambria Math" w:hAnsi="Cambria Math"/>
                      <w:i/>
                      <w:sz w:val="26"/>
                      <w:szCs w:val="26"/>
                      <w:lang w:val="en-US"/>
                    </w:rPr>
                  </m:ctrlPr>
                </m:sSubPr>
                <m:e>
                  <m:r>
                    <w:rPr>
                      <w:rFonts w:ascii="Cambria Math" w:hAnsi="Cambria Math"/>
                      <w:sz w:val="26"/>
                      <w:szCs w:val="26"/>
                      <w:lang w:val="en-US"/>
                    </w:rPr>
                    <m:t>r</m:t>
                  </m:r>
                </m:e>
                <m:sub>
                  <m:r>
                    <w:rPr>
                      <w:rFonts w:ascii="Cambria Math" w:hAnsi="Cambria Math"/>
                      <w:sz w:val="26"/>
                      <w:szCs w:val="26"/>
                    </w:rPr>
                    <m:t>2</m:t>
                  </m:r>
                  <m:r>
                    <w:rPr>
                      <w:rFonts w:ascii="Cambria Math" w:hAnsi="Cambria Math"/>
                      <w:sz w:val="26"/>
                      <w:szCs w:val="26"/>
                      <w:lang w:val="en-US"/>
                    </w:rPr>
                    <m:t>i</m:t>
                  </m:r>
                  <m:r>
                    <w:rPr>
                      <w:rFonts w:ascii="Cambria Math" w:hAnsi="Cambria Math"/>
                      <w:sz w:val="26"/>
                      <w:szCs w:val="26"/>
                    </w:rPr>
                    <m:t>-1,2</m:t>
                  </m:r>
                  <m:r>
                    <w:rPr>
                      <w:rFonts w:ascii="Cambria Math" w:hAnsi="Cambria Math"/>
                      <w:sz w:val="26"/>
                      <w:szCs w:val="26"/>
                      <w:lang w:val="en-US"/>
                    </w:rPr>
                    <m:t>j</m:t>
                  </m:r>
                </m:sub>
              </m:sSub>
              <m:r>
                <w:rPr>
                  <w:rFonts w:ascii="Cambria Math" w:hAnsi="Cambria Math"/>
                  <w:sz w:val="26"/>
                  <w:szCs w:val="26"/>
                </w:rPr>
                <m:t>=</m:t>
              </m:r>
              <m:sSub>
                <m:sSubPr>
                  <m:ctrlPr>
                    <w:rPr>
                      <w:rFonts w:ascii="Cambria Math" w:hAnsi="Cambria Math"/>
                      <w:i/>
                      <w:sz w:val="26"/>
                      <w:szCs w:val="26"/>
                      <w:lang w:val="en-US"/>
                    </w:rPr>
                  </m:ctrlPr>
                </m:sSubPr>
                <m:e>
                  <m:r>
                    <w:rPr>
                      <w:rFonts w:ascii="Cambria Math" w:hAnsi="Cambria Math"/>
                      <w:sz w:val="26"/>
                      <w:szCs w:val="26"/>
                    </w:rPr>
                    <m:t>-</m:t>
                  </m:r>
                  <m:r>
                    <w:rPr>
                      <w:rFonts w:ascii="Cambria Math" w:hAnsi="Cambria Math"/>
                      <w:sz w:val="26"/>
                      <w:szCs w:val="26"/>
                      <w:lang w:val="en-US"/>
                    </w:rPr>
                    <m:t>w</m:t>
                  </m:r>
                </m:e>
                <m:sub>
                  <m:r>
                    <w:rPr>
                      <w:rFonts w:ascii="Cambria Math" w:hAnsi="Cambria Math"/>
                      <w:sz w:val="26"/>
                      <w:szCs w:val="26"/>
                      <w:lang w:val="en-US"/>
                    </w:rPr>
                    <m:t>ij</m:t>
                  </m:r>
                </m:sub>
              </m:sSub>
              <m:r>
                <w:rPr>
                  <w:rFonts w:ascii="Cambria Math" w:hAnsi="Cambria Math"/>
                  <w:sz w:val="26"/>
                  <w:szCs w:val="26"/>
                </w:rPr>
                <m:t xml:space="preserve">, </m:t>
              </m:r>
              <m:sSub>
                <m:sSubPr>
                  <m:ctrlPr>
                    <w:rPr>
                      <w:rFonts w:ascii="Cambria Math" w:hAnsi="Cambria Math"/>
                      <w:i/>
                      <w:sz w:val="26"/>
                      <w:szCs w:val="26"/>
                      <w:lang w:val="en-US"/>
                    </w:rPr>
                  </m:ctrlPr>
                </m:sSubPr>
                <m:e>
                  <m:r>
                    <w:rPr>
                      <w:rFonts w:ascii="Cambria Math" w:hAnsi="Cambria Math"/>
                      <w:sz w:val="26"/>
                      <w:szCs w:val="26"/>
                      <w:lang w:val="en-US"/>
                    </w:rPr>
                    <m:t>r</m:t>
                  </m:r>
                </m:e>
                <m:sub>
                  <m:r>
                    <w:rPr>
                      <w:rFonts w:ascii="Cambria Math" w:hAnsi="Cambria Math"/>
                      <w:sz w:val="26"/>
                      <w:szCs w:val="26"/>
                    </w:rPr>
                    <m:t>2</m:t>
                  </m:r>
                  <m:r>
                    <w:rPr>
                      <w:rFonts w:ascii="Cambria Math" w:hAnsi="Cambria Math"/>
                      <w:sz w:val="26"/>
                      <w:szCs w:val="26"/>
                      <w:lang w:val="en-US"/>
                    </w:rPr>
                    <m:t>i</m:t>
                  </m:r>
                  <m:r>
                    <w:rPr>
                      <w:rFonts w:ascii="Cambria Math" w:hAnsi="Cambria Math"/>
                      <w:sz w:val="26"/>
                      <w:szCs w:val="26"/>
                    </w:rPr>
                    <m:t>,2</m:t>
                  </m:r>
                  <m:r>
                    <w:rPr>
                      <w:rFonts w:ascii="Cambria Math" w:hAnsi="Cambria Math"/>
                      <w:sz w:val="26"/>
                      <w:szCs w:val="26"/>
                      <w:lang w:val="en-US"/>
                    </w:rPr>
                    <m:t>j</m:t>
                  </m:r>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lang w:val="en-US"/>
                    </w:rPr>
                  </m:ctrlPr>
                </m:sSubPr>
                <m:e>
                  <m:r>
                    <w:rPr>
                      <w:rFonts w:ascii="Cambria Math" w:hAnsi="Cambria Math"/>
                      <w:sz w:val="26"/>
                      <w:szCs w:val="26"/>
                    </w:rPr>
                    <m:t>-</m:t>
                  </m:r>
                  <m:r>
                    <w:rPr>
                      <w:rFonts w:ascii="Cambria Math" w:hAnsi="Cambria Math"/>
                      <w:sz w:val="26"/>
                      <w:szCs w:val="26"/>
                      <w:lang w:val="en-US"/>
                    </w:rPr>
                    <m:t>w</m:t>
                  </m:r>
                </m:e>
                <m:sub>
                  <m:r>
                    <w:rPr>
                      <w:rFonts w:ascii="Cambria Math" w:hAnsi="Cambria Math"/>
                      <w:sz w:val="26"/>
                      <w:szCs w:val="26"/>
                      <w:lang w:val="en-US"/>
                    </w:rPr>
                    <m:t>ij</m:t>
                  </m:r>
                </m:sub>
              </m:sSub>
            </m:oMath>
            <w:r w:rsidR="005C77B7" w:rsidRPr="001C6F63">
              <w:rPr>
                <w:sz w:val="26"/>
                <w:szCs w:val="26"/>
              </w:rPr>
              <w:t>.</w:t>
            </w:r>
          </w:p>
        </w:tc>
        <w:tc>
          <w:tcPr>
            <w:tcW w:w="1382" w:type="dxa"/>
          </w:tcPr>
          <w:p w:rsidR="00ED2614" w:rsidRPr="001C6F63" w:rsidRDefault="00ED2614" w:rsidP="00ED2614">
            <w:pPr>
              <w:pStyle w:val="Style165"/>
              <w:widowControl/>
              <w:tabs>
                <w:tab w:val="left" w:pos="8505"/>
              </w:tabs>
              <w:ind w:firstLine="33"/>
              <w:jc w:val="center"/>
              <w:rPr>
                <w:sz w:val="26"/>
                <w:szCs w:val="26"/>
                <w:lang w:val="en-US"/>
              </w:rPr>
            </w:pPr>
            <w:r w:rsidRPr="001C6F63">
              <w:rPr>
                <w:sz w:val="26"/>
                <w:szCs w:val="26"/>
                <w:lang w:val="en-US"/>
              </w:rPr>
              <w:t>(</w:t>
            </w:r>
            <w:r w:rsidRPr="001C6F63">
              <w:rPr>
                <w:sz w:val="26"/>
                <w:szCs w:val="26"/>
              </w:rPr>
              <w:t>3</w:t>
            </w:r>
            <w:r w:rsidRPr="001C6F63">
              <w:rPr>
                <w:sz w:val="26"/>
                <w:szCs w:val="26"/>
                <w:lang w:val="en-US"/>
              </w:rPr>
              <w:t>)</w:t>
            </w:r>
          </w:p>
        </w:tc>
      </w:tr>
    </w:tbl>
    <w:p w:rsidR="004554F7" w:rsidRPr="001C6F63" w:rsidRDefault="004554F7" w:rsidP="00ED2614">
      <w:pPr>
        <w:pStyle w:val="Style124"/>
        <w:widowControl/>
        <w:numPr>
          <w:ilvl w:val="0"/>
          <w:numId w:val="15"/>
        </w:numPr>
        <w:tabs>
          <w:tab w:val="left" w:pos="1080"/>
          <w:tab w:val="left" w:pos="1440"/>
          <w:tab w:val="left" w:pos="8800"/>
        </w:tabs>
        <w:spacing w:line="240" w:lineRule="auto"/>
        <w:jc w:val="both"/>
        <w:rPr>
          <w:sz w:val="26"/>
          <w:szCs w:val="26"/>
        </w:rPr>
      </w:pPr>
      <w:r w:rsidRPr="001C6F63">
        <w:rPr>
          <w:sz w:val="26"/>
          <w:szCs w:val="26"/>
        </w:rPr>
        <w:t>Вычислить транзитивное замыкание нечеткого отношения R:</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ED2614" w:rsidRPr="001C6F63" w:rsidTr="0072442F">
        <w:tc>
          <w:tcPr>
            <w:tcW w:w="8472" w:type="dxa"/>
          </w:tcPr>
          <w:p w:rsidR="00ED2614" w:rsidRPr="001C6F63" w:rsidRDefault="002D22E5" w:rsidP="0072442F">
            <w:pPr>
              <w:tabs>
                <w:tab w:val="left" w:pos="709"/>
                <w:tab w:val="left" w:pos="9214"/>
              </w:tabs>
              <w:jc w:val="center"/>
              <w:rPr>
                <w:sz w:val="26"/>
                <w:szCs w:val="26"/>
              </w:rPr>
            </w:pPr>
            <m:oMathPara>
              <m:oMath>
                <m:acc>
                  <m:accPr>
                    <m:chr m:val="̃"/>
                    <m:ctrlPr>
                      <w:rPr>
                        <w:rFonts w:ascii="Cambria Math" w:hAnsi="Cambria Math"/>
                        <w:i/>
                        <w:sz w:val="26"/>
                        <w:szCs w:val="26"/>
                        <w:lang w:val="en-US"/>
                      </w:rPr>
                    </m:ctrlPr>
                  </m:accPr>
                  <m:e>
                    <m:r>
                      <w:rPr>
                        <w:rFonts w:ascii="Cambria Math" w:hAnsi="Cambria Math"/>
                        <w:sz w:val="26"/>
                        <w:szCs w:val="26"/>
                        <w:lang w:val="en-US"/>
                      </w:rPr>
                      <m:t>R</m:t>
                    </m:r>
                  </m:e>
                </m:acc>
                <m:r>
                  <w:rPr>
                    <w:rFonts w:ascii="Cambria Math" w:hAnsi="Cambria Math"/>
                    <w:sz w:val="26"/>
                    <w:szCs w:val="26"/>
                    <w:lang w:val="en-US"/>
                  </w:rPr>
                  <m:t>=</m:t>
                </m:r>
                <m:nary>
                  <m:naryPr>
                    <m:chr m:val="⋃"/>
                    <m:limLoc m:val="subSup"/>
                    <m:ctrlPr>
                      <w:rPr>
                        <w:rFonts w:ascii="Cambria Math" w:hAnsi="Cambria Math"/>
                        <w:i/>
                        <w:sz w:val="26"/>
                        <w:szCs w:val="26"/>
                        <w:lang w:val="en-US"/>
                      </w:rPr>
                    </m:ctrlPr>
                  </m:naryPr>
                  <m:sub>
                    <m:r>
                      <w:rPr>
                        <w:rFonts w:ascii="Cambria Math" w:hAnsi="Cambria Math"/>
                        <w:sz w:val="26"/>
                        <w:szCs w:val="26"/>
                        <w:lang w:val="en-US"/>
                      </w:rPr>
                      <m:t>i=1</m:t>
                    </m:r>
                  </m:sub>
                  <m:sup>
                    <m:r>
                      <w:rPr>
                        <w:rFonts w:ascii="Cambria Math" w:hAnsi="Cambria Math"/>
                        <w:sz w:val="26"/>
                        <w:szCs w:val="26"/>
                        <w:lang w:val="en-US"/>
                      </w:rPr>
                      <m:t>n</m:t>
                    </m:r>
                  </m:sup>
                  <m:e>
                    <m:sSup>
                      <m:sSupPr>
                        <m:ctrlPr>
                          <w:rPr>
                            <w:rFonts w:ascii="Cambria Math" w:hAnsi="Cambria Math"/>
                            <w:i/>
                            <w:sz w:val="26"/>
                            <w:szCs w:val="26"/>
                            <w:lang w:val="en-US"/>
                          </w:rPr>
                        </m:ctrlPr>
                      </m:sSupPr>
                      <m:e>
                        <m:r>
                          <w:rPr>
                            <w:rFonts w:ascii="Cambria Math" w:hAnsi="Cambria Math"/>
                            <w:sz w:val="26"/>
                            <w:szCs w:val="26"/>
                            <w:lang w:val="en-US"/>
                          </w:rPr>
                          <m:t>R</m:t>
                        </m:r>
                      </m:e>
                      <m:sup>
                        <m:r>
                          <w:rPr>
                            <w:rFonts w:ascii="Cambria Math" w:hAnsi="Cambria Math"/>
                            <w:sz w:val="26"/>
                            <w:szCs w:val="26"/>
                            <w:lang w:val="en-US"/>
                          </w:rPr>
                          <m:t>i</m:t>
                        </m:r>
                      </m:sup>
                    </m:sSup>
                    <m:r>
                      <w:rPr>
                        <w:rFonts w:ascii="Cambria Math" w:hAnsi="Cambria Math"/>
                        <w:sz w:val="26"/>
                        <w:szCs w:val="26"/>
                        <w:lang w:val="en-US"/>
                      </w:rPr>
                      <m:t>=R</m:t>
                    </m:r>
                    <m:nary>
                      <m:naryPr>
                        <m:chr m:val="⋃"/>
                        <m:limLoc m:val="undOvr"/>
                        <m:subHide m:val="on"/>
                        <m:supHide m:val="on"/>
                        <m:ctrlPr>
                          <w:rPr>
                            <w:rFonts w:ascii="Cambria Math" w:hAnsi="Cambria Math"/>
                            <w:i/>
                            <w:sz w:val="26"/>
                            <w:szCs w:val="26"/>
                            <w:lang w:val="en-US"/>
                          </w:rPr>
                        </m:ctrlPr>
                      </m:naryPr>
                      <m:sub/>
                      <m:sup/>
                      <m:e>
                        <m:sSup>
                          <m:sSupPr>
                            <m:ctrlPr>
                              <w:rPr>
                                <w:rFonts w:ascii="Cambria Math" w:hAnsi="Cambria Math"/>
                                <w:i/>
                                <w:sz w:val="26"/>
                                <w:szCs w:val="26"/>
                                <w:lang w:val="en-US"/>
                              </w:rPr>
                            </m:ctrlPr>
                          </m:sSupPr>
                          <m:e>
                            <m:r>
                              <w:rPr>
                                <w:rFonts w:ascii="Cambria Math" w:hAnsi="Cambria Math"/>
                                <w:sz w:val="26"/>
                                <w:szCs w:val="26"/>
                                <w:lang w:val="en-US"/>
                              </w:rPr>
                              <m:t>R</m:t>
                            </m:r>
                          </m:e>
                          <m:sup>
                            <m:r>
                              <w:rPr>
                                <w:rFonts w:ascii="Cambria Math" w:hAnsi="Cambria Math"/>
                                <w:sz w:val="26"/>
                                <w:szCs w:val="26"/>
                                <w:lang w:val="en-US"/>
                              </w:rPr>
                              <m:t>2</m:t>
                            </m:r>
                          </m:sup>
                        </m:sSup>
                        <m:nary>
                          <m:naryPr>
                            <m:chr m:val="⋃"/>
                            <m:limLoc m:val="undOvr"/>
                            <m:subHide m:val="on"/>
                            <m:supHide m:val="on"/>
                            <m:ctrlPr>
                              <w:rPr>
                                <w:rFonts w:ascii="Cambria Math" w:hAnsi="Cambria Math"/>
                                <w:i/>
                                <w:sz w:val="26"/>
                                <w:szCs w:val="26"/>
                                <w:lang w:val="en-US"/>
                              </w:rPr>
                            </m:ctrlPr>
                          </m:naryPr>
                          <m:sub/>
                          <m:sup/>
                          <m:e>
                            <m:r>
                              <w:rPr>
                                <w:rFonts w:ascii="Cambria Math" w:hAnsi="Cambria Math"/>
                                <w:sz w:val="26"/>
                                <w:szCs w:val="26"/>
                                <w:lang w:val="en-US"/>
                              </w:rPr>
                              <m:t>…</m:t>
                            </m:r>
                            <m:nary>
                              <m:naryPr>
                                <m:chr m:val="⋃"/>
                                <m:limLoc m:val="undOvr"/>
                                <m:subHide m:val="on"/>
                                <m:supHide m:val="on"/>
                                <m:ctrlPr>
                                  <w:rPr>
                                    <w:rFonts w:ascii="Cambria Math" w:hAnsi="Cambria Math"/>
                                    <w:i/>
                                    <w:sz w:val="26"/>
                                    <w:szCs w:val="26"/>
                                    <w:lang w:val="en-US"/>
                                  </w:rPr>
                                </m:ctrlPr>
                              </m:naryPr>
                              <m:sub/>
                              <m:sup/>
                              <m:e>
                                <m:sSup>
                                  <m:sSupPr>
                                    <m:ctrlPr>
                                      <w:rPr>
                                        <w:rFonts w:ascii="Cambria Math" w:hAnsi="Cambria Math"/>
                                        <w:i/>
                                        <w:sz w:val="26"/>
                                        <w:szCs w:val="26"/>
                                        <w:lang w:val="en-US"/>
                                      </w:rPr>
                                    </m:ctrlPr>
                                  </m:sSupPr>
                                  <m:e>
                                    <m:r>
                                      <w:rPr>
                                        <w:rFonts w:ascii="Cambria Math" w:hAnsi="Cambria Math"/>
                                        <w:sz w:val="26"/>
                                        <w:szCs w:val="26"/>
                                        <w:lang w:val="en-US"/>
                                      </w:rPr>
                                      <m:t>R</m:t>
                                    </m:r>
                                  </m:e>
                                  <m:sup>
                                    <m:r>
                                      <w:rPr>
                                        <w:rFonts w:ascii="Cambria Math" w:hAnsi="Cambria Math"/>
                                        <w:sz w:val="26"/>
                                        <w:szCs w:val="26"/>
                                        <w:lang w:val="en-US"/>
                                      </w:rPr>
                                      <m:t>n</m:t>
                                    </m:r>
                                  </m:sup>
                                </m:sSup>
                              </m:e>
                            </m:nary>
                            <m:r>
                              <w:rPr>
                                <w:rFonts w:ascii="Cambria Math" w:hAnsi="Cambria Math"/>
                                <w:sz w:val="26"/>
                                <w:szCs w:val="26"/>
                                <w:lang w:val="en-US"/>
                              </w:rPr>
                              <m:t>,</m:t>
                            </m:r>
                          </m:e>
                        </m:nary>
                      </m:e>
                    </m:nary>
                  </m:e>
                </m:nary>
              </m:oMath>
            </m:oMathPara>
          </w:p>
        </w:tc>
        <w:tc>
          <w:tcPr>
            <w:tcW w:w="1382" w:type="dxa"/>
          </w:tcPr>
          <w:p w:rsidR="00ED2614" w:rsidRPr="001C6F63" w:rsidRDefault="00ED2614" w:rsidP="00ED2614">
            <w:pPr>
              <w:pStyle w:val="Style165"/>
              <w:widowControl/>
              <w:tabs>
                <w:tab w:val="left" w:pos="8505"/>
              </w:tabs>
              <w:ind w:firstLine="33"/>
              <w:jc w:val="center"/>
              <w:rPr>
                <w:sz w:val="26"/>
                <w:szCs w:val="26"/>
                <w:lang w:val="en-US"/>
              </w:rPr>
            </w:pPr>
            <w:r w:rsidRPr="001C6F63">
              <w:rPr>
                <w:sz w:val="26"/>
                <w:szCs w:val="26"/>
                <w:lang w:val="en-US"/>
              </w:rPr>
              <w:t>(</w:t>
            </w:r>
            <w:r w:rsidRPr="001C6F63">
              <w:rPr>
                <w:sz w:val="26"/>
                <w:szCs w:val="26"/>
              </w:rPr>
              <w:t>4</w:t>
            </w:r>
            <w:r w:rsidRPr="001C6F63">
              <w:rPr>
                <w:sz w:val="26"/>
                <w:szCs w:val="26"/>
                <w:lang w:val="en-US"/>
              </w:rPr>
              <w:t>)</w:t>
            </w:r>
          </w:p>
        </w:tc>
      </w:tr>
    </w:tbl>
    <w:p w:rsidR="004554F7" w:rsidRPr="001C6F63" w:rsidRDefault="004554F7" w:rsidP="00ED2614">
      <w:pPr>
        <w:pStyle w:val="Style124"/>
        <w:widowControl/>
        <w:tabs>
          <w:tab w:val="left" w:pos="1147"/>
          <w:tab w:val="left" w:pos="8789"/>
        </w:tabs>
        <w:spacing w:line="240" w:lineRule="auto"/>
        <w:jc w:val="both"/>
        <w:rPr>
          <w:sz w:val="26"/>
          <w:szCs w:val="26"/>
        </w:rPr>
      </w:pPr>
      <w:r w:rsidRPr="001C6F63">
        <w:rPr>
          <w:sz w:val="26"/>
          <w:szCs w:val="26"/>
        </w:rPr>
        <w:t xml:space="preserve">расчет каждого элемента </w:t>
      </w:r>
      <w:r w:rsidR="00B82A91" w:rsidRPr="001C6F63">
        <w:rPr>
          <w:sz w:val="26"/>
          <w:szCs w:val="26"/>
        </w:rPr>
        <w:t>осуществляется как</w:t>
      </w:r>
      <w:r w:rsidRPr="001C6F63">
        <w:rPr>
          <w:sz w:val="26"/>
          <w:szCs w:val="26"/>
        </w:rPr>
        <w:t>:</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ED2614" w:rsidRPr="001C6F63" w:rsidTr="0072442F">
        <w:tc>
          <w:tcPr>
            <w:tcW w:w="8472" w:type="dxa"/>
          </w:tcPr>
          <w:p w:rsidR="00ED2614" w:rsidRPr="001C6F63" w:rsidRDefault="002D22E5" w:rsidP="0072442F">
            <w:pPr>
              <w:tabs>
                <w:tab w:val="left" w:pos="709"/>
                <w:tab w:val="left" w:pos="9214"/>
              </w:tabs>
              <w:jc w:val="center"/>
              <w:rPr>
                <w:sz w:val="26"/>
                <w:szCs w:val="26"/>
              </w:rPr>
            </w:pPr>
            <m:oMathPara>
              <m:oMath>
                <m:acc>
                  <m:accPr>
                    <m:chr m:val="̃"/>
                    <m:ctrlPr>
                      <w:rPr>
                        <w:rFonts w:ascii="Cambria Math" w:hAnsi="Cambria Math"/>
                        <w:i/>
                        <w:sz w:val="26"/>
                        <w:szCs w:val="26"/>
                        <w:lang w:val="en-US"/>
                      </w:rPr>
                    </m:ctrlPr>
                  </m:accPr>
                  <m:e>
                    <m:sSub>
                      <m:sSubPr>
                        <m:ctrlPr>
                          <w:rPr>
                            <w:rFonts w:ascii="Cambria Math" w:hAnsi="Cambria Math"/>
                            <w:i/>
                            <w:sz w:val="26"/>
                            <w:szCs w:val="26"/>
                            <w:lang w:val="en-US"/>
                          </w:rPr>
                        </m:ctrlPr>
                      </m:sSubPr>
                      <m:e>
                        <m:r>
                          <w:rPr>
                            <w:rFonts w:ascii="Cambria Math" w:hAnsi="Cambria Math"/>
                            <w:sz w:val="26"/>
                            <w:szCs w:val="26"/>
                            <w:lang w:val="en-US"/>
                          </w:rPr>
                          <m:t>r</m:t>
                        </m:r>
                      </m:e>
                      <m:sub>
                        <m:r>
                          <w:rPr>
                            <w:rFonts w:ascii="Cambria Math" w:hAnsi="Cambria Math"/>
                            <w:sz w:val="26"/>
                            <w:szCs w:val="26"/>
                            <w:lang w:val="en-US"/>
                          </w:rPr>
                          <m:t>ij</m:t>
                        </m:r>
                      </m:sub>
                    </m:sSub>
                  </m:e>
                </m:acc>
                <m:r>
                  <w:rPr>
                    <w:rFonts w:ascii="Cambria Math" w:hAnsi="Cambria Math"/>
                    <w:sz w:val="26"/>
                    <w:szCs w:val="26"/>
                    <w:lang w:val="en-US"/>
                  </w:rPr>
                  <m:t>=max</m:t>
                </m:r>
                <m:d>
                  <m:dPr>
                    <m:begChr m:val="{"/>
                    <m:endChr m:val="}"/>
                    <m:ctrlPr>
                      <w:rPr>
                        <w:rFonts w:ascii="Cambria Math" w:hAnsi="Cambria Math"/>
                        <w:i/>
                        <w:sz w:val="26"/>
                        <w:szCs w:val="26"/>
                        <w:lang w:val="en-US"/>
                      </w:rPr>
                    </m:ctrlPr>
                  </m:dPr>
                  <m:e>
                    <m:sSub>
                      <m:sSubPr>
                        <m:ctrlPr>
                          <w:rPr>
                            <w:rFonts w:ascii="Cambria Math" w:hAnsi="Cambria Math"/>
                            <w:i/>
                            <w:sz w:val="26"/>
                            <w:szCs w:val="26"/>
                            <w:lang w:val="en-US"/>
                          </w:rPr>
                        </m:ctrlPr>
                      </m:sSubPr>
                      <m:e>
                        <m:r>
                          <w:rPr>
                            <w:rFonts w:ascii="Cambria Math" w:hAnsi="Cambria Math"/>
                            <w:sz w:val="26"/>
                            <w:szCs w:val="26"/>
                            <w:lang w:val="en-US"/>
                          </w:rPr>
                          <m:t>r</m:t>
                        </m:r>
                      </m:e>
                      <m:sub>
                        <m:r>
                          <w:rPr>
                            <w:rFonts w:ascii="Cambria Math" w:hAnsi="Cambria Math"/>
                            <w:sz w:val="26"/>
                            <w:szCs w:val="26"/>
                            <w:lang w:val="en-US"/>
                          </w:rPr>
                          <m:t>ij</m:t>
                        </m:r>
                      </m:sub>
                    </m:sSub>
                    <m:r>
                      <w:rPr>
                        <w:rFonts w:ascii="Cambria Math" w:hAnsi="Cambria Math"/>
                        <w:sz w:val="26"/>
                        <w:szCs w:val="26"/>
                        <w:lang w:val="en-US"/>
                      </w:rPr>
                      <m:t>,</m:t>
                    </m:r>
                    <m:sSubSup>
                      <m:sSubSupPr>
                        <m:ctrlPr>
                          <w:rPr>
                            <w:rFonts w:ascii="Cambria Math" w:hAnsi="Cambria Math"/>
                            <w:i/>
                            <w:sz w:val="26"/>
                            <w:szCs w:val="26"/>
                            <w:lang w:val="en-US"/>
                          </w:rPr>
                        </m:ctrlPr>
                      </m:sSubSupPr>
                      <m:e>
                        <m:r>
                          <w:rPr>
                            <w:rFonts w:ascii="Cambria Math" w:hAnsi="Cambria Math"/>
                            <w:sz w:val="26"/>
                            <w:szCs w:val="26"/>
                            <w:lang w:val="en-US"/>
                          </w:rPr>
                          <m:t>r</m:t>
                        </m:r>
                      </m:e>
                      <m:sub>
                        <m:r>
                          <w:rPr>
                            <w:rFonts w:ascii="Cambria Math" w:hAnsi="Cambria Math"/>
                            <w:sz w:val="26"/>
                            <w:szCs w:val="26"/>
                            <w:lang w:val="en-US"/>
                          </w:rPr>
                          <m:t>ij</m:t>
                        </m:r>
                      </m:sub>
                      <m:sup>
                        <m:r>
                          <w:rPr>
                            <w:rFonts w:ascii="Cambria Math" w:hAnsi="Cambria Math"/>
                            <w:sz w:val="26"/>
                            <w:szCs w:val="26"/>
                            <w:lang w:val="en-US"/>
                          </w:rPr>
                          <m:t>2</m:t>
                        </m:r>
                      </m:sup>
                    </m:sSubSup>
                    <m:r>
                      <w:rPr>
                        <w:rFonts w:ascii="Cambria Math" w:hAnsi="Cambria Math"/>
                        <w:sz w:val="26"/>
                        <w:szCs w:val="26"/>
                        <w:lang w:val="en-US"/>
                      </w:rPr>
                      <m:t>,</m:t>
                    </m:r>
                    <m:sSubSup>
                      <m:sSubSupPr>
                        <m:ctrlPr>
                          <w:rPr>
                            <w:rFonts w:ascii="Cambria Math" w:hAnsi="Cambria Math"/>
                            <w:i/>
                            <w:sz w:val="26"/>
                            <w:szCs w:val="26"/>
                            <w:lang w:val="en-US"/>
                          </w:rPr>
                        </m:ctrlPr>
                      </m:sSubSupPr>
                      <m:e>
                        <m:r>
                          <w:rPr>
                            <w:rFonts w:ascii="Cambria Math" w:hAnsi="Cambria Math"/>
                            <w:sz w:val="26"/>
                            <w:szCs w:val="26"/>
                            <w:lang w:val="en-US"/>
                          </w:rPr>
                          <m:t>r</m:t>
                        </m:r>
                      </m:e>
                      <m:sub>
                        <m:r>
                          <w:rPr>
                            <w:rFonts w:ascii="Cambria Math" w:hAnsi="Cambria Math"/>
                            <w:sz w:val="26"/>
                            <w:szCs w:val="26"/>
                            <w:lang w:val="en-US"/>
                          </w:rPr>
                          <m:t>ij</m:t>
                        </m:r>
                      </m:sub>
                      <m:sup>
                        <m:r>
                          <w:rPr>
                            <w:rFonts w:ascii="Cambria Math" w:hAnsi="Cambria Math"/>
                            <w:sz w:val="26"/>
                            <w:szCs w:val="26"/>
                            <w:lang w:val="en-US"/>
                          </w:rPr>
                          <m:t>3</m:t>
                        </m:r>
                      </m:sup>
                    </m:sSubSup>
                    <m:r>
                      <w:rPr>
                        <w:rFonts w:ascii="Cambria Math" w:hAnsi="Cambria Math"/>
                        <w:sz w:val="26"/>
                        <w:szCs w:val="26"/>
                        <w:lang w:val="en-US"/>
                      </w:rPr>
                      <m:t>,…,</m:t>
                    </m:r>
                    <m:sSubSup>
                      <m:sSubSupPr>
                        <m:ctrlPr>
                          <w:rPr>
                            <w:rFonts w:ascii="Cambria Math" w:hAnsi="Cambria Math"/>
                            <w:i/>
                            <w:sz w:val="26"/>
                            <w:szCs w:val="26"/>
                            <w:lang w:val="en-US"/>
                          </w:rPr>
                        </m:ctrlPr>
                      </m:sSubSupPr>
                      <m:e>
                        <m:r>
                          <w:rPr>
                            <w:rFonts w:ascii="Cambria Math" w:hAnsi="Cambria Math"/>
                            <w:sz w:val="26"/>
                            <w:szCs w:val="26"/>
                            <w:lang w:val="en-US"/>
                          </w:rPr>
                          <m:t>r</m:t>
                        </m:r>
                      </m:e>
                      <m:sub>
                        <m:r>
                          <w:rPr>
                            <w:rFonts w:ascii="Cambria Math" w:hAnsi="Cambria Math"/>
                            <w:sz w:val="26"/>
                            <w:szCs w:val="26"/>
                            <w:lang w:val="en-US"/>
                          </w:rPr>
                          <m:t>ij</m:t>
                        </m:r>
                      </m:sub>
                      <m:sup>
                        <m:r>
                          <w:rPr>
                            <w:rFonts w:ascii="Cambria Math" w:hAnsi="Cambria Math"/>
                            <w:sz w:val="26"/>
                            <w:szCs w:val="26"/>
                            <w:lang w:val="en-US"/>
                          </w:rPr>
                          <m:t>n</m:t>
                        </m:r>
                      </m:sup>
                    </m:sSubSup>
                  </m:e>
                </m:d>
                <m:d>
                  <m:dPr>
                    <m:ctrlPr>
                      <w:rPr>
                        <w:rFonts w:ascii="Cambria Math" w:hAnsi="Cambria Math"/>
                        <w:i/>
                        <w:sz w:val="26"/>
                        <w:szCs w:val="26"/>
                        <w:lang w:val="en-US"/>
                      </w:rPr>
                    </m:ctrlPr>
                  </m:dPr>
                  <m:e>
                    <m:r>
                      <w:rPr>
                        <w:rFonts w:ascii="Cambria Math" w:hAnsi="Cambria Math"/>
                        <w:sz w:val="26"/>
                        <w:szCs w:val="26"/>
                        <w:lang w:val="en-US"/>
                      </w:rPr>
                      <m:t>i,j=1,…n</m:t>
                    </m:r>
                  </m:e>
                </m:d>
                <m:r>
                  <w:rPr>
                    <w:rFonts w:ascii="Cambria Math" w:hAnsi="Cambria Math"/>
                    <w:sz w:val="26"/>
                    <w:szCs w:val="26"/>
                    <w:lang w:val="en-US"/>
                  </w:rPr>
                  <m:t>,</m:t>
                </m:r>
              </m:oMath>
            </m:oMathPara>
          </w:p>
        </w:tc>
        <w:tc>
          <w:tcPr>
            <w:tcW w:w="1382" w:type="dxa"/>
          </w:tcPr>
          <w:p w:rsidR="00ED2614" w:rsidRPr="001C6F63" w:rsidRDefault="00ED2614" w:rsidP="00ED2614">
            <w:pPr>
              <w:pStyle w:val="Style165"/>
              <w:widowControl/>
              <w:tabs>
                <w:tab w:val="left" w:pos="8505"/>
              </w:tabs>
              <w:ind w:firstLine="33"/>
              <w:jc w:val="center"/>
              <w:rPr>
                <w:sz w:val="26"/>
                <w:szCs w:val="26"/>
                <w:lang w:val="en-US"/>
              </w:rPr>
            </w:pPr>
            <w:r w:rsidRPr="001C6F63">
              <w:rPr>
                <w:sz w:val="26"/>
                <w:szCs w:val="26"/>
                <w:lang w:val="en-US"/>
              </w:rPr>
              <w:t>(</w:t>
            </w:r>
            <w:r w:rsidRPr="001C6F63">
              <w:rPr>
                <w:sz w:val="26"/>
                <w:szCs w:val="26"/>
              </w:rPr>
              <w:t>5</w:t>
            </w:r>
            <w:r w:rsidRPr="001C6F63">
              <w:rPr>
                <w:sz w:val="26"/>
                <w:szCs w:val="26"/>
                <w:lang w:val="en-US"/>
              </w:rPr>
              <w:t>)</w:t>
            </w:r>
          </w:p>
        </w:tc>
      </w:tr>
    </w:tbl>
    <w:p w:rsidR="004554F7" w:rsidRPr="001C6F63" w:rsidRDefault="004554F7" w:rsidP="00ED2614">
      <w:pPr>
        <w:pStyle w:val="Style143"/>
        <w:widowControl/>
        <w:spacing w:line="240" w:lineRule="auto"/>
        <w:ind w:firstLine="0"/>
        <w:jc w:val="both"/>
        <w:rPr>
          <w:sz w:val="26"/>
          <w:szCs w:val="26"/>
        </w:rPr>
      </w:pPr>
      <w:r w:rsidRPr="001C6F63">
        <w:rPr>
          <w:sz w:val="26"/>
          <w:szCs w:val="26"/>
        </w:rPr>
        <w:t xml:space="preserve">где </w:t>
      </w:r>
      <w:proofErr w:type="spellStart"/>
      <w:r w:rsidRPr="001C6F63">
        <w:rPr>
          <w:sz w:val="26"/>
          <w:szCs w:val="26"/>
        </w:rPr>
        <w:t>n</w:t>
      </w:r>
      <w:proofErr w:type="spellEnd"/>
      <w:r w:rsidRPr="001C6F63">
        <w:rPr>
          <w:sz w:val="26"/>
          <w:szCs w:val="26"/>
        </w:rPr>
        <w:t xml:space="preserve"> - число концептов, </w:t>
      </w:r>
      <m:oMath>
        <m:sSubSup>
          <m:sSubSupPr>
            <m:ctrlPr>
              <w:rPr>
                <w:rFonts w:ascii="Cambria Math" w:hAnsi="Cambria Math"/>
                <w:i/>
                <w:sz w:val="26"/>
                <w:szCs w:val="26"/>
                <w:lang w:val="en-US"/>
              </w:rPr>
            </m:ctrlPr>
          </m:sSubSupPr>
          <m:e>
            <m:r>
              <w:rPr>
                <w:rFonts w:ascii="Cambria Math" w:hAnsi="Cambria Math"/>
                <w:sz w:val="26"/>
                <w:szCs w:val="26"/>
                <w:lang w:val="en-US"/>
              </w:rPr>
              <m:t>r</m:t>
            </m:r>
          </m:e>
          <m:sub>
            <m:r>
              <w:rPr>
                <w:rFonts w:ascii="Cambria Math" w:hAnsi="Cambria Math"/>
                <w:sz w:val="26"/>
                <w:szCs w:val="26"/>
                <w:lang w:val="en-US"/>
              </w:rPr>
              <m:t>ij</m:t>
            </m:r>
          </m:sub>
          <m:sup>
            <m:r>
              <w:rPr>
                <w:rFonts w:ascii="Cambria Math" w:hAnsi="Cambria Math"/>
                <w:sz w:val="26"/>
                <w:szCs w:val="26"/>
              </w:rPr>
              <m:t>2</m:t>
            </m:r>
          </m:sup>
        </m:sSubSup>
      </m:oMath>
      <w:r w:rsidR="0067469F" w:rsidRPr="001C6F63">
        <w:rPr>
          <w:sz w:val="26"/>
          <w:szCs w:val="26"/>
        </w:rPr>
        <w:t xml:space="preserve"> </w:t>
      </w:r>
      <w:r w:rsidRPr="001C6F63">
        <w:rPr>
          <w:sz w:val="26"/>
          <w:szCs w:val="26"/>
        </w:rPr>
        <w:t xml:space="preserve">- элемент матрицы </w:t>
      </w:r>
      <m:oMath>
        <m:sSup>
          <m:sSupPr>
            <m:ctrlPr>
              <w:rPr>
                <w:rFonts w:ascii="Cambria Math" w:hAnsi="Cambria Math"/>
                <w:i/>
                <w:sz w:val="26"/>
                <w:szCs w:val="26"/>
              </w:rPr>
            </m:ctrlPr>
          </m:sSupPr>
          <m:e>
            <m:r>
              <w:rPr>
                <w:rFonts w:ascii="Cambria Math" w:hAnsi="Cambria Math"/>
                <w:sz w:val="26"/>
                <w:szCs w:val="26"/>
              </w:rPr>
              <m:t>R</m:t>
            </m:r>
          </m:e>
          <m:sup>
            <m:r>
              <w:rPr>
                <w:rFonts w:ascii="Cambria Math" w:hAnsi="Cambria Math"/>
                <w:sz w:val="26"/>
                <w:szCs w:val="26"/>
              </w:rPr>
              <m:t>2</m:t>
            </m:r>
          </m:sup>
        </m:sSup>
      </m:oMath>
      <w:r w:rsidRPr="001C6F63">
        <w:rPr>
          <w:sz w:val="26"/>
          <w:szCs w:val="26"/>
        </w:rPr>
        <w:t xml:space="preserve">, </w:t>
      </w:r>
      <m:oMath>
        <m:sSubSup>
          <m:sSubSupPr>
            <m:ctrlPr>
              <w:rPr>
                <w:rFonts w:ascii="Cambria Math" w:hAnsi="Cambria Math"/>
                <w:i/>
                <w:sz w:val="26"/>
                <w:szCs w:val="26"/>
                <w:lang w:val="en-US"/>
              </w:rPr>
            </m:ctrlPr>
          </m:sSubSupPr>
          <m:e>
            <m:r>
              <w:rPr>
                <w:rFonts w:ascii="Cambria Math" w:hAnsi="Cambria Math"/>
                <w:sz w:val="26"/>
                <w:szCs w:val="26"/>
                <w:lang w:val="en-US"/>
              </w:rPr>
              <m:t>r</m:t>
            </m:r>
          </m:e>
          <m:sub>
            <m:r>
              <w:rPr>
                <w:rFonts w:ascii="Cambria Math" w:hAnsi="Cambria Math"/>
                <w:sz w:val="26"/>
                <w:szCs w:val="26"/>
                <w:lang w:val="en-US"/>
              </w:rPr>
              <m:t>ij</m:t>
            </m:r>
          </m:sub>
          <m:sup>
            <m:r>
              <w:rPr>
                <w:rFonts w:ascii="Cambria Math" w:hAnsi="Cambria Math"/>
                <w:sz w:val="26"/>
                <w:szCs w:val="26"/>
              </w:rPr>
              <m:t>3</m:t>
            </m:r>
          </m:sup>
        </m:sSubSup>
      </m:oMath>
      <w:r w:rsidRPr="001C6F63">
        <w:rPr>
          <w:sz w:val="26"/>
          <w:szCs w:val="26"/>
        </w:rPr>
        <w:t xml:space="preserve"> - элемент матрицы </w:t>
      </w:r>
      <m:oMath>
        <m:sSup>
          <m:sSupPr>
            <m:ctrlPr>
              <w:rPr>
                <w:rFonts w:ascii="Cambria Math" w:hAnsi="Cambria Math"/>
                <w:i/>
                <w:sz w:val="26"/>
                <w:szCs w:val="26"/>
              </w:rPr>
            </m:ctrlPr>
          </m:sSupPr>
          <m:e>
            <m:r>
              <w:rPr>
                <w:rFonts w:ascii="Cambria Math" w:hAnsi="Cambria Math"/>
                <w:sz w:val="26"/>
                <w:szCs w:val="26"/>
              </w:rPr>
              <m:t>R</m:t>
            </m:r>
          </m:e>
          <m:sup>
            <m:r>
              <w:rPr>
                <w:rFonts w:ascii="Cambria Math" w:hAnsi="Cambria Math"/>
                <w:sz w:val="26"/>
                <w:szCs w:val="26"/>
              </w:rPr>
              <m:t>3</m:t>
            </m:r>
          </m:sup>
        </m:sSup>
      </m:oMath>
      <w:r w:rsidRPr="001C6F63">
        <w:rPr>
          <w:sz w:val="26"/>
          <w:szCs w:val="26"/>
        </w:rPr>
        <w:t xml:space="preserve"> и т.д.</w:t>
      </w:r>
    </w:p>
    <w:p w:rsidR="004554F7" w:rsidRPr="001C6F63" w:rsidRDefault="004554F7" w:rsidP="005B5CB4">
      <w:pPr>
        <w:pStyle w:val="Style143"/>
        <w:widowControl/>
        <w:numPr>
          <w:ilvl w:val="0"/>
          <w:numId w:val="18"/>
        </w:numPr>
        <w:spacing w:line="240" w:lineRule="auto"/>
        <w:ind w:left="0" w:firstLine="709"/>
        <w:jc w:val="both"/>
        <w:rPr>
          <w:sz w:val="26"/>
          <w:szCs w:val="26"/>
        </w:rPr>
      </w:pPr>
      <w:r w:rsidRPr="001C6F63">
        <w:rPr>
          <w:sz w:val="26"/>
          <w:szCs w:val="26"/>
        </w:rPr>
        <w:t xml:space="preserve">От полученной на предыдущем шаге матрицы </w:t>
      </w:r>
      <m:oMath>
        <m:acc>
          <m:accPr>
            <m:chr m:val="̃"/>
            <m:ctrlPr>
              <w:rPr>
                <w:rFonts w:ascii="Cambria Math" w:hAnsi="Cambria Math"/>
                <w:i/>
                <w:sz w:val="26"/>
                <w:szCs w:val="26"/>
              </w:rPr>
            </m:ctrlPr>
          </m:accPr>
          <m:e>
            <m:r>
              <w:rPr>
                <w:rFonts w:ascii="Cambria Math" w:hAnsi="Cambria Math"/>
                <w:sz w:val="26"/>
                <w:szCs w:val="26"/>
              </w:rPr>
              <m:t>R</m:t>
            </m:r>
          </m:e>
        </m:acc>
      </m:oMath>
      <w:r w:rsidRPr="001C6F63">
        <w:rPr>
          <w:sz w:val="26"/>
          <w:szCs w:val="26"/>
        </w:rPr>
        <w:t xml:space="preserve"> перейти к транзитивно замкнутой когнитивной матрице </w:t>
      </w:r>
      <m:oMath>
        <m:r>
          <w:rPr>
            <w:rFonts w:ascii="Cambria Math" w:hAnsi="Cambria Math"/>
            <w:sz w:val="26"/>
            <w:szCs w:val="26"/>
          </w:rPr>
          <m:t>Z</m:t>
        </m:r>
      </m:oMath>
      <w:r w:rsidRPr="001C6F63">
        <w:rPr>
          <w:sz w:val="26"/>
          <w:szCs w:val="26"/>
        </w:rPr>
        <w:t>, элементами которой являются пары</w:t>
      </w:r>
      <w:r w:rsidR="0067469F" w:rsidRPr="001C6F63">
        <w:rPr>
          <w:sz w:val="26"/>
          <w:szCs w:val="26"/>
        </w:rPr>
        <w:t xml:space="preserve"> (</w:t>
      </w:r>
      <m:oMath>
        <m:sSub>
          <m:sSubPr>
            <m:ctrlPr>
              <w:rPr>
                <w:rFonts w:ascii="Cambria Math" w:hAnsi="Cambria Math"/>
                <w:i/>
                <w:sz w:val="26"/>
                <w:szCs w:val="26"/>
              </w:rPr>
            </m:ctrlPr>
          </m:sSubPr>
          <m:e>
            <m:r>
              <w:rPr>
                <w:rFonts w:ascii="Cambria Math" w:hAnsi="Cambria Math"/>
                <w:sz w:val="26"/>
                <w:szCs w:val="26"/>
              </w:rPr>
              <m:t>z</m:t>
            </m:r>
          </m:e>
          <m:sub>
            <m:r>
              <w:rPr>
                <w:rFonts w:ascii="Cambria Math" w:hAnsi="Cambria Math"/>
                <w:sz w:val="26"/>
                <w:szCs w:val="26"/>
              </w:rPr>
              <m:t>ij</m:t>
            </m:r>
          </m:sub>
        </m:sSub>
        <m:r>
          <w:rPr>
            <w:rFonts w:ascii="Cambria Math" w:hAnsi="Cambria Math"/>
            <w:sz w:val="26"/>
            <w:szCs w:val="26"/>
          </w:rPr>
          <m:t>,</m:t>
        </m:r>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z</m:t>
                </m:r>
              </m:e>
            </m:acc>
          </m:e>
          <m:sub>
            <m:r>
              <w:rPr>
                <w:rFonts w:ascii="Cambria Math" w:hAnsi="Cambria Math"/>
                <w:sz w:val="26"/>
                <w:szCs w:val="26"/>
              </w:rPr>
              <m:t>ij</m:t>
            </m:r>
          </m:sub>
        </m:sSub>
      </m:oMath>
      <w:r w:rsidR="0067469F" w:rsidRPr="001C6F63">
        <w:rPr>
          <w:sz w:val="26"/>
          <w:szCs w:val="26"/>
        </w:rPr>
        <w:t>)</w:t>
      </w:r>
      <w:r w:rsidRPr="001C6F63">
        <w:rPr>
          <w:bCs/>
          <w:iCs/>
          <w:sz w:val="26"/>
          <w:szCs w:val="26"/>
        </w:rPr>
        <w:t xml:space="preserve">, </w:t>
      </w:r>
      <w:r w:rsidRPr="001C6F63">
        <w:rPr>
          <w:sz w:val="26"/>
          <w:szCs w:val="26"/>
        </w:rPr>
        <w:t xml:space="preserve">где </w:t>
      </w:r>
      <m:oMath>
        <m:sSub>
          <m:sSubPr>
            <m:ctrlPr>
              <w:rPr>
                <w:rFonts w:ascii="Cambria Math" w:hAnsi="Cambria Math"/>
                <w:i/>
                <w:sz w:val="26"/>
                <w:szCs w:val="26"/>
              </w:rPr>
            </m:ctrlPr>
          </m:sSubPr>
          <m:e>
            <m:r>
              <w:rPr>
                <w:rFonts w:ascii="Cambria Math" w:hAnsi="Cambria Math"/>
                <w:sz w:val="26"/>
                <w:szCs w:val="26"/>
              </w:rPr>
              <m:t>z</m:t>
            </m:r>
          </m:e>
          <m:sub>
            <m:r>
              <w:rPr>
                <w:rFonts w:ascii="Cambria Math" w:hAnsi="Cambria Math"/>
                <w:sz w:val="26"/>
                <w:szCs w:val="26"/>
              </w:rPr>
              <m:t>ij</m:t>
            </m:r>
          </m:sub>
        </m:sSub>
      </m:oMath>
      <w:r w:rsidR="0067469F" w:rsidRPr="001C6F63">
        <w:rPr>
          <w:sz w:val="26"/>
          <w:szCs w:val="26"/>
        </w:rPr>
        <w:t xml:space="preserve"> </w:t>
      </w:r>
      <w:r w:rsidRPr="001C6F63">
        <w:rPr>
          <w:sz w:val="26"/>
          <w:szCs w:val="26"/>
        </w:rPr>
        <w:t xml:space="preserve">характеризует силу положительного влияния, а </w:t>
      </w:r>
      <m:oMath>
        <m:sSub>
          <m:sSubPr>
            <m:ctrlPr>
              <w:rPr>
                <w:rFonts w:ascii="Cambria Math" w:hAnsi="Cambria Math"/>
                <w:i/>
                <w:sz w:val="26"/>
                <w:szCs w:val="26"/>
              </w:rPr>
            </m:ctrlPr>
          </m:sSubPr>
          <m:e>
            <m:acc>
              <m:accPr>
                <m:chr m:val="̅"/>
                <m:ctrlPr>
                  <w:rPr>
                    <w:rFonts w:ascii="Cambria Math" w:hAnsi="Cambria Math"/>
                    <w:i/>
                    <w:sz w:val="26"/>
                    <w:szCs w:val="26"/>
                  </w:rPr>
                </m:ctrlPr>
              </m:accPr>
              <m:e>
                <m:r>
                  <w:rPr>
                    <w:rFonts w:ascii="Cambria Math" w:hAnsi="Cambria Math"/>
                    <w:sz w:val="26"/>
                    <w:szCs w:val="26"/>
                  </w:rPr>
                  <m:t>z</m:t>
                </m:r>
              </m:e>
            </m:acc>
          </m:e>
          <m:sub>
            <m:r>
              <w:rPr>
                <w:rFonts w:ascii="Cambria Math" w:hAnsi="Cambria Math"/>
                <w:sz w:val="26"/>
                <w:szCs w:val="26"/>
              </w:rPr>
              <m:t>ij</m:t>
            </m:r>
          </m:sub>
        </m:sSub>
      </m:oMath>
      <w:r w:rsidRPr="001C6F63">
        <w:rPr>
          <w:rStyle w:val="FontStyle34"/>
          <w:sz w:val="26"/>
          <w:szCs w:val="26"/>
        </w:rPr>
        <w:t xml:space="preserve"> </w:t>
      </w:r>
      <w:r w:rsidRPr="001C6F63">
        <w:rPr>
          <w:sz w:val="26"/>
          <w:szCs w:val="26"/>
        </w:rPr>
        <w:t xml:space="preserve">- силу отрицательного влияния </w:t>
      </w:r>
      <w:proofErr w:type="gramStart"/>
      <w:r w:rsidRPr="001C6F63">
        <w:rPr>
          <w:sz w:val="26"/>
          <w:szCs w:val="26"/>
        </w:rPr>
        <w:t>-</w:t>
      </w:r>
      <w:proofErr w:type="spellStart"/>
      <w:r w:rsidR="0067469F" w:rsidRPr="001C6F63">
        <w:rPr>
          <w:sz w:val="26"/>
          <w:szCs w:val="26"/>
        </w:rPr>
        <w:t>г</w:t>
      </w:r>
      <w:proofErr w:type="gramEnd"/>
      <w:r w:rsidRPr="001C6F63">
        <w:rPr>
          <w:sz w:val="26"/>
          <w:szCs w:val="26"/>
        </w:rPr>
        <w:t>o</w:t>
      </w:r>
      <w:proofErr w:type="spellEnd"/>
      <w:r w:rsidRPr="001C6F63">
        <w:rPr>
          <w:sz w:val="26"/>
          <w:szCs w:val="26"/>
        </w:rPr>
        <w:t xml:space="preserve"> концепта на </w:t>
      </w:r>
      <m:oMath>
        <m:r>
          <w:rPr>
            <w:rFonts w:ascii="Cambria Math" w:hAnsi="Cambria Math"/>
            <w:sz w:val="26"/>
            <w:szCs w:val="26"/>
          </w:rPr>
          <m:t>j</m:t>
        </m:r>
      </m:oMath>
      <w:r w:rsidRPr="001C6F63">
        <w:rPr>
          <w:sz w:val="26"/>
          <w:szCs w:val="26"/>
        </w:rPr>
        <w:t>-й:</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ED2614" w:rsidRPr="001C6F63" w:rsidTr="0072442F">
        <w:tc>
          <w:tcPr>
            <w:tcW w:w="8472" w:type="dxa"/>
          </w:tcPr>
          <w:p w:rsidR="00ED2614" w:rsidRPr="001C6F63" w:rsidRDefault="002D22E5" w:rsidP="00ED2614">
            <w:pPr>
              <w:pStyle w:val="Style143"/>
              <w:widowControl/>
              <w:spacing w:line="240" w:lineRule="auto"/>
              <w:ind w:firstLine="0"/>
              <w:jc w:val="center"/>
              <w:rPr>
                <w:sz w:val="26"/>
                <w:szCs w:val="26"/>
              </w:rPr>
            </w:pPr>
            <m:oMath>
              <m:sSub>
                <m:sSubPr>
                  <m:ctrlPr>
                    <w:rPr>
                      <w:rFonts w:ascii="Cambria Math" w:hAnsi="Cambria Math"/>
                      <w:i/>
                      <w:sz w:val="26"/>
                      <w:szCs w:val="26"/>
                    </w:rPr>
                  </m:ctrlPr>
                </m:sSubPr>
                <m:e>
                  <m:r>
                    <w:rPr>
                      <w:rFonts w:ascii="Cambria Math" w:hAnsi="Cambria Math"/>
                      <w:sz w:val="26"/>
                      <w:szCs w:val="26"/>
                      <w:lang w:val="en-US"/>
                    </w:rPr>
                    <m:t>z</m:t>
                  </m:r>
                </m:e>
                <m:sub>
                  <m:r>
                    <w:rPr>
                      <w:rFonts w:ascii="Cambria Math" w:hAnsi="Cambria Math"/>
                      <w:sz w:val="26"/>
                      <w:szCs w:val="26"/>
                    </w:rPr>
                    <m:t>ij</m:t>
                  </m:r>
                </m:sub>
              </m:sSub>
              <m:r>
                <w:rPr>
                  <w:rFonts w:ascii="Cambria Math" w:hAnsi="Cambria Math"/>
                  <w:sz w:val="26"/>
                  <w:szCs w:val="26"/>
                </w:rPr>
                <m:t>=</m:t>
              </m:r>
              <m:r>
                <m:rPr>
                  <m:sty m:val="p"/>
                </m:rPr>
                <w:rPr>
                  <w:rFonts w:ascii="Cambria Math" w:hAnsi="Cambria Math"/>
                  <w:sz w:val="26"/>
                  <w:szCs w:val="26"/>
                </w:rPr>
                <m:t>max⁡</m:t>
              </m:r>
              <m:r>
                <w:rPr>
                  <w:rFonts w:ascii="Cambria Math" w:hAnsi="Cambria Math"/>
                  <w:sz w:val="26"/>
                  <w:szCs w:val="26"/>
                </w:rPr>
                <m:t>(</m:t>
              </m:r>
              <m:sSub>
                <m:sSubPr>
                  <m:ctrlPr>
                    <w:rPr>
                      <w:rFonts w:ascii="Cambria Math" w:hAnsi="Cambria Math"/>
                      <w:i/>
                      <w:sz w:val="26"/>
                      <w:szCs w:val="26"/>
                      <w:lang w:val="en-US"/>
                    </w:rPr>
                  </m:ctrlPr>
                </m:sSubPr>
                <m:e>
                  <m:acc>
                    <m:accPr>
                      <m:chr m:val="̃"/>
                      <m:ctrlPr>
                        <w:rPr>
                          <w:rFonts w:ascii="Cambria Math" w:hAnsi="Cambria Math"/>
                          <w:i/>
                          <w:sz w:val="26"/>
                          <w:szCs w:val="26"/>
                          <w:lang w:val="en-US"/>
                        </w:rPr>
                      </m:ctrlPr>
                    </m:accPr>
                    <m:e>
                      <m:r>
                        <w:rPr>
                          <w:rFonts w:ascii="Cambria Math" w:hAnsi="Cambria Math"/>
                          <w:sz w:val="26"/>
                          <w:szCs w:val="26"/>
                          <w:lang w:val="en-US"/>
                        </w:rPr>
                        <m:t>r</m:t>
                      </m:r>
                    </m:e>
                  </m:acc>
                </m:e>
                <m:sub>
                  <m:r>
                    <w:rPr>
                      <w:rFonts w:ascii="Cambria Math" w:hAnsi="Cambria Math"/>
                      <w:sz w:val="26"/>
                      <w:szCs w:val="26"/>
                    </w:rPr>
                    <m:t>2</m:t>
                  </m:r>
                  <m:r>
                    <w:rPr>
                      <w:rFonts w:ascii="Cambria Math" w:hAnsi="Cambria Math"/>
                      <w:sz w:val="26"/>
                      <w:szCs w:val="26"/>
                      <w:lang w:val="en-US"/>
                    </w:rPr>
                    <m:t>i</m:t>
                  </m:r>
                  <m:r>
                    <w:rPr>
                      <w:rFonts w:ascii="Cambria Math" w:hAnsi="Cambria Math"/>
                      <w:sz w:val="26"/>
                      <w:szCs w:val="26"/>
                    </w:rPr>
                    <m:t>-1,2</m:t>
                  </m:r>
                  <m:r>
                    <w:rPr>
                      <w:rFonts w:ascii="Cambria Math" w:hAnsi="Cambria Math"/>
                      <w:sz w:val="26"/>
                      <w:szCs w:val="26"/>
                      <w:lang w:val="en-US"/>
                    </w:rPr>
                    <m:t>j</m:t>
                  </m:r>
                  <m:r>
                    <w:rPr>
                      <w:rFonts w:ascii="Cambria Math" w:hAnsi="Cambria Math"/>
                      <w:sz w:val="26"/>
                      <w:szCs w:val="26"/>
                    </w:rPr>
                    <m:t>-1</m:t>
                  </m:r>
                </m:sub>
              </m:sSub>
              <m:r>
                <w:rPr>
                  <w:rFonts w:ascii="Cambria Math" w:hAnsi="Cambria Math"/>
                  <w:sz w:val="26"/>
                  <w:szCs w:val="26"/>
                </w:rPr>
                <m:t>,</m:t>
              </m:r>
              <m:sSub>
                <m:sSubPr>
                  <m:ctrlPr>
                    <w:rPr>
                      <w:rFonts w:ascii="Cambria Math" w:hAnsi="Cambria Math"/>
                      <w:i/>
                      <w:sz w:val="26"/>
                      <w:szCs w:val="26"/>
                      <w:lang w:val="en-US"/>
                    </w:rPr>
                  </m:ctrlPr>
                </m:sSubPr>
                <m:e>
                  <m:acc>
                    <m:accPr>
                      <m:chr m:val="̃"/>
                      <m:ctrlPr>
                        <w:rPr>
                          <w:rFonts w:ascii="Cambria Math" w:hAnsi="Cambria Math"/>
                          <w:i/>
                          <w:sz w:val="26"/>
                          <w:szCs w:val="26"/>
                          <w:lang w:val="en-US"/>
                        </w:rPr>
                      </m:ctrlPr>
                    </m:accPr>
                    <m:e>
                      <m:r>
                        <w:rPr>
                          <w:rFonts w:ascii="Cambria Math" w:hAnsi="Cambria Math"/>
                          <w:sz w:val="26"/>
                          <w:szCs w:val="26"/>
                          <w:lang w:val="en-US"/>
                        </w:rPr>
                        <m:t>r</m:t>
                      </m:r>
                    </m:e>
                  </m:acc>
                </m:e>
                <m:sub>
                  <m:r>
                    <w:rPr>
                      <w:rFonts w:ascii="Cambria Math" w:hAnsi="Cambria Math"/>
                      <w:sz w:val="26"/>
                      <w:szCs w:val="26"/>
                    </w:rPr>
                    <m:t>2</m:t>
                  </m:r>
                  <m:r>
                    <w:rPr>
                      <w:rFonts w:ascii="Cambria Math" w:hAnsi="Cambria Math"/>
                      <w:sz w:val="26"/>
                      <w:szCs w:val="26"/>
                      <w:lang w:val="en-US"/>
                    </w:rPr>
                    <m:t>i</m:t>
                  </m:r>
                  <m:r>
                    <w:rPr>
                      <w:rFonts w:ascii="Cambria Math" w:hAnsi="Cambria Math"/>
                      <w:sz w:val="26"/>
                      <w:szCs w:val="26"/>
                    </w:rPr>
                    <m:t>,2</m:t>
                  </m:r>
                  <m:r>
                    <w:rPr>
                      <w:rFonts w:ascii="Cambria Math" w:hAnsi="Cambria Math"/>
                      <w:sz w:val="26"/>
                      <w:szCs w:val="26"/>
                      <w:lang w:val="en-US"/>
                    </w:rPr>
                    <m:t>j</m:t>
                  </m:r>
                </m:sub>
              </m:sSub>
              <m:r>
                <w:rPr>
                  <w:rFonts w:ascii="Cambria Math" w:hAnsi="Cambria Math"/>
                  <w:sz w:val="26"/>
                  <w:szCs w:val="26"/>
                </w:rPr>
                <m:t>)</m:t>
              </m:r>
            </m:oMath>
            <w:r w:rsidR="00ED2614" w:rsidRPr="001C6F63">
              <w:rPr>
                <w:sz w:val="26"/>
                <w:szCs w:val="26"/>
              </w:rPr>
              <w:t>,</w:t>
            </w:r>
          </w:p>
        </w:tc>
        <w:tc>
          <w:tcPr>
            <w:tcW w:w="1382" w:type="dxa"/>
          </w:tcPr>
          <w:p w:rsidR="00ED2614" w:rsidRPr="001C6F63" w:rsidRDefault="00ED2614" w:rsidP="00ED2614">
            <w:pPr>
              <w:pStyle w:val="Style165"/>
              <w:widowControl/>
              <w:tabs>
                <w:tab w:val="left" w:pos="8505"/>
              </w:tabs>
              <w:ind w:firstLine="33"/>
              <w:jc w:val="center"/>
              <w:rPr>
                <w:sz w:val="26"/>
                <w:szCs w:val="26"/>
                <w:lang w:val="en-US"/>
              </w:rPr>
            </w:pPr>
            <w:r w:rsidRPr="001C6F63">
              <w:rPr>
                <w:sz w:val="26"/>
                <w:szCs w:val="26"/>
                <w:lang w:val="en-US"/>
              </w:rPr>
              <w:t>(</w:t>
            </w:r>
            <w:r w:rsidRPr="001C6F63">
              <w:rPr>
                <w:sz w:val="26"/>
                <w:szCs w:val="26"/>
              </w:rPr>
              <w:t>6</w:t>
            </w:r>
            <w:r w:rsidRPr="001C6F63">
              <w:rPr>
                <w:sz w:val="26"/>
                <w:szCs w:val="26"/>
                <w:lang w:val="en-US"/>
              </w:rPr>
              <w:t>)</w:t>
            </w:r>
          </w:p>
        </w:tc>
      </w:tr>
      <w:tr w:rsidR="00ED2614" w:rsidRPr="001C6F63" w:rsidTr="0072442F">
        <w:tc>
          <w:tcPr>
            <w:tcW w:w="8472" w:type="dxa"/>
          </w:tcPr>
          <w:p w:rsidR="00ED2614" w:rsidRPr="001C6F63" w:rsidRDefault="002D22E5" w:rsidP="00ED2614">
            <w:pPr>
              <w:pStyle w:val="Style6"/>
              <w:widowControl/>
              <w:tabs>
                <w:tab w:val="left" w:pos="1080"/>
                <w:tab w:val="left" w:pos="8800"/>
              </w:tabs>
              <w:spacing w:line="276" w:lineRule="auto"/>
              <w:jc w:val="center"/>
              <w:rPr>
                <w:sz w:val="26"/>
                <w:szCs w:val="26"/>
              </w:rPr>
            </w:pPr>
            <m:oMathPara>
              <m:oMath>
                <m:sSub>
                  <m:sSubPr>
                    <m:ctrlPr>
                      <w:rPr>
                        <w:rFonts w:ascii="Cambria Math" w:hAnsi="Cambria Math"/>
                        <w:i/>
                        <w:sz w:val="26"/>
                        <w:szCs w:val="26"/>
                      </w:rPr>
                    </m:ctrlPr>
                  </m:sSubPr>
                  <m:e>
                    <m:acc>
                      <m:accPr>
                        <m:chr m:val="̅"/>
                        <m:ctrlPr>
                          <w:rPr>
                            <w:rFonts w:ascii="Cambria Math" w:hAnsi="Cambria Math"/>
                            <w:i/>
                            <w:sz w:val="26"/>
                            <w:szCs w:val="26"/>
                            <w:lang w:val="en-US"/>
                          </w:rPr>
                        </m:ctrlPr>
                      </m:accPr>
                      <m:e>
                        <m:r>
                          <w:rPr>
                            <w:rFonts w:ascii="Cambria Math" w:hAnsi="Cambria Math"/>
                            <w:sz w:val="26"/>
                            <w:szCs w:val="26"/>
                            <w:lang w:val="en-US"/>
                          </w:rPr>
                          <m:t>z</m:t>
                        </m:r>
                      </m:e>
                    </m:acc>
                  </m:e>
                  <m:sub>
                    <m:r>
                      <w:rPr>
                        <w:rFonts w:ascii="Cambria Math" w:hAnsi="Cambria Math"/>
                        <w:sz w:val="26"/>
                        <w:szCs w:val="26"/>
                      </w:rPr>
                      <m:t>ij</m:t>
                    </m:r>
                  </m:sub>
                </m:sSub>
                <m:r>
                  <w:rPr>
                    <w:rFonts w:ascii="Cambria Math" w:hAnsi="Cambria Math"/>
                    <w:sz w:val="26"/>
                    <w:szCs w:val="26"/>
                  </w:rPr>
                  <m:t>=-</m:t>
                </m:r>
                <m:func>
                  <m:funcPr>
                    <m:ctrlPr>
                      <w:rPr>
                        <w:rFonts w:ascii="Cambria Math" w:hAnsi="Cambria Math"/>
                        <w:sz w:val="26"/>
                        <w:szCs w:val="26"/>
                      </w:rPr>
                    </m:ctrlPr>
                  </m:funcPr>
                  <m:fName>
                    <m:r>
                      <m:rPr>
                        <m:sty m:val="p"/>
                      </m:rPr>
                      <w:rPr>
                        <w:rFonts w:ascii="Cambria Math" w:hAnsi="Cambria Math"/>
                        <w:sz w:val="26"/>
                        <w:szCs w:val="26"/>
                      </w:rPr>
                      <m:t>max</m:t>
                    </m:r>
                  </m:fName>
                  <m:e>
                    <m:d>
                      <m:dPr>
                        <m:ctrlPr>
                          <w:rPr>
                            <w:rFonts w:ascii="Cambria Math" w:hAnsi="Cambria Math"/>
                            <w:i/>
                            <w:sz w:val="26"/>
                            <w:szCs w:val="26"/>
                          </w:rPr>
                        </m:ctrlPr>
                      </m:dPr>
                      <m:e>
                        <m:sSub>
                          <m:sSubPr>
                            <m:ctrlPr>
                              <w:rPr>
                                <w:rFonts w:ascii="Cambria Math" w:hAnsi="Cambria Math"/>
                                <w:i/>
                                <w:sz w:val="26"/>
                                <w:szCs w:val="26"/>
                                <w:lang w:val="en-US"/>
                              </w:rPr>
                            </m:ctrlPr>
                          </m:sSubPr>
                          <m:e>
                            <m:acc>
                              <m:accPr>
                                <m:chr m:val="̃"/>
                                <m:ctrlPr>
                                  <w:rPr>
                                    <w:rFonts w:ascii="Cambria Math" w:hAnsi="Cambria Math"/>
                                    <w:i/>
                                    <w:sz w:val="26"/>
                                    <w:szCs w:val="26"/>
                                    <w:lang w:val="en-US"/>
                                  </w:rPr>
                                </m:ctrlPr>
                              </m:accPr>
                              <m:e>
                                <m:r>
                                  <w:rPr>
                                    <w:rFonts w:ascii="Cambria Math" w:hAnsi="Cambria Math"/>
                                    <w:sz w:val="26"/>
                                    <w:szCs w:val="26"/>
                                    <w:lang w:val="en-US"/>
                                  </w:rPr>
                                  <m:t>r</m:t>
                                </m:r>
                              </m:e>
                            </m:acc>
                          </m:e>
                          <m:sub>
                            <m:r>
                              <w:rPr>
                                <w:rFonts w:ascii="Cambria Math" w:hAnsi="Cambria Math"/>
                                <w:sz w:val="26"/>
                                <w:szCs w:val="26"/>
                                <w:lang w:val="en-US"/>
                              </w:rPr>
                              <m:t>2i-1,2j</m:t>
                            </m:r>
                          </m:sub>
                        </m:sSub>
                        <m:r>
                          <w:rPr>
                            <w:rFonts w:ascii="Cambria Math" w:hAnsi="Cambria Math"/>
                            <w:sz w:val="26"/>
                            <w:szCs w:val="26"/>
                          </w:rPr>
                          <m:t>,</m:t>
                        </m:r>
                        <m:sSub>
                          <m:sSubPr>
                            <m:ctrlPr>
                              <w:rPr>
                                <w:rFonts w:ascii="Cambria Math" w:hAnsi="Cambria Math"/>
                                <w:i/>
                                <w:sz w:val="26"/>
                                <w:szCs w:val="26"/>
                                <w:lang w:val="en-US"/>
                              </w:rPr>
                            </m:ctrlPr>
                          </m:sSubPr>
                          <m:e>
                            <m:acc>
                              <m:accPr>
                                <m:chr m:val="̃"/>
                                <m:ctrlPr>
                                  <w:rPr>
                                    <w:rFonts w:ascii="Cambria Math" w:hAnsi="Cambria Math"/>
                                    <w:i/>
                                    <w:sz w:val="26"/>
                                    <w:szCs w:val="26"/>
                                    <w:lang w:val="en-US"/>
                                  </w:rPr>
                                </m:ctrlPr>
                              </m:accPr>
                              <m:e>
                                <m:r>
                                  <w:rPr>
                                    <w:rFonts w:ascii="Cambria Math" w:hAnsi="Cambria Math"/>
                                    <w:sz w:val="26"/>
                                    <w:szCs w:val="26"/>
                                    <w:lang w:val="en-US"/>
                                  </w:rPr>
                                  <m:t>r</m:t>
                                </m:r>
                              </m:e>
                            </m:acc>
                          </m:e>
                          <m:sub>
                            <m:r>
                              <w:rPr>
                                <w:rFonts w:ascii="Cambria Math" w:hAnsi="Cambria Math"/>
                                <w:sz w:val="26"/>
                                <w:szCs w:val="26"/>
                                <w:lang w:val="en-US"/>
                              </w:rPr>
                              <m:t>2i,2j-1</m:t>
                            </m:r>
                          </m:sub>
                        </m:sSub>
                      </m:e>
                    </m:d>
                    <m:ctrlPr>
                      <w:rPr>
                        <w:rFonts w:ascii="Cambria Math" w:hAnsi="Cambria Math"/>
                        <w:i/>
                        <w:sz w:val="26"/>
                        <w:szCs w:val="26"/>
                      </w:rPr>
                    </m:ctrlPr>
                  </m:e>
                </m:func>
                <m:r>
                  <w:rPr>
                    <w:rFonts w:ascii="Cambria Math" w:hAnsi="Cambria Math"/>
                    <w:sz w:val="26"/>
                    <w:szCs w:val="26"/>
                  </w:rPr>
                  <m:t>.</m:t>
                </m:r>
              </m:oMath>
            </m:oMathPara>
          </w:p>
        </w:tc>
        <w:tc>
          <w:tcPr>
            <w:tcW w:w="1382" w:type="dxa"/>
          </w:tcPr>
          <w:p w:rsidR="00ED2614" w:rsidRPr="001C6F63" w:rsidRDefault="00ED2614" w:rsidP="00ED2614">
            <w:pPr>
              <w:pStyle w:val="Style165"/>
              <w:widowControl/>
              <w:tabs>
                <w:tab w:val="left" w:pos="8505"/>
              </w:tabs>
              <w:ind w:firstLine="33"/>
              <w:jc w:val="center"/>
              <w:rPr>
                <w:sz w:val="26"/>
                <w:szCs w:val="26"/>
                <w:lang w:val="en-US"/>
              </w:rPr>
            </w:pPr>
            <w:r w:rsidRPr="001C6F63">
              <w:rPr>
                <w:sz w:val="26"/>
                <w:szCs w:val="26"/>
                <w:lang w:val="en-US"/>
              </w:rPr>
              <w:t>(</w:t>
            </w:r>
            <w:r w:rsidRPr="001C6F63">
              <w:rPr>
                <w:sz w:val="26"/>
                <w:szCs w:val="26"/>
              </w:rPr>
              <w:t>7</w:t>
            </w:r>
            <w:r w:rsidRPr="001C6F63">
              <w:rPr>
                <w:sz w:val="26"/>
                <w:szCs w:val="26"/>
                <w:lang w:val="en-US"/>
              </w:rPr>
              <w:t>)</w:t>
            </w:r>
          </w:p>
        </w:tc>
      </w:tr>
    </w:tbl>
    <w:p w:rsidR="004554F7" w:rsidRPr="001C6F63" w:rsidRDefault="004554F7" w:rsidP="0067469F">
      <w:pPr>
        <w:pStyle w:val="Style23"/>
        <w:widowControl/>
        <w:spacing w:line="240" w:lineRule="auto"/>
        <w:ind w:firstLine="709"/>
        <w:rPr>
          <w:sz w:val="26"/>
          <w:szCs w:val="26"/>
        </w:rPr>
      </w:pPr>
      <w:r w:rsidRPr="001C6F63">
        <w:rPr>
          <w:sz w:val="26"/>
          <w:szCs w:val="26"/>
        </w:rPr>
        <w:t>Элементы полученной матрицы Z могут использоваться в качестве по</w:t>
      </w:r>
      <w:r w:rsidRPr="001C6F63">
        <w:rPr>
          <w:sz w:val="26"/>
          <w:szCs w:val="26"/>
        </w:rPr>
        <w:softHyphen/>
        <w:t xml:space="preserve">казателей, характеризующих динамику решения одной или нескольких частных задач в условиях оперативной ситуации. Полученная матрица взаимовлияния </w:t>
      </w:r>
      <m:oMath>
        <m:r>
          <w:rPr>
            <w:rFonts w:ascii="Cambria Math" w:hAnsi="Cambria Math"/>
            <w:sz w:val="26"/>
            <w:szCs w:val="26"/>
          </w:rPr>
          <m:t>Z</m:t>
        </m:r>
      </m:oMath>
      <w:r w:rsidRPr="001C6F63">
        <w:rPr>
          <w:sz w:val="26"/>
          <w:szCs w:val="26"/>
        </w:rPr>
        <w:t xml:space="preserve"> позволяет также решать задачи анализа сложных объектов и процессов.</w:t>
      </w:r>
    </w:p>
    <w:p w:rsidR="004554F7" w:rsidRPr="001C6F63" w:rsidRDefault="004554F7" w:rsidP="005B5CB4">
      <w:pPr>
        <w:pStyle w:val="Style23"/>
        <w:widowControl/>
        <w:spacing w:line="240" w:lineRule="auto"/>
        <w:ind w:firstLine="709"/>
        <w:rPr>
          <w:sz w:val="26"/>
          <w:szCs w:val="26"/>
        </w:rPr>
      </w:pPr>
      <w:r w:rsidRPr="001C6F63">
        <w:rPr>
          <w:sz w:val="26"/>
          <w:szCs w:val="26"/>
        </w:rPr>
        <w:t xml:space="preserve">На основе этой матрицы </w:t>
      </w:r>
      <w:r w:rsidR="0062674F">
        <w:rPr>
          <w:sz w:val="26"/>
          <w:szCs w:val="26"/>
        </w:rPr>
        <w:t>рассчитываются</w:t>
      </w:r>
      <w:r w:rsidRPr="001C6F63">
        <w:rPr>
          <w:sz w:val="26"/>
          <w:szCs w:val="26"/>
        </w:rPr>
        <w:t xml:space="preserve"> основные системные показатели нечеткой когнитивной карты, по которым определен взаимный консонанс, диссонанс, положительное и отрицатель</w:t>
      </w:r>
      <w:r w:rsidRPr="001C6F63">
        <w:rPr>
          <w:sz w:val="26"/>
          <w:szCs w:val="26"/>
        </w:rPr>
        <w:softHyphen/>
        <w:t>ное влияние концептов друг на друга и на систему в целом и другие систем</w:t>
      </w:r>
      <w:r w:rsidRPr="001C6F63">
        <w:rPr>
          <w:sz w:val="26"/>
          <w:szCs w:val="26"/>
        </w:rPr>
        <w:softHyphen/>
        <w:t>ные и интегральные показатели, используемые для визуализации свойств моделируемого объекта.</w:t>
      </w:r>
    </w:p>
    <w:p w:rsidR="004554F7" w:rsidRPr="001C6F63" w:rsidRDefault="004554F7" w:rsidP="005B5CB4">
      <w:pPr>
        <w:pStyle w:val="Style23"/>
        <w:widowControl/>
        <w:spacing w:line="240" w:lineRule="auto"/>
        <w:ind w:firstLine="709"/>
        <w:rPr>
          <w:sz w:val="26"/>
          <w:szCs w:val="26"/>
        </w:rPr>
      </w:pPr>
      <w:r w:rsidRPr="001C6F63">
        <w:rPr>
          <w:sz w:val="26"/>
          <w:szCs w:val="26"/>
        </w:rPr>
        <w:t xml:space="preserve">Выбирая </w:t>
      </w:r>
      <w:proofErr w:type="gramStart"/>
      <w:r w:rsidRPr="001C6F63">
        <w:rPr>
          <w:sz w:val="26"/>
          <w:szCs w:val="26"/>
        </w:rPr>
        <w:t>соответствующий тип отношений и задавая</w:t>
      </w:r>
      <w:proofErr w:type="gramEnd"/>
      <w:r w:rsidRPr="001C6F63">
        <w:rPr>
          <w:sz w:val="26"/>
          <w:szCs w:val="26"/>
        </w:rPr>
        <w:t xml:space="preserve"> уровень их значений, получаем бинарную матрицу и, следовательно, выделяем классы взаимосвязанных концептов, характеризуемых этим уровнем относительно соответствующего, </w:t>
      </w:r>
      <w:r w:rsidRPr="001C6F63">
        <w:rPr>
          <w:sz w:val="26"/>
          <w:szCs w:val="26"/>
        </w:rPr>
        <w:lastRenderedPageBreak/>
        <w:t>выбранного для анализа свойства (взаимного консонанса, диссонанса, положительного и отрицательного влияния).</w:t>
      </w:r>
    </w:p>
    <w:p w:rsidR="004554F7" w:rsidRPr="001C6F63" w:rsidRDefault="004554F7" w:rsidP="005B5CB4">
      <w:pPr>
        <w:pStyle w:val="Style23"/>
        <w:widowControl/>
        <w:spacing w:line="240" w:lineRule="auto"/>
        <w:ind w:firstLine="709"/>
        <w:rPr>
          <w:rStyle w:val="FontStyle73"/>
          <w:sz w:val="26"/>
          <w:szCs w:val="26"/>
        </w:rPr>
      </w:pPr>
      <w:r w:rsidRPr="001C6F63">
        <w:rPr>
          <w:rStyle w:val="FontStyle73"/>
          <w:sz w:val="26"/>
          <w:szCs w:val="26"/>
        </w:rPr>
        <w:t>Для разработки математической модели третьего уровня автоматизированного обучения, построен алгоритм влияния изменений значения одной вершины на величины других вершин. В основу этого алгоритма положена идея импульсного процесса, предложенная в работе Д.</w:t>
      </w:r>
      <w:r w:rsidR="00EB0364" w:rsidRPr="001C6F63">
        <w:rPr>
          <w:rStyle w:val="FontStyle73"/>
          <w:sz w:val="26"/>
          <w:szCs w:val="26"/>
        </w:rPr>
        <w:t xml:space="preserve"> </w:t>
      </w:r>
      <w:proofErr w:type="spellStart"/>
      <w:r w:rsidRPr="001C6F63">
        <w:rPr>
          <w:rStyle w:val="FontStyle73"/>
          <w:sz w:val="26"/>
          <w:szCs w:val="26"/>
        </w:rPr>
        <w:t>Робертса</w:t>
      </w:r>
      <w:proofErr w:type="spellEnd"/>
      <w:r w:rsidRPr="001C6F63">
        <w:rPr>
          <w:rStyle w:val="FontStyle73"/>
          <w:sz w:val="26"/>
          <w:szCs w:val="26"/>
        </w:rPr>
        <w:t xml:space="preserve">. </w:t>
      </w:r>
    </w:p>
    <w:p w:rsidR="004554F7" w:rsidRPr="001C6F63" w:rsidRDefault="004554F7" w:rsidP="005B5CB4">
      <w:pPr>
        <w:pStyle w:val="Style3"/>
        <w:widowControl/>
        <w:tabs>
          <w:tab w:val="left" w:pos="1134"/>
        </w:tabs>
        <w:ind w:firstLine="709"/>
        <w:jc w:val="both"/>
        <w:rPr>
          <w:sz w:val="26"/>
          <w:szCs w:val="26"/>
        </w:rPr>
      </w:pPr>
      <w:r w:rsidRPr="001C6F63">
        <w:rPr>
          <w:rStyle w:val="FontStyle73"/>
          <w:sz w:val="26"/>
          <w:szCs w:val="26"/>
        </w:rPr>
        <w:t xml:space="preserve">Чтобы </w:t>
      </w:r>
      <w:r w:rsidR="005F091D" w:rsidRPr="001C6F63">
        <w:rPr>
          <w:rStyle w:val="FontStyle73"/>
          <w:sz w:val="26"/>
          <w:szCs w:val="26"/>
        </w:rPr>
        <w:t>определить</w:t>
      </w:r>
      <w:r w:rsidRPr="001C6F63">
        <w:rPr>
          <w:rStyle w:val="FontStyle73"/>
          <w:sz w:val="26"/>
          <w:szCs w:val="26"/>
        </w:rPr>
        <w:t xml:space="preserve"> правило изменения значений вершин в ходе импульсного процесса, рассмотрим </w:t>
      </w:r>
      <w:r w:rsidRPr="001C6F63">
        <w:rPr>
          <w:sz w:val="26"/>
          <w:szCs w:val="26"/>
        </w:rPr>
        <w:t xml:space="preserve">когнитивную модель оперативной </w:t>
      </w:r>
      <w:proofErr w:type="gramStart"/>
      <w:r w:rsidRPr="001C6F63">
        <w:rPr>
          <w:sz w:val="26"/>
          <w:szCs w:val="26"/>
        </w:rPr>
        <w:t>ситуации</w:t>
      </w:r>
      <w:proofErr w:type="gramEnd"/>
      <w:r w:rsidRPr="001C6F63">
        <w:rPr>
          <w:sz w:val="26"/>
          <w:szCs w:val="26"/>
        </w:rPr>
        <w:t xml:space="preserve"> вершины которой представлены множеством </w:t>
      </w:r>
      <m:oMath>
        <m:r>
          <w:rPr>
            <w:rFonts w:ascii="Cambria Math" w:hAnsi="Cambria Math"/>
            <w:sz w:val="26"/>
            <w:szCs w:val="26"/>
            <w:lang w:val="en-US"/>
          </w:rPr>
          <m:t>U</m:t>
        </m:r>
        <m:r>
          <w:rPr>
            <w:rFonts w:ascii="Cambria Math" w:hAnsi="Cambria Math"/>
            <w:sz w:val="26"/>
            <w:szCs w:val="26"/>
          </w:rPr>
          <m:t>={</m:t>
        </m:r>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vertAlign w:val="subscript"/>
              </w:rPr>
              <m:t>1</m:t>
            </m:r>
          </m:sub>
        </m:sSub>
        <m:r>
          <w:rPr>
            <w:rFonts w:ascii="Cambria Math" w:hAnsi="Cambria Math"/>
            <w:sz w:val="26"/>
            <w:szCs w:val="26"/>
          </w:rPr>
          <m:t xml:space="preserve">, </m:t>
        </m:r>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vertAlign w:val="subscript"/>
              </w:rPr>
              <m:t>2</m:t>
            </m:r>
          </m:sub>
        </m:sSub>
        <m:r>
          <w:rPr>
            <w:rFonts w:ascii="Cambria Math" w:hAnsi="Cambria Math"/>
            <w:sz w:val="26"/>
            <w:szCs w:val="26"/>
          </w:rPr>
          <m:t xml:space="preserve">,..., </m:t>
        </m:r>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vertAlign w:val="subscript"/>
              </w:rPr>
              <m:t>n</m:t>
            </m:r>
          </m:sub>
        </m:sSub>
        <m:r>
          <w:rPr>
            <w:rFonts w:ascii="Cambria Math" w:hAnsi="Cambria Math"/>
            <w:sz w:val="26"/>
            <w:szCs w:val="26"/>
          </w:rPr>
          <m:t>}</m:t>
        </m:r>
        <m:r>
          <w:rPr>
            <w:rStyle w:val="FontStyle104"/>
            <w:rFonts w:ascii="Cambria Math" w:hAnsi="Cambria Math"/>
            <w:sz w:val="26"/>
            <w:szCs w:val="26"/>
          </w:rPr>
          <m:t>.</m:t>
        </m:r>
      </m:oMath>
      <w:r w:rsidRPr="001C6F63">
        <w:rPr>
          <w:rStyle w:val="FontStyle104"/>
          <w:sz w:val="26"/>
          <w:szCs w:val="26"/>
        </w:rPr>
        <w:t xml:space="preserve"> </w:t>
      </w:r>
      <w:r w:rsidRPr="001C6F63">
        <w:rPr>
          <w:rStyle w:val="FontStyle73"/>
          <w:sz w:val="26"/>
          <w:szCs w:val="26"/>
        </w:rPr>
        <w:t xml:space="preserve">Предположим, что каждая вершина </w:t>
      </w:r>
      <w:r w:rsidR="006B0B55" w:rsidRPr="001C6F63">
        <w:rPr>
          <w:rStyle w:val="FontStyle104"/>
          <w:sz w:val="26"/>
          <w:szCs w:val="26"/>
          <w:lang w:val="en-US"/>
        </w:rPr>
        <w:t>u</w:t>
      </w:r>
      <w:proofErr w:type="spellStart"/>
      <w:r w:rsidRPr="001C6F63">
        <w:rPr>
          <w:rStyle w:val="FontStyle104"/>
          <w:sz w:val="26"/>
          <w:szCs w:val="26"/>
          <w:vertAlign w:val="subscript"/>
        </w:rPr>
        <w:t>i</w:t>
      </w:r>
      <w:proofErr w:type="spellEnd"/>
      <w:r w:rsidRPr="001C6F63">
        <w:rPr>
          <w:rStyle w:val="FontStyle73"/>
          <w:sz w:val="26"/>
          <w:szCs w:val="26"/>
        </w:rPr>
        <w:t xml:space="preserve"> в ходе импульсного процесса принимает значение </w:t>
      </w:r>
      <m:oMath>
        <m:sSub>
          <m:sSubPr>
            <m:ctrlPr>
              <w:rPr>
                <w:rStyle w:val="FontStyle73"/>
                <w:rFonts w:ascii="Cambria Math" w:hAnsi="Cambria Math"/>
                <w:i/>
                <w:sz w:val="26"/>
                <w:szCs w:val="26"/>
              </w:rPr>
            </m:ctrlPr>
          </m:sSubPr>
          <m:e>
            <m:r>
              <w:rPr>
                <w:rStyle w:val="FontStyle73"/>
                <w:rFonts w:ascii="Cambria Math" w:hAnsi="Cambria Math"/>
                <w:sz w:val="26"/>
                <w:szCs w:val="26"/>
              </w:rPr>
              <m:t>v</m:t>
            </m:r>
          </m:e>
          <m:sub>
            <m:r>
              <w:rPr>
                <w:rStyle w:val="FontStyle104"/>
                <w:rFonts w:ascii="Cambria Math" w:hAnsi="Cambria Math"/>
                <w:sz w:val="26"/>
                <w:szCs w:val="26"/>
                <w:vertAlign w:val="subscript"/>
              </w:rPr>
              <m:t>i</m:t>
            </m:r>
          </m:sub>
        </m:sSub>
        <m:r>
          <w:rPr>
            <w:rStyle w:val="FontStyle73"/>
            <w:rFonts w:ascii="Cambria Math" w:hAnsi="Cambria Math"/>
            <w:sz w:val="26"/>
            <w:szCs w:val="26"/>
          </w:rPr>
          <m:t>(t)</m:t>
        </m:r>
      </m:oMath>
      <w:r w:rsidRPr="001C6F63">
        <w:rPr>
          <w:rStyle w:val="FontStyle73"/>
          <w:sz w:val="26"/>
          <w:szCs w:val="26"/>
        </w:rPr>
        <w:t xml:space="preserve"> в дискретные моменты </w:t>
      </w:r>
      <w:r w:rsidR="005C751F" w:rsidRPr="001C6F63">
        <w:rPr>
          <w:rStyle w:val="FontStyle73"/>
          <w:sz w:val="26"/>
          <w:szCs w:val="26"/>
        </w:rPr>
        <w:t xml:space="preserve">           </w:t>
      </w:r>
      <m:oMath>
        <m:r>
          <w:rPr>
            <w:rStyle w:val="FontStyle73"/>
            <w:rFonts w:ascii="Cambria Math" w:hAnsi="Cambria Math"/>
            <w:sz w:val="26"/>
            <w:szCs w:val="26"/>
          </w:rPr>
          <m:t>t = 0,1,2,...</m:t>
        </m:r>
      </m:oMath>
      <w:r w:rsidRPr="001C6F63">
        <w:rPr>
          <w:rStyle w:val="FontStyle73"/>
          <w:sz w:val="26"/>
          <w:szCs w:val="26"/>
        </w:rPr>
        <w:t xml:space="preserve"> и т.д. </w:t>
      </w:r>
    </w:p>
    <w:p w:rsidR="004554F7" w:rsidRPr="001C6F63" w:rsidRDefault="004554F7" w:rsidP="005B5CB4">
      <w:pPr>
        <w:pStyle w:val="Style23"/>
        <w:widowControl/>
        <w:spacing w:line="240" w:lineRule="auto"/>
        <w:ind w:firstLine="709"/>
        <w:rPr>
          <w:sz w:val="26"/>
          <w:szCs w:val="26"/>
        </w:rPr>
      </w:pPr>
      <w:r w:rsidRPr="001C6F63">
        <w:rPr>
          <w:sz w:val="26"/>
          <w:szCs w:val="26"/>
        </w:rPr>
        <w:t xml:space="preserve">Определим значений вершин (при </w:t>
      </w:r>
      <w:proofErr w:type="spellStart"/>
      <w:r w:rsidRPr="001C6F63">
        <w:rPr>
          <w:i/>
          <w:sz w:val="26"/>
          <w:szCs w:val="26"/>
        </w:rPr>
        <w:t>t</w:t>
      </w:r>
      <w:proofErr w:type="spellEnd"/>
      <w:r w:rsidRPr="001C6F63">
        <w:rPr>
          <w:sz w:val="26"/>
          <w:szCs w:val="26"/>
        </w:rPr>
        <w:t xml:space="preserve"> &gt; 0):</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6B0B55" w:rsidRPr="001C6F63" w:rsidTr="003F79F5">
        <w:tc>
          <w:tcPr>
            <w:tcW w:w="8472" w:type="dxa"/>
          </w:tcPr>
          <w:p w:rsidR="006B0B55" w:rsidRPr="001C6F63" w:rsidRDefault="002D22E5" w:rsidP="005B5CB4">
            <w:pPr>
              <w:pStyle w:val="Style23"/>
              <w:widowControl/>
              <w:spacing w:line="240" w:lineRule="auto"/>
              <w:ind w:firstLine="709"/>
              <w:jc w:val="center"/>
              <w:rPr>
                <w:sz w:val="26"/>
                <w:szCs w:val="26"/>
                <w:lang w:val="en-US"/>
              </w:rPr>
            </w:pPr>
            <m:oMathPara>
              <m:oMath>
                <m:sSub>
                  <m:sSubPr>
                    <m:ctrlPr>
                      <w:rPr>
                        <w:rFonts w:ascii="Cambria Math" w:hAnsi="Cambria Math"/>
                        <w:i/>
                        <w:sz w:val="26"/>
                        <w:szCs w:val="26"/>
                        <w:lang w:val="en-US"/>
                      </w:rPr>
                    </m:ctrlPr>
                  </m:sSubPr>
                  <m:e>
                    <m:r>
                      <w:rPr>
                        <w:rFonts w:ascii="Cambria Math" w:hAnsi="Cambria Math"/>
                        <w:sz w:val="26"/>
                        <w:szCs w:val="26"/>
                        <w:lang w:val="en-US"/>
                      </w:rPr>
                      <m:t>v</m:t>
                    </m:r>
                  </m:e>
                  <m:sub>
                    <m:r>
                      <w:rPr>
                        <w:rFonts w:ascii="Cambria Math" w:hAnsi="Cambria Math"/>
                        <w:sz w:val="26"/>
                        <w:szCs w:val="26"/>
                        <w:lang w:val="en-US"/>
                      </w:rPr>
                      <m:t>i</m:t>
                    </m:r>
                  </m:sub>
                </m:sSub>
                <m:d>
                  <m:dPr>
                    <m:ctrlPr>
                      <w:rPr>
                        <w:rFonts w:ascii="Cambria Math" w:hAnsi="Cambria Math"/>
                        <w:i/>
                        <w:sz w:val="26"/>
                        <w:szCs w:val="26"/>
                        <w:lang w:val="en-US"/>
                      </w:rPr>
                    </m:ctrlPr>
                  </m:dPr>
                  <m:e>
                    <m:r>
                      <w:rPr>
                        <w:rFonts w:ascii="Cambria Math" w:hAnsi="Cambria Math"/>
                        <w:sz w:val="26"/>
                        <w:szCs w:val="26"/>
                        <w:lang w:val="en-US"/>
                      </w:rPr>
                      <m:t>t+1</m:t>
                    </m:r>
                  </m:e>
                </m:d>
                <m:r>
                  <w:rPr>
                    <w:rFonts w:ascii="Cambria Math" w:hAnsi="Cambria Math"/>
                    <w:sz w:val="26"/>
                    <w:szCs w:val="26"/>
                    <w:lang w:val="en-US"/>
                  </w:rPr>
                  <m:t>=</m:t>
                </m:r>
                <m:sSub>
                  <m:sSubPr>
                    <m:ctrlPr>
                      <w:rPr>
                        <w:rFonts w:ascii="Cambria Math" w:hAnsi="Cambria Math"/>
                        <w:i/>
                        <w:sz w:val="26"/>
                        <w:szCs w:val="26"/>
                        <w:lang w:val="en-US"/>
                      </w:rPr>
                    </m:ctrlPr>
                  </m:sSubPr>
                  <m:e>
                    <m:r>
                      <w:rPr>
                        <w:rFonts w:ascii="Cambria Math" w:hAnsi="Cambria Math"/>
                        <w:sz w:val="26"/>
                        <w:szCs w:val="26"/>
                        <w:lang w:val="en-US"/>
                      </w:rPr>
                      <m:t>v</m:t>
                    </m:r>
                  </m:e>
                  <m:sub>
                    <m:r>
                      <w:rPr>
                        <w:rFonts w:ascii="Cambria Math" w:hAnsi="Cambria Math"/>
                        <w:sz w:val="26"/>
                        <w:szCs w:val="26"/>
                        <w:lang w:val="en-US"/>
                      </w:rPr>
                      <m:t>i</m:t>
                    </m:r>
                  </m:sub>
                </m:sSub>
                <m:d>
                  <m:dPr>
                    <m:ctrlPr>
                      <w:rPr>
                        <w:rFonts w:ascii="Cambria Math" w:hAnsi="Cambria Math"/>
                        <w:i/>
                        <w:sz w:val="26"/>
                        <w:szCs w:val="26"/>
                        <w:lang w:val="en-US"/>
                      </w:rPr>
                    </m:ctrlPr>
                  </m:dPr>
                  <m:e>
                    <m:r>
                      <w:rPr>
                        <w:rFonts w:ascii="Cambria Math" w:hAnsi="Cambria Math"/>
                        <w:sz w:val="26"/>
                        <w:szCs w:val="26"/>
                        <w:lang w:val="en-US"/>
                      </w:rPr>
                      <m:t>t</m:t>
                    </m:r>
                  </m:e>
                </m:d>
                <m:r>
                  <w:rPr>
                    <w:rFonts w:ascii="Cambria Math" w:hAnsi="Cambria Math"/>
                    <w:sz w:val="26"/>
                    <w:szCs w:val="26"/>
                    <w:lang w:val="en-US"/>
                  </w:rPr>
                  <m:t>+</m:t>
                </m:r>
                <m:nary>
                  <m:naryPr>
                    <m:chr m:val="∑"/>
                    <m:limLoc m:val="undOvr"/>
                    <m:ctrlPr>
                      <w:rPr>
                        <w:rFonts w:ascii="Cambria Math" w:hAnsi="Cambria Math"/>
                        <w:i/>
                        <w:sz w:val="26"/>
                        <w:szCs w:val="26"/>
                        <w:lang w:val="en-US"/>
                      </w:rPr>
                    </m:ctrlPr>
                  </m:naryPr>
                  <m:sub>
                    <m:r>
                      <w:rPr>
                        <w:rFonts w:ascii="Cambria Math" w:hAnsi="Cambria Math"/>
                        <w:sz w:val="26"/>
                        <w:szCs w:val="26"/>
                        <w:lang w:val="en-US"/>
                      </w:rPr>
                      <m:t>j=1</m:t>
                    </m:r>
                  </m:sub>
                  <m:sup>
                    <m:r>
                      <w:rPr>
                        <w:rFonts w:ascii="Cambria Math" w:hAnsi="Cambria Math"/>
                        <w:sz w:val="26"/>
                        <w:szCs w:val="26"/>
                        <w:lang w:val="en-US"/>
                      </w:rPr>
                      <m:t>n</m:t>
                    </m:r>
                  </m:sup>
                  <m:e>
                    <m:r>
                      <w:rPr>
                        <w:rFonts w:ascii="Cambria Math" w:hAnsi="Cambria Math"/>
                        <w:sz w:val="26"/>
                        <w:szCs w:val="26"/>
                        <w:lang w:val="en-US"/>
                      </w:rPr>
                      <m:t>w</m:t>
                    </m:r>
                    <m:d>
                      <m:dPr>
                        <m:ctrlPr>
                          <w:rPr>
                            <w:rFonts w:ascii="Cambria Math" w:hAnsi="Cambria Math"/>
                            <w:i/>
                            <w:sz w:val="26"/>
                            <w:szCs w:val="26"/>
                            <w:lang w:val="en-US"/>
                          </w:rPr>
                        </m:ctrlPr>
                      </m:dPr>
                      <m:e>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lang w:val="en-US"/>
                              </w:rPr>
                              <m:t>j,</m:t>
                            </m:r>
                          </m:sub>
                        </m:sSub>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lang w:val="en-US"/>
                              </w:rPr>
                              <m:t>i</m:t>
                            </m:r>
                          </m:sub>
                        </m:sSub>
                      </m:e>
                    </m:d>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lang w:val="en-US"/>
                          </w:rPr>
                          <m:t>j</m:t>
                        </m:r>
                      </m:sub>
                    </m:sSub>
                    <m:r>
                      <w:rPr>
                        <w:rFonts w:ascii="Cambria Math" w:hAnsi="Cambria Math"/>
                        <w:sz w:val="26"/>
                        <w:szCs w:val="26"/>
                        <w:lang w:val="en-US"/>
                      </w:rPr>
                      <m:t>(t)</m:t>
                    </m:r>
                  </m:e>
                </m:nary>
                <m:r>
                  <w:rPr>
                    <w:rFonts w:ascii="Cambria Math" w:hAnsi="Cambria Math"/>
                    <w:sz w:val="26"/>
                    <w:szCs w:val="26"/>
                    <w:lang w:val="en-US"/>
                  </w:rPr>
                  <m:t>,</m:t>
                </m:r>
              </m:oMath>
            </m:oMathPara>
          </w:p>
        </w:tc>
        <w:tc>
          <w:tcPr>
            <w:tcW w:w="1382" w:type="dxa"/>
          </w:tcPr>
          <w:p w:rsidR="006B0B55" w:rsidRPr="001C6F63" w:rsidRDefault="006B0B55" w:rsidP="005B5CB4">
            <w:pPr>
              <w:pStyle w:val="Style165"/>
              <w:widowControl/>
              <w:tabs>
                <w:tab w:val="left" w:pos="8505"/>
              </w:tabs>
              <w:ind w:firstLine="709"/>
              <w:jc w:val="center"/>
              <w:rPr>
                <w:sz w:val="26"/>
                <w:szCs w:val="26"/>
                <w:lang w:val="en-US"/>
              </w:rPr>
            </w:pPr>
          </w:p>
          <w:p w:rsidR="006B0B55" w:rsidRPr="001C6F63" w:rsidRDefault="006B0B55" w:rsidP="00ED2614">
            <w:pPr>
              <w:pStyle w:val="Style165"/>
              <w:widowControl/>
              <w:tabs>
                <w:tab w:val="left" w:pos="8505"/>
              </w:tabs>
              <w:ind w:firstLine="709"/>
              <w:jc w:val="center"/>
              <w:rPr>
                <w:sz w:val="26"/>
                <w:szCs w:val="26"/>
                <w:lang w:val="en-US"/>
              </w:rPr>
            </w:pPr>
            <w:r w:rsidRPr="001C6F63">
              <w:rPr>
                <w:sz w:val="26"/>
                <w:szCs w:val="26"/>
                <w:lang w:val="en-US"/>
              </w:rPr>
              <w:t>(</w:t>
            </w:r>
            <w:r w:rsidR="00ED2614" w:rsidRPr="001C6F63">
              <w:rPr>
                <w:sz w:val="26"/>
                <w:szCs w:val="26"/>
              </w:rPr>
              <w:t>8</w:t>
            </w:r>
            <w:r w:rsidRPr="001C6F63">
              <w:rPr>
                <w:sz w:val="26"/>
                <w:szCs w:val="26"/>
                <w:lang w:val="en-US"/>
              </w:rPr>
              <w:t>)</w:t>
            </w:r>
          </w:p>
        </w:tc>
      </w:tr>
    </w:tbl>
    <w:p w:rsidR="004554F7" w:rsidRPr="001C6F63" w:rsidRDefault="004554F7" w:rsidP="00C77F90">
      <w:pPr>
        <w:pStyle w:val="Style165"/>
        <w:widowControl/>
        <w:tabs>
          <w:tab w:val="left" w:pos="709"/>
          <w:tab w:val="left" w:pos="8505"/>
        </w:tabs>
        <w:ind w:firstLine="709"/>
        <w:jc w:val="left"/>
        <w:rPr>
          <w:sz w:val="26"/>
          <w:szCs w:val="26"/>
        </w:rPr>
      </w:pPr>
      <w:r w:rsidRPr="001C6F63">
        <w:rPr>
          <w:sz w:val="26"/>
          <w:szCs w:val="26"/>
        </w:rPr>
        <w:t>где</w:t>
      </w:r>
      <w:proofErr w:type="gramStart"/>
      <w:r w:rsidR="00C77F90" w:rsidRPr="001C6F63">
        <w:rPr>
          <w:sz w:val="26"/>
          <w:szCs w:val="26"/>
        </w:rPr>
        <w:t xml:space="preserve">  </w:t>
      </w:r>
      <m:oMath>
        <m:r>
          <w:rPr>
            <w:rFonts w:ascii="Cambria Math" w:hAnsi="Cambria Math"/>
            <w:sz w:val="26"/>
            <w:szCs w:val="26"/>
            <w:lang w:val="en-US"/>
          </w:rPr>
          <m:t>w</m:t>
        </m:r>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j</m:t>
            </m:r>
          </m:sub>
        </m:sSub>
        <m:r>
          <w:rPr>
            <w:rFonts w:ascii="Cambria Math" w:hAnsi="Cambria Math"/>
            <w:sz w:val="26"/>
            <w:szCs w:val="26"/>
          </w:rPr>
          <m:t>,</m:t>
        </m:r>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i</m:t>
            </m:r>
          </m:sub>
        </m:sSub>
        <m:r>
          <w:rPr>
            <w:rFonts w:ascii="Cambria Math" w:hAnsi="Cambria Math"/>
            <w:sz w:val="26"/>
            <w:szCs w:val="26"/>
          </w:rPr>
          <m:t>)</m:t>
        </m:r>
      </m:oMath>
      <w:r w:rsidRPr="001C6F63">
        <w:rPr>
          <w:sz w:val="26"/>
          <w:szCs w:val="26"/>
        </w:rPr>
        <w:t xml:space="preserve"> - </w:t>
      </w:r>
      <w:proofErr w:type="gramEnd"/>
      <w:r w:rsidRPr="001C6F63">
        <w:rPr>
          <w:sz w:val="26"/>
          <w:szCs w:val="26"/>
        </w:rPr>
        <w:t xml:space="preserve">вес дуги из вершины </w:t>
      </w:r>
      <m:oMath>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lang w:val="en-US"/>
              </w:rPr>
              <m:t>j</m:t>
            </m:r>
          </m:sub>
        </m:sSub>
      </m:oMath>
      <w:r w:rsidRPr="001C6F63">
        <w:rPr>
          <w:i/>
          <w:sz w:val="26"/>
          <w:szCs w:val="26"/>
          <w:vertAlign w:val="subscript"/>
        </w:rPr>
        <w:t xml:space="preserve"> </w:t>
      </w:r>
      <w:r w:rsidRPr="001C6F63">
        <w:rPr>
          <w:sz w:val="26"/>
          <w:szCs w:val="26"/>
        </w:rPr>
        <w:t xml:space="preserve">в вершину </w:t>
      </w:r>
      <m:oMath>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lang w:val="en-US"/>
              </w:rPr>
              <m:t>i</m:t>
            </m:r>
          </m:sub>
        </m:sSub>
      </m:oMath>
      <w:r w:rsidRPr="001C6F63">
        <w:rPr>
          <w:sz w:val="26"/>
          <w:szCs w:val="26"/>
        </w:rPr>
        <w:t>;</w:t>
      </w:r>
    </w:p>
    <w:p w:rsidR="004554F7" w:rsidRPr="001C6F63" w:rsidRDefault="00C77F90" w:rsidP="005B5CB4">
      <w:pPr>
        <w:pStyle w:val="Style165"/>
        <w:widowControl/>
        <w:tabs>
          <w:tab w:val="left" w:pos="709"/>
          <w:tab w:val="left" w:pos="8505"/>
        </w:tabs>
        <w:ind w:firstLine="709"/>
        <w:rPr>
          <w:i/>
          <w:sz w:val="26"/>
          <w:szCs w:val="26"/>
        </w:rPr>
      </w:pPr>
      <w:r w:rsidRPr="001C6F63">
        <w:rPr>
          <w:position w:val="-14"/>
          <w:sz w:val="26"/>
          <w:szCs w:val="26"/>
        </w:rPr>
        <w:t xml:space="preserve">      </w:t>
      </w:r>
      <m:oMath>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lang w:val="en-US"/>
              </w:rPr>
              <m:t>j</m:t>
            </m:r>
          </m:sub>
        </m:sSub>
        <m:r>
          <w:rPr>
            <w:rFonts w:ascii="Cambria Math" w:hAnsi="Cambria Math"/>
            <w:sz w:val="26"/>
            <w:szCs w:val="26"/>
          </w:rPr>
          <m:t>(</m:t>
        </m:r>
        <m:r>
          <w:rPr>
            <w:rFonts w:ascii="Cambria Math" w:hAnsi="Cambria Math"/>
            <w:sz w:val="26"/>
            <w:szCs w:val="26"/>
            <w:lang w:val="en-US"/>
          </w:rPr>
          <m:t>t</m:t>
        </m:r>
        <m:r>
          <w:rPr>
            <w:rFonts w:ascii="Cambria Math" w:hAnsi="Cambria Math"/>
            <w:sz w:val="26"/>
            <w:szCs w:val="26"/>
          </w:rPr>
          <m:t>)</m:t>
        </m:r>
      </m:oMath>
      <w:r w:rsidR="004554F7" w:rsidRPr="001C6F63">
        <w:rPr>
          <w:sz w:val="26"/>
          <w:szCs w:val="26"/>
        </w:rPr>
        <w:t xml:space="preserve"> - изменение в вершине </w:t>
      </w:r>
      <m:oMath>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lang w:val="en-US"/>
              </w:rPr>
              <m:t>j</m:t>
            </m:r>
          </m:sub>
        </m:sSub>
      </m:oMath>
      <w:r w:rsidR="004554F7" w:rsidRPr="001C6F63">
        <w:rPr>
          <w:sz w:val="26"/>
          <w:szCs w:val="26"/>
        </w:rPr>
        <w:t xml:space="preserve"> на шаге </w:t>
      </w:r>
      <w:proofErr w:type="spellStart"/>
      <w:r w:rsidR="004554F7" w:rsidRPr="001C6F63">
        <w:rPr>
          <w:i/>
          <w:sz w:val="26"/>
          <w:szCs w:val="26"/>
        </w:rPr>
        <w:t>t</w:t>
      </w:r>
      <w:proofErr w:type="spellEnd"/>
      <w:r w:rsidR="004554F7" w:rsidRPr="001C6F63">
        <w:rPr>
          <w:i/>
          <w:sz w:val="26"/>
          <w:szCs w:val="26"/>
        </w:rPr>
        <w:t>.</w:t>
      </w:r>
    </w:p>
    <w:p w:rsidR="004554F7" w:rsidRPr="001C6F63" w:rsidRDefault="004554F7" w:rsidP="005B5CB4">
      <w:pPr>
        <w:pStyle w:val="Style23"/>
        <w:widowControl/>
        <w:spacing w:line="240" w:lineRule="auto"/>
        <w:ind w:firstLine="709"/>
        <w:rPr>
          <w:sz w:val="26"/>
          <w:szCs w:val="26"/>
        </w:rPr>
      </w:pPr>
      <w:r w:rsidRPr="001C6F63">
        <w:rPr>
          <w:sz w:val="26"/>
          <w:szCs w:val="26"/>
        </w:rPr>
        <w:t xml:space="preserve">Изменение </w:t>
      </w:r>
      <w:proofErr w:type="spellStart"/>
      <w:r w:rsidRPr="001C6F63">
        <w:rPr>
          <w:sz w:val="26"/>
          <w:szCs w:val="26"/>
        </w:rPr>
        <w:t>p</w:t>
      </w:r>
      <w:r w:rsidRPr="001C6F63">
        <w:rPr>
          <w:i/>
          <w:sz w:val="26"/>
          <w:szCs w:val="26"/>
          <w:vertAlign w:val="subscript"/>
        </w:rPr>
        <w:t>i</w:t>
      </w:r>
      <w:proofErr w:type="spellEnd"/>
      <w:r w:rsidRPr="001C6F63">
        <w:rPr>
          <w:sz w:val="26"/>
          <w:szCs w:val="26"/>
        </w:rPr>
        <w:t>(</w:t>
      </w:r>
      <w:proofErr w:type="spellStart"/>
      <w:r w:rsidRPr="001C6F63">
        <w:rPr>
          <w:sz w:val="26"/>
          <w:szCs w:val="26"/>
        </w:rPr>
        <w:t>t</w:t>
      </w:r>
      <w:proofErr w:type="spellEnd"/>
      <w:r w:rsidRPr="001C6F63">
        <w:rPr>
          <w:sz w:val="26"/>
          <w:szCs w:val="26"/>
        </w:rPr>
        <w:t xml:space="preserve">) в вершине </w:t>
      </w:r>
      <m:oMath>
        <m:sSub>
          <m:sSubPr>
            <m:ctrlPr>
              <w:rPr>
                <w:rFonts w:ascii="Cambria Math" w:hAnsi="Cambria Math"/>
                <w:i/>
                <w:sz w:val="26"/>
                <w:szCs w:val="26"/>
                <w:lang w:val="en-US"/>
              </w:rPr>
            </m:ctrlPr>
          </m:sSubPr>
          <m:e>
            <m:r>
              <w:rPr>
                <w:rFonts w:ascii="Cambria Math" w:hAnsi="Cambria Math"/>
                <w:sz w:val="26"/>
                <w:szCs w:val="26"/>
                <w:lang w:val="en-US"/>
              </w:rPr>
              <m:t>u</m:t>
            </m:r>
          </m:e>
          <m:sub>
            <m:r>
              <w:rPr>
                <w:rFonts w:ascii="Cambria Math" w:hAnsi="Cambria Math"/>
                <w:sz w:val="26"/>
                <w:szCs w:val="26"/>
                <w:lang w:val="en-US"/>
              </w:rPr>
              <m:t>i</m:t>
            </m:r>
          </m:sub>
        </m:sSub>
      </m:oMath>
      <w:r w:rsidRPr="001C6F63">
        <w:rPr>
          <w:sz w:val="26"/>
          <w:szCs w:val="26"/>
        </w:rPr>
        <w:t xml:space="preserve"> при </w:t>
      </w:r>
      <w:r w:rsidRPr="001C6F63">
        <w:rPr>
          <w:sz w:val="26"/>
          <w:szCs w:val="26"/>
        </w:rPr>
        <w:tab/>
      </w:r>
      <w:proofErr w:type="spellStart"/>
      <w:r w:rsidRPr="001C6F63">
        <w:rPr>
          <w:i/>
          <w:sz w:val="26"/>
          <w:szCs w:val="26"/>
        </w:rPr>
        <w:t>t</w:t>
      </w:r>
      <w:proofErr w:type="spellEnd"/>
      <w:r w:rsidRPr="001C6F63">
        <w:rPr>
          <w:sz w:val="26"/>
          <w:szCs w:val="26"/>
        </w:rPr>
        <w:t xml:space="preserve"> &gt; 0 будем </w:t>
      </w:r>
      <w:proofErr w:type="gramStart"/>
      <w:r w:rsidRPr="001C6F63">
        <w:rPr>
          <w:sz w:val="26"/>
          <w:szCs w:val="26"/>
        </w:rPr>
        <w:t xml:space="preserve">называть импульсом в вершине </w:t>
      </w:r>
      <m:oMath>
        <m:sSub>
          <m:sSubPr>
            <m:ctrlPr>
              <w:rPr>
                <w:rFonts w:ascii="Cambria Math" w:hAnsi="Cambria Math"/>
                <w:i/>
                <w:sz w:val="26"/>
                <w:szCs w:val="26"/>
              </w:rPr>
            </m:ctrlPr>
          </m:sSubPr>
          <m:e>
            <m:r>
              <w:rPr>
                <w:rFonts w:ascii="Cambria Math" w:hAnsi="Cambria Math"/>
                <w:sz w:val="26"/>
                <w:szCs w:val="26"/>
              </w:rPr>
              <m:t>u</m:t>
            </m:r>
          </m:e>
          <m:sub>
            <m:r>
              <w:rPr>
                <w:rFonts w:ascii="Cambria Math" w:hAnsi="Cambria Math"/>
                <w:sz w:val="26"/>
                <w:szCs w:val="26"/>
              </w:rPr>
              <m:t>i</m:t>
            </m:r>
          </m:sub>
        </m:sSub>
      </m:oMath>
      <w:r w:rsidRPr="001C6F63">
        <w:rPr>
          <w:sz w:val="26"/>
          <w:szCs w:val="26"/>
        </w:rPr>
        <w:t xml:space="preserve"> на шаге </w:t>
      </w:r>
      <w:proofErr w:type="spellStart"/>
      <w:r w:rsidRPr="001C6F63">
        <w:rPr>
          <w:i/>
          <w:sz w:val="26"/>
          <w:szCs w:val="26"/>
        </w:rPr>
        <w:t>t</w:t>
      </w:r>
      <w:proofErr w:type="spellEnd"/>
      <w:r w:rsidRPr="001C6F63">
        <w:rPr>
          <w:sz w:val="26"/>
          <w:szCs w:val="26"/>
        </w:rPr>
        <w:t xml:space="preserve"> и определим</w:t>
      </w:r>
      <w:proofErr w:type="gramEnd"/>
      <w:r w:rsidRPr="001C6F63">
        <w:rPr>
          <w:sz w:val="26"/>
          <w:szCs w:val="26"/>
        </w:rPr>
        <w:t xml:space="preserve"> как:</w:t>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472"/>
        <w:gridCol w:w="1382"/>
      </w:tblGrid>
      <w:tr w:rsidR="005F091D" w:rsidRPr="001C6F63" w:rsidTr="003F79F5">
        <w:tc>
          <w:tcPr>
            <w:tcW w:w="8472" w:type="dxa"/>
          </w:tcPr>
          <w:p w:rsidR="005F091D" w:rsidRPr="001C6F63" w:rsidRDefault="002D22E5" w:rsidP="005B5CB4">
            <w:pPr>
              <w:pStyle w:val="Style23"/>
              <w:widowControl/>
              <w:spacing w:line="240" w:lineRule="auto"/>
              <w:ind w:firstLine="709"/>
              <w:jc w:val="center"/>
              <w:rPr>
                <w:sz w:val="26"/>
                <w:szCs w:val="26"/>
                <w:lang w:val="en-US"/>
              </w:rPr>
            </w:pPr>
            <m:oMathPara>
              <m:oMath>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lang w:val="en-US"/>
                      </w:rPr>
                      <m:t>i</m:t>
                    </m:r>
                  </m:sub>
                </m:sSub>
                <m:d>
                  <m:dPr>
                    <m:ctrlPr>
                      <w:rPr>
                        <w:rFonts w:ascii="Cambria Math" w:hAnsi="Cambria Math"/>
                        <w:i/>
                        <w:sz w:val="26"/>
                        <w:szCs w:val="26"/>
                        <w:lang w:val="en-US"/>
                      </w:rPr>
                    </m:ctrlPr>
                  </m:dPr>
                  <m:e>
                    <m:r>
                      <w:rPr>
                        <w:rFonts w:ascii="Cambria Math" w:hAnsi="Cambria Math"/>
                        <w:sz w:val="26"/>
                        <w:szCs w:val="26"/>
                        <w:lang w:val="en-US"/>
                      </w:rPr>
                      <m:t>t</m:t>
                    </m:r>
                  </m:e>
                </m:d>
                <m:r>
                  <w:rPr>
                    <w:rFonts w:ascii="Cambria Math" w:hAnsi="Cambria Math"/>
                    <w:sz w:val="26"/>
                    <w:szCs w:val="26"/>
                    <w:lang w:val="en-US"/>
                  </w:rPr>
                  <m:t>=</m:t>
                </m:r>
                <m:sSub>
                  <m:sSubPr>
                    <m:ctrlPr>
                      <w:rPr>
                        <w:rFonts w:ascii="Cambria Math" w:hAnsi="Cambria Math"/>
                        <w:i/>
                        <w:sz w:val="26"/>
                        <w:szCs w:val="26"/>
                        <w:lang w:val="en-US"/>
                      </w:rPr>
                    </m:ctrlPr>
                  </m:sSubPr>
                  <m:e>
                    <m:r>
                      <w:rPr>
                        <w:rFonts w:ascii="Cambria Math" w:hAnsi="Cambria Math"/>
                        <w:sz w:val="26"/>
                        <w:szCs w:val="26"/>
                        <w:lang w:val="en-US"/>
                      </w:rPr>
                      <m:t>v</m:t>
                    </m:r>
                  </m:e>
                  <m:sub>
                    <m:r>
                      <w:rPr>
                        <w:rFonts w:ascii="Cambria Math" w:hAnsi="Cambria Math"/>
                        <w:sz w:val="26"/>
                        <w:szCs w:val="26"/>
                        <w:lang w:val="en-US"/>
                      </w:rPr>
                      <m:t>i</m:t>
                    </m:r>
                  </m:sub>
                </m:sSub>
                <m:d>
                  <m:dPr>
                    <m:ctrlPr>
                      <w:rPr>
                        <w:rFonts w:ascii="Cambria Math" w:hAnsi="Cambria Math"/>
                        <w:i/>
                        <w:sz w:val="26"/>
                        <w:szCs w:val="26"/>
                        <w:lang w:val="en-US"/>
                      </w:rPr>
                    </m:ctrlPr>
                  </m:dPr>
                  <m:e>
                    <m:r>
                      <w:rPr>
                        <w:rFonts w:ascii="Cambria Math" w:hAnsi="Cambria Math"/>
                        <w:sz w:val="26"/>
                        <w:szCs w:val="26"/>
                        <w:lang w:val="en-US"/>
                      </w:rPr>
                      <m:t>t</m:t>
                    </m:r>
                  </m:e>
                </m:d>
                <m:r>
                  <w:rPr>
                    <w:rFonts w:ascii="Cambria Math" w:hAnsi="Cambria Math"/>
                    <w:sz w:val="26"/>
                    <w:szCs w:val="26"/>
                    <w:lang w:val="en-US"/>
                  </w:rPr>
                  <m:t>-</m:t>
                </m:r>
                <m:sSub>
                  <m:sSubPr>
                    <m:ctrlPr>
                      <w:rPr>
                        <w:rFonts w:ascii="Cambria Math" w:hAnsi="Cambria Math"/>
                        <w:i/>
                        <w:sz w:val="26"/>
                        <w:szCs w:val="26"/>
                        <w:lang w:val="en-US"/>
                      </w:rPr>
                    </m:ctrlPr>
                  </m:sSubPr>
                  <m:e>
                    <m:r>
                      <w:rPr>
                        <w:rFonts w:ascii="Cambria Math" w:hAnsi="Cambria Math"/>
                        <w:sz w:val="26"/>
                        <w:szCs w:val="26"/>
                        <w:lang w:val="en-US"/>
                      </w:rPr>
                      <m:t>v</m:t>
                    </m:r>
                  </m:e>
                  <m:sub>
                    <m:r>
                      <w:rPr>
                        <w:rFonts w:ascii="Cambria Math" w:hAnsi="Cambria Math"/>
                        <w:sz w:val="26"/>
                        <w:szCs w:val="26"/>
                        <w:lang w:val="en-US"/>
                      </w:rPr>
                      <m:t>i</m:t>
                    </m:r>
                  </m:sub>
                </m:sSub>
                <m:d>
                  <m:dPr>
                    <m:ctrlPr>
                      <w:rPr>
                        <w:rFonts w:ascii="Cambria Math" w:hAnsi="Cambria Math"/>
                        <w:i/>
                        <w:sz w:val="26"/>
                        <w:szCs w:val="26"/>
                        <w:lang w:val="en-US"/>
                      </w:rPr>
                    </m:ctrlPr>
                  </m:dPr>
                  <m:e>
                    <m:r>
                      <w:rPr>
                        <w:rFonts w:ascii="Cambria Math" w:hAnsi="Cambria Math"/>
                        <w:sz w:val="26"/>
                        <w:szCs w:val="26"/>
                        <w:lang w:val="en-US"/>
                      </w:rPr>
                      <m:t>t-1</m:t>
                    </m:r>
                  </m:e>
                </m:d>
              </m:oMath>
            </m:oMathPara>
          </w:p>
        </w:tc>
        <w:tc>
          <w:tcPr>
            <w:tcW w:w="1382" w:type="dxa"/>
          </w:tcPr>
          <w:p w:rsidR="005F091D" w:rsidRPr="001C6F63" w:rsidRDefault="005F091D" w:rsidP="00ED2614">
            <w:pPr>
              <w:pStyle w:val="Style165"/>
              <w:widowControl/>
              <w:tabs>
                <w:tab w:val="left" w:pos="8505"/>
              </w:tabs>
              <w:ind w:firstLine="709"/>
              <w:jc w:val="center"/>
              <w:rPr>
                <w:sz w:val="26"/>
                <w:szCs w:val="26"/>
              </w:rPr>
            </w:pPr>
            <w:r w:rsidRPr="001C6F63">
              <w:rPr>
                <w:sz w:val="26"/>
                <w:szCs w:val="26"/>
                <w:lang w:val="en-US"/>
              </w:rPr>
              <w:t>(</w:t>
            </w:r>
            <w:r w:rsidR="00ED2614" w:rsidRPr="001C6F63">
              <w:rPr>
                <w:sz w:val="26"/>
                <w:szCs w:val="26"/>
              </w:rPr>
              <w:t>9</w:t>
            </w:r>
          </w:p>
        </w:tc>
      </w:tr>
    </w:tbl>
    <w:p w:rsidR="004554F7" w:rsidRPr="001C6F63" w:rsidRDefault="004554F7" w:rsidP="005B5CB4">
      <w:pPr>
        <w:pStyle w:val="Style3"/>
        <w:widowControl/>
        <w:tabs>
          <w:tab w:val="left" w:pos="1134"/>
        </w:tabs>
        <w:ind w:firstLine="709"/>
        <w:jc w:val="both"/>
        <w:rPr>
          <w:rStyle w:val="FontStyle73"/>
          <w:sz w:val="26"/>
          <w:szCs w:val="26"/>
        </w:rPr>
      </w:pPr>
      <w:r w:rsidRPr="001C6F63">
        <w:rPr>
          <w:rStyle w:val="FontStyle73"/>
          <w:sz w:val="26"/>
          <w:szCs w:val="26"/>
        </w:rPr>
        <w:t xml:space="preserve">Реализация импульсного процесса в компьютерной программе позволяет моделировать динамику изменения оперативной ситуации, </w:t>
      </w:r>
      <w:r w:rsidR="008D5F3E" w:rsidRPr="001C6F63">
        <w:rPr>
          <w:rStyle w:val="FontStyle73"/>
          <w:sz w:val="26"/>
          <w:szCs w:val="26"/>
        </w:rPr>
        <w:t xml:space="preserve">прогнозировать     </w:t>
      </w:r>
      <w:r w:rsidRPr="001C6F63">
        <w:rPr>
          <w:rStyle w:val="FontStyle73"/>
          <w:sz w:val="26"/>
          <w:szCs w:val="26"/>
        </w:rPr>
        <w:t xml:space="preserve">конечные значения вершин орграфа в импульсном процессе. </w:t>
      </w:r>
    </w:p>
    <w:p w:rsidR="0056579A" w:rsidRPr="001C6F63" w:rsidRDefault="0000120A" w:rsidP="005B5CB4">
      <w:pPr>
        <w:pStyle w:val="Style3"/>
        <w:widowControl/>
        <w:tabs>
          <w:tab w:val="left" w:pos="1134"/>
        </w:tabs>
        <w:ind w:firstLine="709"/>
        <w:jc w:val="both"/>
        <w:rPr>
          <w:rStyle w:val="FontStyle73"/>
          <w:sz w:val="26"/>
          <w:szCs w:val="26"/>
        </w:rPr>
      </w:pPr>
      <w:r w:rsidRPr="001C6F63">
        <w:rPr>
          <w:rStyle w:val="FontStyle73"/>
          <w:sz w:val="26"/>
          <w:szCs w:val="26"/>
        </w:rPr>
        <w:t>Проанализировав влияющие концепты, можно процесс управления обучением и его контрол</w:t>
      </w:r>
      <w:r w:rsidR="00B9425A" w:rsidRPr="001C6F63">
        <w:rPr>
          <w:rStyle w:val="FontStyle73"/>
          <w:sz w:val="26"/>
          <w:szCs w:val="26"/>
        </w:rPr>
        <w:t>ем</w:t>
      </w:r>
      <w:r w:rsidRPr="001C6F63">
        <w:rPr>
          <w:rStyle w:val="FontStyle73"/>
          <w:sz w:val="26"/>
          <w:szCs w:val="26"/>
        </w:rPr>
        <w:t xml:space="preserve"> </w:t>
      </w:r>
      <w:r w:rsidR="00D950AF" w:rsidRPr="001C6F63">
        <w:rPr>
          <w:rStyle w:val="FontStyle73"/>
          <w:sz w:val="26"/>
          <w:szCs w:val="26"/>
        </w:rPr>
        <w:t>представить в виде ориентированного взвешенного графа, вершины которого в процессе обучения раскрашиваются в один из четырех цветов (</w:t>
      </w:r>
      <w:proofErr w:type="gramStart"/>
      <w:r w:rsidR="00D950AF" w:rsidRPr="001C6F63">
        <w:rPr>
          <w:rStyle w:val="FontStyle73"/>
          <w:sz w:val="26"/>
          <w:szCs w:val="26"/>
        </w:rPr>
        <w:t>см</w:t>
      </w:r>
      <w:proofErr w:type="gramEnd"/>
      <w:r w:rsidR="00D950AF" w:rsidRPr="001C6F63">
        <w:rPr>
          <w:rStyle w:val="FontStyle73"/>
          <w:sz w:val="26"/>
          <w:szCs w:val="26"/>
        </w:rPr>
        <w:t xml:space="preserve">. рис. 4). </w:t>
      </w:r>
      <w:r w:rsidRPr="001C6F63">
        <w:rPr>
          <w:rStyle w:val="FontStyle73"/>
          <w:sz w:val="26"/>
          <w:szCs w:val="26"/>
        </w:rPr>
        <w:t xml:space="preserve"> </w:t>
      </w:r>
      <w:proofErr w:type="gramStart"/>
      <w:r w:rsidRPr="001C6F63">
        <w:rPr>
          <w:rStyle w:val="FontStyle73"/>
          <w:sz w:val="26"/>
          <w:szCs w:val="26"/>
        </w:rPr>
        <w:t>При чем</w:t>
      </w:r>
      <w:proofErr w:type="gramEnd"/>
      <w:r w:rsidRPr="001C6F63">
        <w:rPr>
          <w:rStyle w:val="FontStyle73"/>
          <w:sz w:val="26"/>
          <w:szCs w:val="26"/>
        </w:rPr>
        <w:t xml:space="preserve"> этот граф описывает состояние системы на любом из трех уровней обучения: и на уровне тестов, и на уровне  стереотипных  оперативных ситуаций, и на уровне </w:t>
      </w:r>
      <w:r w:rsidR="00B82A91" w:rsidRPr="001C6F63">
        <w:rPr>
          <w:rStyle w:val="FontStyle73"/>
          <w:sz w:val="26"/>
          <w:szCs w:val="26"/>
        </w:rPr>
        <w:t>оперативной</w:t>
      </w:r>
      <w:r w:rsidRPr="001C6F63">
        <w:rPr>
          <w:rStyle w:val="FontStyle73"/>
          <w:sz w:val="26"/>
          <w:szCs w:val="26"/>
        </w:rPr>
        <w:t xml:space="preserve"> игры, отражающей реальную оперативную ситуацию. </w:t>
      </w:r>
    </w:p>
    <w:p w:rsidR="0000120A" w:rsidRPr="005F091D" w:rsidRDefault="00ED30D4" w:rsidP="00ED30D4">
      <w:pPr>
        <w:pStyle w:val="Style3"/>
        <w:widowControl/>
        <w:tabs>
          <w:tab w:val="left" w:pos="1134"/>
        </w:tabs>
        <w:jc w:val="center"/>
        <w:rPr>
          <w:rStyle w:val="FontStyle73"/>
          <w:sz w:val="26"/>
          <w:szCs w:val="26"/>
        </w:rPr>
      </w:pPr>
      <w:r>
        <w:rPr>
          <w:noProof/>
          <w:sz w:val="26"/>
          <w:szCs w:val="26"/>
        </w:rPr>
        <w:drawing>
          <wp:inline distT="0" distB="0" distL="0" distR="0">
            <wp:extent cx="2958066" cy="2059920"/>
            <wp:effectExtent l="19050" t="0" r="0" b="0"/>
            <wp:docPr id="37" name="Рисунок 37" descr="D:\Documents and Settings\Admin\Мои документы\Мои рисунки\Клип_3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D:\Documents and Settings\Admin\Мои документы\Мои рисунки\Клип_32.jpg"/>
                    <pic:cNvPicPr>
                      <a:picLocks noChangeAspect="1" noChangeArrowheads="1"/>
                    </pic:cNvPicPr>
                  </pic:nvPicPr>
                  <pic:blipFill>
                    <a:blip r:embed="rId12" cstate="print"/>
                    <a:srcRect/>
                    <a:stretch>
                      <a:fillRect/>
                    </a:stretch>
                  </pic:blipFill>
                  <pic:spPr bwMode="auto">
                    <a:xfrm>
                      <a:off x="0" y="0"/>
                      <a:ext cx="2965592" cy="2065161"/>
                    </a:xfrm>
                    <a:prstGeom prst="rect">
                      <a:avLst/>
                    </a:prstGeom>
                    <a:noFill/>
                    <a:ln w="9525">
                      <a:noFill/>
                      <a:miter lim="800000"/>
                      <a:headEnd/>
                      <a:tailEnd/>
                    </a:ln>
                  </pic:spPr>
                </pic:pic>
              </a:graphicData>
            </a:graphic>
          </wp:inline>
        </w:drawing>
      </w:r>
    </w:p>
    <w:p w:rsidR="005C77B7" w:rsidRPr="006C09D9" w:rsidRDefault="005C77B7" w:rsidP="005C77B7">
      <w:pPr>
        <w:pStyle w:val="Style1"/>
        <w:widowControl/>
        <w:spacing w:before="240" w:after="240"/>
        <w:ind w:firstLine="709"/>
        <w:jc w:val="center"/>
        <w:rPr>
          <w:sz w:val="22"/>
          <w:szCs w:val="22"/>
        </w:rPr>
      </w:pPr>
      <w:r w:rsidRPr="006C09D9">
        <w:rPr>
          <w:sz w:val="22"/>
          <w:szCs w:val="22"/>
        </w:rPr>
        <w:t xml:space="preserve">где </w:t>
      </w:r>
      <m:oMath>
        <m:sSub>
          <m:sSubPr>
            <m:ctrlPr>
              <w:rPr>
                <w:rFonts w:ascii="Cambria Math" w:hAnsi="Cambria Math"/>
                <w:i/>
                <w:sz w:val="22"/>
                <w:szCs w:val="22"/>
              </w:rPr>
            </m:ctrlPr>
          </m:sSubPr>
          <m:e>
            <m:r>
              <w:rPr>
                <w:rFonts w:ascii="Cambria Math" w:hAnsi="Cambria Math"/>
                <w:sz w:val="22"/>
                <w:szCs w:val="22"/>
              </w:rPr>
              <m:t>w</m:t>
            </m:r>
          </m:e>
          <m:sub>
            <m:r>
              <w:rPr>
                <w:rFonts w:ascii="Cambria Math" w:hAnsi="Cambria Math"/>
                <w:sz w:val="22"/>
                <w:szCs w:val="22"/>
              </w:rPr>
              <m:t>ij</m:t>
            </m:r>
          </m:sub>
        </m:sSub>
      </m:oMath>
      <w:r w:rsidRPr="006C09D9">
        <w:rPr>
          <w:sz w:val="22"/>
          <w:szCs w:val="22"/>
        </w:rPr>
        <w:t xml:space="preserve">-  степень влияния  вершины </w:t>
      </w:r>
      <m:oMath>
        <m:sSub>
          <m:sSubPr>
            <m:ctrlPr>
              <w:rPr>
                <w:rFonts w:ascii="Cambria Math" w:hAnsi="Cambria Math"/>
                <w:i/>
                <w:sz w:val="22"/>
                <w:szCs w:val="22"/>
              </w:rPr>
            </m:ctrlPr>
          </m:sSubPr>
          <m:e>
            <m:r>
              <w:rPr>
                <w:rFonts w:ascii="Cambria Math" w:hAnsi="Cambria Math"/>
                <w:sz w:val="22"/>
                <w:szCs w:val="22"/>
              </w:rPr>
              <m:t>U</m:t>
            </m:r>
          </m:e>
          <m:sub>
            <m:r>
              <w:rPr>
                <w:rFonts w:ascii="Cambria Math" w:hAnsi="Cambria Math"/>
                <w:sz w:val="22"/>
                <w:szCs w:val="22"/>
              </w:rPr>
              <m:t>i</m:t>
            </m:r>
          </m:sub>
        </m:sSub>
      </m:oMath>
      <w:r w:rsidRPr="006C09D9">
        <w:rPr>
          <w:sz w:val="22"/>
          <w:szCs w:val="22"/>
        </w:rPr>
        <w:t xml:space="preserve"> на вершину  </w:t>
      </w:r>
      <m:oMath>
        <m:sSub>
          <m:sSubPr>
            <m:ctrlPr>
              <w:rPr>
                <w:rFonts w:ascii="Cambria Math" w:hAnsi="Cambria Math"/>
                <w:i/>
                <w:sz w:val="22"/>
                <w:szCs w:val="22"/>
              </w:rPr>
            </m:ctrlPr>
          </m:sSubPr>
          <m:e>
            <m:r>
              <w:rPr>
                <w:rFonts w:ascii="Cambria Math" w:hAnsi="Cambria Math"/>
                <w:sz w:val="22"/>
                <w:szCs w:val="22"/>
              </w:rPr>
              <m:t>U</m:t>
            </m:r>
          </m:e>
          <m:sub>
            <m:r>
              <w:rPr>
                <w:rFonts w:ascii="Cambria Math" w:hAnsi="Cambria Math"/>
                <w:sz w:val="22"/>
                <w:szCs w:val="22"/>
              </w:rPr>
              <m:t>j</m:t>
            </m:r>
          </m:sub>
        </m:sSub>
      </m:oMath>
      <w:r w:rsidRPr="006C09D9">
        <w:rPr>
          <w:sz w:val="22"/>
          <w:szCs w:val="22"/>
        </w:rPr>
        <w:t>.</w:t>
      </w:r>
    </w:p>
    <w:p w:rsidR="00DF58B3" w:rsidRPr="005F091D" w:rsidRDefault="00DF58B3" w:rsidP="00173E4F">
      <w:pPr>
        <w:pStyle w:val="Style1"/>
        <w:widowControl/>
        <w:spacing w:after="240"/>
        <w:ind w:firstLine="709"/>
        <w:jc w:val="center"/>
        <w:rPr>
          <w:sz w:val="26"/>
          <w:szCs w:val="26"/>
        </w:rPr>
      </w:pPr>
      <w:r w:rsidRPr="005F091D">
        <w:rPr>
          <w:sz w:val="26"/>
          <w:szCs w:val="26"/>
        </w:rPr>
        <w:t>Рис</w:t>
      </w:r>
      <w:r w:rsidR="00F82455">
        <w:rPr>
          <w:sz w:val="26"/>
          <w:szCs w:val="26"/>
        </w:rPr>
        <w:t>.</w:t>
      </w:r>
      <w:r w:rsidRPr="005F091D">
        <w:rPr>
          <w:sz w:val="26"/>
          <w:szCs w:val="26"/>
        </w:rPr>
        <w:t xml:space="preserve"> </w:t>
      </w:r>
      <w:r w:rsidR="00F86668">
        <w:rPr>
          <w:sz w:val="26"/>
          <w:szCs w:val="26"/>
        </w:rPr>
        <w:t>3</w:t>
      </w:r>
      <w:r w:rsidRPr="005F091D">
        <w:rPr>
          <w:sz w:val="26"/>
          <w:szCs w:val="26"/>
        </w:rPr>
        <w:t>. Фрагмент взвешенного ориентированного графа.</w:t>
      </w:r>
    </w:p>
    <w:p w:rsidR="0056579A" w:rsidRPr="005F091D" w:rsidRDefault="0056579A" w:rsidP="005B5CB4">
      <w:pPr>
        <w:pStyle w:val="Style3"/>
        <w:widowControl/>
        <w:tabs>
          <w:tab w:val="left" w:pos="1134"/>
        </w:tabs>
        <w:ind w:firstLine="709"/>
        <w:jc w:val="both"/>
        <w:rPr>
          <w:rStyle w:val="FontStyle73"/>
          <w:sz w:val="26"/>
          <w:szCs w:val="26"/>
        </w:rPr>
      </w:pPr>
      <w:r w:rsidRPr="005F091D">
        <w:rPr>
          <w:rStyle w:val="FontStyle73"/>
          <w:sz w:val="26"/>
          <w:szCs w:val="26"/>
        </w:rPr>
        <w:t xml:space="preserve">Вершины </w:t>
      </w:r>
      <w:proofErr w:type="spellStart"/>
      <w:r w:rsidRPr="005F091D">
        <w:rPr>
          <w:rStyle w:val="FontStyle73"/>
          <w:i/>
          <w:sz w:val="26"/>
          <w:szCs w:val="26"/>
          <w:lang w:val="en-US"/>
        </w:rPr>
        <w:t>U</w:t>
      </w:r>
      <w:r w:rsidRPr="005F091D">
        <w:rPr>
          <w:rStyle w:val="FontStyle73"/>
          <w:i/>
          <w:sz w:val="26"/>
          <w:szCs w:val="26"/>
          <w:vertAlign w:val="subscript"/>
          <w:lang w:val="en-US"/>
        </w:rPr>
        <w:t>i</w:t>
      </w:r>
      <w:proofErr w:type="spellEnd"/>
      <w:r w:rsidRPr="005F091D">
        <w:rPr>
          <w:rStyle w:val="FontStyle73"/>
          <w:sz w:val="26"/>
          <w:szCs w:val="26"/>
        </w:rPr>
        <w:t xml:space="preserve"> обозначают:</w:t>
      </w:r>
    </w:p>
    <w:p w:rsidR="0056579A" w:rsidRPr="005F091D" w:rsidRDefault="002D22E5" w:rsidP="005B5CB4">
      <w:pPr>
        <w:pStyle w:val="Style3"/>
        <w:widowControl/>
        <w:tabs>
          <w:tab w:val="left" w:pos="1134"/>
        </w:tabs>
        <w:ind w:firstLine="709"/>
        <w:jc w:val="both"/>
        <w:rPr>
          <w:rStyle w:val="FontStyle73"/>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1</m:t>
            </m:r>
          </m:sub>
        </m:sSub>
      </m:oMath>
      <w:r w:rsidR="0056579A" w:rsidRPr="005F091D">
        <w:rPr>
          <w:rStyle w:val="FontStyle73"/>
          <w:sz w:val="26"/>
          <w:szCs w:val="26"/>
        </w:rPr>
        <w:t xml:space="preserve">- вопросы, на которые отвечает </w:t>
      </w:r>
      <w:proofErr w:type="gramStart"/>
      <w:r w:rsidR="0056579A" w:rsidRPr="005F091D">
        <w:rPr>
          <w:rStyle w:val="FontStyle73"/>
          <w:sz w:val="26"/>
          <w:szCs w:val="26"/>
        </w:rPr>
        <w:t>обучаемый</w:t>
      </w:r>
      <w:proofErr w:type="gramEnd"/>
      <w:r w:rsidR="0056579A" w:rsidRPr="005F091D">
        <w:rPr>
          <w:rStyle w:val="FontStyle73"/>
          <w:sz w:val="26"/>
          <w:szCs w:val="26"/>
        </w:rPr>
        <w:t>;</w:t>
      </w:r>
    </w:p>
    <w:p w:rsidR="0056579A" w:rsidRPr="005F091D" w:rsidRDefault="002D22E5" w:rsidP="005B5CB4">
      <w:pPr>
        <w:pStyle w:val="Style3"/>
        <w:widowControl/>
        <w:tabs>
          <w:tab w:val="left" w:pos="1134"/>
        </w:tabs>
        <w:ind w:firstLine="709"/>
        <w:jc w:val="both"/>
        <w:rPr>
          <w:rStyle w:val="FontStyle73"/>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2</m:t>
            </m:r>
          </m:sub>
        </m:sSub>
      </m:oMath>
      <w:r w:rsidR="0056579A" w:rsidRPr="005F091D">
        <w:rPr>
          <w:rStyle w:val="FontStyle73"/>
          <w:sz w:val="26"/>
          <w:szCs w:val="26"/>
        </w:rPr>
        <w:t xml:space="preserve">- уровень обученности </w:t>
      </w:r>
      <w:proofErr w:type="gramStart"/>
      <w:r w:rsidR="0056579A" w:rsidRPr="005F091D">
        <w:rPr>
          <w:rStyle w:val="FontStyle73"/>
          <w:sz w:val="26"/>
          <w:szCs w:val="26"/>
        </w:rPr>
        <w:t>отвечающего</w:t>
      </w:r>
      <w:proofErr w:type="gramEnd"/>
      <w:r w:rsidR="0056579A" w:rsidRPr="005F091D">
        <w:rPr>
          <w:rStyle w:val="FontStyle73"/>
          <w:sz w:val="26"/>
          <w:szCs w:val="26"/>
        </w:rPr>
        <w:t>;</w:t>
      </w:r>
    </w:p>
    <w:p w:rsidR="0056579A" w:rsidRPr="005F091D" w:rsidRDefault="002D22E5" w:rsidP="005B5CB4">
      <w:pPr>
        <w:pStyle w:val="Style3"/>
        <w:widowControl/>
        <w:tabs>
          <w:tab w:val="left" w:pos="1134"/>
        </w:tabs>
        <w:ind w:firstLine="709"/>
        <w:jc w:val="both"/>
        <w:rPr>
          <w:rStyle w:val="FontStyle73"/>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3</m:t>
            </m:r>
          </m:sub>
        </m:sSub>
      </m:oMath>
      <w:r w:rsidR="0056579A" w:rsidRPr="005F091D">
        <w:rPr>
          <w:rStyle w:val="FontStyle73"/>
          <w:sz w:val="26"/>
          <w:szCs w:val="26"/>
        </w:rPr>
        <w:t xml:space="preserve">- уровень утомляемости </w:t>
      </w:r>
      <w:proofErr w:type="gramStart"/>
      <w:r w:rsidR="0056579A" w:rsidRPr="005F091D">
        <w:rPr>
          <w:rStyle w:val="FontStyle73"/>
          <w:sz w:val="26"/>
          <w:szCs w:val="26"/>
        </w:rPr>
        <w:t>отвечающего</w:t>
      </w:r>
      <w:proofErr w:type="gramEnd"/>
      <w:r w:rsidR="0056579A" w:rsidRPr="005F091D">
        <w:rPr>
          <w:rStyle w:val="FontStyle73"/>
          <w:sz w:val="26"/>
          <w:szCs w:val="26"/>
        </w:rPr>
        <w:t>;</w:t>
      </w:r>
    </w:p>
    <w:p w:rsidR="0056579A" w:rsidRPr="005F091D" w:rsidRDefault="002D22E5" w:rsidP="005B5CB4">
      <w:pPr>
        <w:pStyle w:val="Style3"/>
        <w:widowControl/>
        <w:tabs>
          <w:tab w:val="left" w:pos="1134"/>
        </w:tabs>
        <w:ind w:firstLine="709"/>
        <w:jc w:val="both"/>
        <w:rPr>
          <w:rStyle w:val="FontStyle73"/>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4</m:t>
            </m:r>
          </m:sub>
        </m:sSub>
      </m:oMath>
      <w:r w:rsidR="0056579A" w:rsidRPr="005F091D">
        <w:rPr>
          <w:rStyle w:val="FontStyle73"/>
          <w:sz w:val="26"/>
          <w:szCs w:val="26"/>
        </w:rPr>
        <w:t xml:space="preserve">- оказываемая помощь </w:t>
      </w:r>
      <w:proofErr w:type="gramStart"/>
      <w:r w:rsidR="0056579A" w:rsidRPr="005F091D">
        <w:rPr>
          <w:rStyle w:val="FontStyle73"/>
          <w:sz w:val="26"/>
          <w:szCs w:val="26"/>
        </w:rPr>
        <w:t>обучаемому</w:t>
      </w:r>
      <w:proofErr w:type="gramEnd"/>
      <w:r w:rsidR="0056579A" w:rsidRPr="005F091D">
        <w:rPr>
          <w:rStyle w:val="FontStyle73"/>
          <w:sz w:val="26"/>
          <w:szCs w:val="26"/>
        </w:rPr>
        <w:t>;</w:t>
      </w:r>
    </w:p>
    <w:p w:rsidR="0056579A" w:rsidRPr="00631112" w:rsidRDefault="002D22E5" w:rsidP="005B5CB4">
      <w:pPr>
        <w:pStyle w:val="Style3"/>
        <w:widowControl/>
        <w:tabs>
          <w:tab w:val="left" w:pos="1134"/>
        </w:tabs>
        <w:ind w:firstLine="709"/>
        <w:jc w:val="both"/>
        <w:rPr>
          <w:rStyle w:val="FontStyle73"/>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5</m:t>
            </m:r>
          </m:sub>
        </m:sSub>
      </m:oMath>
      <w:r w:rsidR="0056579A" w:rsidRPr="005F091D">
        <w:rPr>
          <w:rStyle w:val="FontStyle73"/>
          <w:sz w:val="26"/>
          <w:szCs w:val="26"/>
        </w:rPr>
        <w:t xml:space="preserve">- объем </w:t>
      </w:r>
      <w:r w:rsidR="0056579A" w:rsidRPr="00631112">
        <w:rPr>
          <w:rStyle w:val="FontStyle73"/>
          <w:sz w:val="26"/>
          <w:szCs w:val="26"/>
        </w:rPr>
        <w:t>предлагаемого материала для изучения и  контроля;</w:t>
      </w:r>
    </w:p>
    <w:p w:rsidR="0056579A" w:rsidRPr="00631112" w:rsidRDefault="002D22E5" w:rsidP="005B5CB4">
      <w:pPr>
        <w:pStyle w:val="Style3"/>
        <w:widowControl/>
        <w:tabs>
          <w:tab w:val="left" w:pos="1134"/>
        </w:tabs>
        <w:ind w:firstLine="709"/>
        <w:jc w:val="both"/>
        <w:rPr>
          <w:rStyle w:val="FontStyle73"/>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6</m:t>
            </m:r>
          </m:sub>
        </m:sSub>
      </m:oMath>
      <w:r w:rsidR="0056579A" w:rsidRPr="00631112">
        <w:rPr>
          <w:rStyle w:val="FontStyle73"/>
          <w:sz w:val="26"/>
          <w:szCs w:val="26"/>
        </w:rPr>
        <w:t>- сложность  изучаемого и контролируемого материала;</w:t>
      </w:r>
    </w:p>
    <w:p w:rsidR="0056579A" w:rsidRPr="00631112" w:rsidRDefault="002D22E5" w:rsidP="005B5CB4">
      <w:pPr>
        <w:pStyle w:val="Style1"/>
        <w:widowControl/>
        <w:ind w:firstLine="709"/>
        <w:jc w:val="both"/>
        <w:rPr>
          <w:sz w:val="26"/>
          <w:szCs w:val="26"/>
        </w:rPr>
      </w:pP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7</m:t>
            </m:r>
          </m:sub>
        </m:sSub>
      </m:oMath>
      <w:r w:rsidR="0056579A" w:rsidRPr="00631112">
        <w:rPr>
          <w:rStyle w:val="FontStyle73"/>
          <w:sz w:val="26"/>
          <w:szCs w:val="26"/>
        </w:rPr>
        <w:t>- уровень умственных способностей.</w:t>
      </w:r>
    </w:p>
    <w:p w:rsidR="003F79F5" w:rsidRPr="00631112" w:rsidRDefault="003F79F5" w:rsidP="003F79F5">
      <w:pPr>
        <w:ind w:firstLine="720"/>
        <w:jc w:val="both"/>
        <w:rPr>
          <w:sz w:val="26"/>
          <w:szCs w:val="26"/>
        </w:rPr>
      </w:pPr>
      <w:r w:rsidRPr="00631112">
        <w:rPr>
          <w:sz w:val="26"/>
          <w:szCs w:val="26"/>
        </w:rPr>
        <w:t xml:space="preserve">Под вопросами, на которые отвечает </w:t>
      </w:r>
      <w:proofErr w:type="gramStart"/>
      <w:r w:rsidRPr="00631112">
        <w:rPr>
          <w:sz w:val="26"/>
          <w:szCs w:val="26"/>
        </w:rPr>
        <w:t>обучаемый</w:t>
      </w:r>
      <w:proofErr w:type="gramEnd"/>
      <w:r w:rsidRPr="00631112">
        <w:rPr>
          <w:sz w:val="26"/>
          <w:szCs w:val="26"/>
        </w:rPr>
        <w:t>, понимают</w:t>
      </w:r>
    </w:p>
    <w:p w:rsidR="003F79F5" w:rsidRPr="00631112" w:rsidRDefault="003F79F5" w:rsidP="003F79F5">
      <w:pPr>
        <w:ind w:firstLine="720"/>
        <w:jc w:val="both"/>
        <w:rPr>
          <w:sz w:val="26"/>
          <w:szCs w:val="26"/>
        </w:rPr>
      </w:pPr>
      <w:r w:rsidRPr="00631112">
        <w:rPr>
          <w:sz w:val="26"/>
          <w:szCs w:val="26"/>
        </w:rPr>
        <w:t>-</w:t>
      </w:r>
      <w:r w:rsidR="005C751F" w:rsidRPr="00631112">
        <w:rPr>
          <w:sz w:val="26"/>
          <w:szCs w:val="26"/>
        </w:rPr>
        <w:t xml:space="preserve">   </w:t>
      </w:r>
      <w:r w:rsidRPr="00631112">
        <w:rPr>
          <w:sz w:val="26"/>
          <w:szCs w:val="26"/>
        </w:rPr>
        <w:t xml:space="preserve"> на первом уровне – вопросы тестов,</w:t>
      </w:r>
    </w:p>
    <w:p w:rsidR="003F79F5" w:rsidRPr="00631112" w:rsidRDefault="003F79F5" w:rsidP="003F79F5">
      <w:pPr>
        <w:ind w:firstLine="720"/>
        <w:jc w:val="both"/>
        <w:rPr>
          <w:sz w:val="26"/>
          <w:szCs w:val="26"/>
        </w:rPr>
      </w:pPr>
      <w:r w:rsidRPr="00631112">
        <w:rPr>
          <w:sz w:val="26"/>
          <w:szCs w:val="26"/>
        </w:rPr>
        <w:t>- на втором уровне – стандартные ситуации, анализ которых предъявляется оперативнику,</w:t>
      </w:r>
    </w:p>
    <w:p w:rsidR="003B3996" w:rsidRPr="00631112" w:rsidRDefault="003F79F5" w:rsidP="003F79F5">
      <w:pPr>
        <w:pStyle w:val="Style1"/>
        <w:widowControl/>
        <w:ind w:firstLine="709"/>
        <w:jc w:val="both"/>
        <w:rPr>
          <w:sz w:val="26"/>
          <w:szCs w:val="26"/>
        </w:rPr>
      </w:pPr>
      <w:r w:rsidRPr="00631112">
        <w:rPr>
          <w:sz w:val="26"/>
          <w:szCs w:val="26"/>
        </w:rPr>
        <w:t xml:space="preserve">- на третьем уровне – </w:t>
      </w:r>
      <w:r w:rsidR="005C751F" w:rsidRPr="00631112">
        <w:rPr>
          <w:sz w:val="26"/>
          <w:szCs w:val="26"/>
        </w:rPr>
        <w:t xml:space="preserve"> реальные </w:t>
      </w:r>
      <w:r w:rsidRPr="00631112">
        <w:rPr>
          <w:sz w:val="26"/>
          <w:szCs w:val="26"/>
        </w:rPr>
        <w:t>действия, которые должен совершить обучаемый для ликвидации или предупреждения чрезвычайной ситуации.</w:t>
      </w:r>
    </w:p>
    <w:p w:rsidR="00DF58B3" w:rsidRPr="005F091D" w:rsidRDefault="00DF58B3" w:rsidP="005B5CB4">
      <w:pPr>
        <w:pStyle w:val="Style1"/>
        <w:widowControl/>
        <w:ind w:firstLine="709"/>
        <w:jc w:val="both"/>
        <w:rPr>
          <w:sz w:val="26"/>
          <w:szCs w:val="26"/>
        </w:rPr>
      </w:pPr>
      <w:r w:rsidRPr="00631112">
        <w:rPr>
          <w:sz w:val="26"/>
          <w:szCs w:val="26"/>
        </w:rPr>
        <w:t>Экспериментально установлено, что для достаточного контроля  и прохождения обучения необходимо на первом уровне сформировать тест из 25 вопросов, на втором уровне предъявить</w:t>
      </w:r>
      <w:r w:rsidR="005C751F" w:rsidRPr="00631112">
        <w:rPr>
          <w:sz w:val="26"/>
          <w:szCs w:val="26"/>
        </w:rPr>
        <w:t xml:space="preserve"> при обучении не менее</w:t>
      </w:r>
      <w:r w:rsidRPr="00631112">
        <w:rPr>
          <w:sz w:val="26"/>
          <w:szCs w:val="26"/>
        </w:rPr>
        <w:t xml:space="preserve">  5 стандартных ситуаций, на третьем уровне </w:t>
      </w:r>
      <w:r w:rsidR="005C751F" w:rsidRPr="00631112">
        <w:rPr>
          <w:sz w:val="26"/>
          <w:szCs w:val="26"/>
        </w:rPr>
        <w:t>декомпозировать</w:t>
      </w:r>
      <w:r w:rsidRPr="00631112">
        <w:rPr>
          <w:sz w:val="26"/>
          <w:szCs w:val="26"/>
        </w:rPr>
        <w:t xml:space="preserve"> </w:t>
      </w:r>
      <w:r w:rsidR="00B82A91" w:rsidRPr="00631112">
        <w:rPr>
          <w:sz w:val="26"/>
          <w:szCs w:val="26"/>
        </w:rPr>
        <w:t>оперативную</w:t>
      </w:r>
      <w:r w:rsidRPr="005F091D">
        <w:rPr>
          <w:sz w:val="26"/>
          <w:szCs w:val="26"/>
        </w:rPr>
        <w:t xml:space="preserve"> игру, где необходимо совершить 15-20 </w:t>
      </w:r>
      <w:r w:rsidR="005C751F">
        <w:rPr>
          <w:sz w:val="26"/>
          <w:szCs w:val="26"/>
        </w:rPr>
        <w:t>не предусмотренных стандартных ситуаций</w:t>
      </w:r>
      <w:r w:rsidRPr="005F091D">
        <w:rPr>
          <w:sz w:val="26"/>
          <w:szCs w:val="26"/>
        </w:rPr>
        <w:t>.</w:t>
      </w:r>
    </w:p>
    <w:p w:rsidR="00DF58B3" w:rsidRPr="005F091D" w:rsidRDefault="00DF58B3" w:rsidP="005B5CB4">
      <w:pPr>
        <w:pStyle w:val="Style1"/>
        <w:widowControl/>
        <w:ind w:firstLine="709"/>
        <w:jc w:val="both"/>
        <w:rPr>
          <w:rStyle w:val="FontStyle73"/>
          <w:sz w:val="26"/>
          <w:szCs w:val="26"/>
        </w:rPr>
      </w:pPr>
      <w:r w:rsidRPr="005F091D">
        <w:rPr>
          <w:sz w:val="26"/>
          <w:szCs w:val="26"/>
        </w:rPr>
        <w:t xml:space="preserve">Импульсный процесс формируется </w:t>
      </w:r>
      <w:r w:rsidR="006647C0">
        <w:rPr>
          <w:sz w:val="26"/>
          <w:szCs w:val="26"/>
        </w:rPr>
        <w:t xml:space="preserve">количеством вопросов, </w:t>
      </w:r>
      <w:r w:rsidRPr="005F091D">
        <w:rPr>
          <w:sz w:val="26"/>
          <w:szCs w:val="26"/>
        </w:rPr>
        <w:t>изменением уровня сложности вопросов по одной тематике, изменением параметров стандартных и оперативных ситуаций, куда могут при</w:t>
      </w:r>
      <w:r w:rsidR="006647C0">
        <w:rPr>
          <w:sz w:val="26"/>
          <w:szCs w:val="26"/>
        </w:rPr>
        <w:t>в</w:t>
      </w:r>
      <w:r w:rsidRPr="005F091D">
        <w:rPr>
          <w:sz w:val="26"/>
          <w:szCs w:val="26"/>
        </w:rPr>
        <w:t xml:space="preserve">лекаться знания из других тем, изученных ранее. Таким образом, импульс </w:t>
      </w:r>
      <w:r w:rsidR="00B82A91">
        <w:rPr>
          <w:sz w:val="26"/>
          <w:szCs w:val="26"/>
        </w:rPr>
        <w:t>вводится</w:t>
      </w:r>
      <w:r w:rsidRPr="005F091D">
        <w:rPr>
          <w:sz w:val="26"/>
          <w:szCs w:val="26"/>
        </w:rPr>
        <w:t xml:space="preserve"> в вершин</w:t>
      </w:r>
      <w:r w:rsidR="00B82A91">
        <w:rPr>
          <w:sz w:val="26"/>
          <w:szCs w:val="26"/>
        </w:rPr>
        <w:t>ы</w:t>
      </w:r>
      <w:r w:rsidRPr="005F091D">
        <w:rPr>
          <w:sz w:val="26"/>
          <w:szCs w:val="26"/>
        </w:rPr>
        <w:t xml:space="preserve"> </w:t>
      </w: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1</m:t>
            </m:r>
          </m:sub>
        </m:sSub>
      </m:oMath>
      <w:r w:rsidRPr="005F091D">
        <w:rPr>
          <w:rStyle w:val="FontStyle73"/>
          <w:sz w:val="26"/>
          <w:szCs w:val="26"/>
        </w:rPr>
        <w:t xml:space="preserve">, </w:t>
      </w: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5</m:t>
            </m:r>
          </m:sub>
        </m:sSub>
      </m:oMath>
      <w:r w:rsidRPr="005F091D">
        <w:rPr>
          <w:rStyle w:val="FontStyle73"/>
          <w:sz w:val="26"/>
          <w:szCs w:val="26"/>
        </w:rPr>
        <w:t xml:space="preserve">, </w:t>
      </w: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rPr>
              <m:t>6</m:t>
            </m:r>
          </m:sub>
        </m:sSub>
      </m:oMath>
      <w:r w:rsidRPr="005F091D">
        <w:rPr>
          <w:rStyle w:val="FontStyle73"/>
          <w:sz w:val="26"/>
          <w:szCs w:val="26"/>
        </w:rPr>
        <w:t>.</w:t>
      </w:r>
    </w:p>
    <w:p w:rsidR="00DF58B3" w:rsidRPr="005F091D" w:rsidRDefault="00DF58B3" w:rsidP="005B5CB4">
      <w:pPr>
        <w:pStyle w:val="Style1"/>
        <w:widowControl/>
        <w:ind w:firstLine="709"/>
        <w:jc w:val="both"/>
        <w:rPr>
          <w:sz w:val="26"/>
          <w:szCs w:val="26"/>
        </w:rPr>
      </w:pPr>
      <w:r w:rsidRPr="005F091D">
        <w:rPr>
          <w:rStyle w:val="FontStyle73"/>
          <w:sz w:val="26"/>
          <w:szCs w:val="26"/>
        </w:rPr>
        <w:t xml:space="preserve">Управление действиями оперативного состава осуществляется на основе анализа раскраски ориентированного графа, представленного на рис. </w:t>
      </w:r>
      <w:r w:rsidR="00A97AFC" w:rsidRPr="005F091D">
        <w:rPr>
          <w:rStyle w:val="FontStyle73"/>
          <w:sz w:val="26"/>
          <w:szCs w:val="26"/>
        </w:rPr>
        <w:t>4</w:t>
      </w:r>
      <w:r w:rsidRPr="005F091D">
        <w:rPr>
          <w:rStyle w:val="FontStyle73"/>
          <w:sz w:val="26"/>
          <w:szCs w:val="26"/>
        </w:rPr>
        <w:t>,  после осуществления контрольных мероприятий.</w:t>
      </w:r>
      <w:r w:rsidR="003F79F5">
        <w:rPr>
          <w:rStyle w:val="FontStyle73"/>
          <w:sz w:val="26"/>
          <w:szCs w:val="26"/>
        </w:rPr>
        <w:t xml:space="preserve"> </w:t>
      </w:r>
      <w:r w:rsidR="003F79F5" w:rsidRPr="003F79F5">
        <w:rPr>
          <w:rStyle w:val="FontStyle73"/>
          <w:sz w:val="26"/>
          <w:szCs w:val="26"/>
        </w:rPr>
        <w:t xml:space="preserve">При этом основное внимание уделяется раскраске вершин </w:t>
      </w:r>
      <m:oMath>
        <m:sSub>
          <m:sSubPr>
            <m:ctrlPr>
              <w:rPr>
                <w:rStyle w:val="FontStyle73"/>
                <w:rFonts w:ascii="Cambria Math" w:hAnsi="Cambria Math"/>
                <w:i/>
                <w:sz w:val="26"/>
                <w:szCs w:val="26"/>
              </w:rPr>
            </m:ctrlPr>
          </m:sSubPr>
          <m:e>
            <m:r>
              <w:rPr>
                <w:rStyle w:val="FontStyle73"/>
                <w:rFonts w:ascii="Cambria Math" w:hAnsi="Cambria Math"/>
                <w:sz w:val="26"/>
                <w:szCs w:val="26"/>
              </w:rPr>
              <m:t>U</m:t>
            </m:r>
          </m:e>
          <m:sub>
            <m:r>
              <w:rPr>
                <w:rStyle w:val="FontStyle73"/>
                <w:rFonts w:ascii="Cambria Math" w:hAnsi="Cambria Math"/>
                <w:sz w:val="26"/>
                <w:szCs w:val="26"/>
                <w:vertAlign w:val="subscript"/>
              </w:rPr>
              <m:t>2</m:t>
            </m:r>
          </m:sub>
        </m:sSub>
      </m:oMath>
      <w:r w:rsidR="003F79F5" w:rsidRPr="003F79F5">
        <w:rPr>
          <w:rStyle w:val="FontStyle73"/>
          <w:sz w:val="26"/>
          <w:szCs w:val="26"/>
        </w:rPr>
        <w:t xml:space="preserve"> и </w:t>
      </w:r>
      <m:oMath>
        <m:sSub>
          <m:sSubPr>
            <m:ctrlPr>
              <w:rPr>
                <w:rStyle w:val="FontStyle73"/>
                <w:rFonts w:ascii="Cambria Math" w:hAnsi="Cambria Math"/>
                <w:i/>
                <w:sz w:val="26"/>
                <w:szCs w:val="26"/>
                <w:lang w:val="en-US"/>
              </w:rPr>
            </m:ctrlPr>
          </m:sSubPr>
          <m:e>
            <m:r>
              <w:rPr>
                <w:rStyle w:val="FontStyle73"/>
                <w:rFonts w:ascii="Cambria Math" w:hAnsi="Cambria Math"/>
                <w:sz w:val="26"/>
                <w:szCs w:val="26"/>
                <w:lang w:val="en-US"/>
              </w:rPr>
              <m:t>U</m:t>
            </m:r>
          </m:e>
          <m:sub>
            <m:r>
              <w:rPr>
                <w:rStyle w:val="FontStyle73"/>
                <w:rFonts w:ascii="Cambria Math" w:hAnsi="Cambria Math"/>
                <w:sz w:val="26"/>
                <w:szCs w:val="26"/>
                <w:vertAlign w:val="subscript"/>
              </w:rPr>
              <m:t>3</m:t>
            </m:r>
          </m:sub>
        </m:sSub>
      </m:oMath>
      <w:r w:rsidR="003F79F5" w:rsidRPr="003F79F5">
        <w:rPr>
          <w:rStyle w:val="FontStyle73"/>
          <w:sz w:val="26"/>
          <w:szCs w:val="26"/>
        </w:rPr>
        <w:t xml:space="preserve">. При тревожной раскраске вершины </w:t>
      </w:r>
      <m:oMath>
        <m:sSub>
          <m:sSubPr>
            <m:ctrlPr>
              <w:rPr>
                <w:rStyle w:val="FontStyle73"/>
                <w:rFonts w:ascii="Cambria Math" w:hAnsi="Cambria Math"/>
                <w:i/>
                <w:sz w:val="26"/>
                <w:szCs w:val="26"/>
                <w:lang w:val="en-US"/>
              </w:rPr>
            </m:ctrlPr>
          </m:sSubPr>
          <m:e>
            <m:r>
              <w:rPr>
                <w:rStyle w:val="FontStyle73"/>
                <w:rFonts w:ascii="Cambria Math" w:hAnsi="Cambria Math"/>
                <w:sz w:val="26"/>
                <w:szCs w:val="26"/>
                <w:lang w:val="en-US"/>
              </w:rPr>
              <m:t>U</m:t>
            </m:r>
          </m:e>
          <m:sub>
            <m:r>
              <w:rPr>
                <w:rStyle w:val="FontStyle73"/>
                <w:rFonts w:ascii="Cambria Math" w:hAnsi="Cambria Math"/>
                <w:sz w:val="26"/>
                <w:szCs w:val="26"/>
                <w:vertAlign w:val="subscript"/>
              </w:rPr>
              <m:t>3</m:t>
            </m:r>
          </m:sub>
        </m:sSub>
      </m:oMath>
      <w:r w:rsidR="003F79F5" w:rsidRPr="003F79F5">
        <w:rPr>
          <w:rStyle w:val="FontStyle73"/>
          <w:sz w:val="26"/>
          <w:szCs w:val="26"/>
        </w:rPr>
        <w:t xml:space="preserve"> в целях </w:t>
      </w:r>
      <w:r w:rsidR="00B82A91">
        <w:rPr>
          <w:rStyle w:val="FontStyle73"/>
          <w:sz w:val="26"/>
          <w:szCs w:val="26"/>
        </w:rPr>
        <w:t>снижения утомляемости</w:t>
      </w:r>
      <w:r w:rsidR="003F79F5" w:rsidRPr="003F79F5">
        <w:rPr>
          <w:rStyle w:val="FontStyle73"/>
          <w:sz w:val="26"/>
          <w:szCs w:val="26"/>
        </w:rPr>
        <w:t xml:space="preserve"> рекомендуется остановить процесс обучения.</w:t>
      </w:r>
    </w:p>
    <w:p w:rsidR="004554F7" w:rsidRPr="005F091D" w:rsidRDefault="004554F7" w:rsidP="005C751F">
      <w:pPr>
        <w:pStyle w:val="Style1"/>
        <w:widowControl/>
        <w:spacing w:before="240"/>
        <w:ind w:firstLine="709"/>
        <w:jc w:val="both"/>
        <w:rPr>
          <w:sz w:val="26"/>
          <w:szCs w:val="26"/>
        </w:rPr>
      </w:pPr>
      <w:r w:rsidRPr="00376D4B">
        <w:rPr>
          <w:b/>
          <w:sz w:val="26"/>
          <w:szCs w:val="26"/>
        </w:rPr>
        <w:t>В четверто</w:t>
      </w:r>
      <w:r w:rsidR="00F82455" w:rsidRPr="00376D4B">
        <w:rPr>
          <w:b/>
          <w:sz w:val="26"/>
          <w:szCs w:val="26"/>
        </w:rPr>
        <w:t>й</w:t>
      </w:r>
      <w:r w:rsidRPr="00376D4B">
        <w:rPr>
          <w:b/>
          <w:sz w:val="26"/>
          <w:szCs w:val="26"/>
        </w:rPr>
        <w:t xml:space="preserve"> </w:t>
      </w:r>
      <w:r w:rsidR="00F82455" w:rsidRPr="00376D4B">
        <w:rPr>
          <w:b/>
          <w:sz w:val="26"/>
          <w:szCs w:val="26"/>
        </w:rPr>
        <w:t>главе</w:t>
      </w:r>
      <w:r w:rsidRPr="005F091D">
        <w:rPr>
          <w:sz w:val="26"/>
          <w:szCs w:val="26"/>
        </w:rPr>
        <w:t xml:space="preserve"> разработана модель организации </w:t>
      </w:r>
      <w:proofErr w:type="spellStart"/>
      <w:r w:rsidRPr="005F091D">
        <w:rPr>
          <w:sz w:val="26"/>
          <w:szCs w:val="26"/>
        </w:rPr>
        <w:t>контента</w:t>
      </w:r>
      <w:proofErr w:type="spellEnd"/>
      <w:r w:rsidRPr="005F091D">
        <w:rPr>
          <w:sz w:val="26"/>
          <w:szCs w:val="26"/>
        </w:rPr>
        <w:t xml:space="preserve"> на основе семантической сети, использующая следующие принципы структурирования:</w:t>
      </w:r>
    </w:p>
    <w:p w:rsidR="004554F7" w:rsidRPr="005F091D" w:rsidRDefault="004554F7" w:rsidP="005B5CB4">
      <w:pPr>
        <w:pStyle w:val="Style2"/>
        <w:widowControl/>
        <w:numPr>
          <w:ilvl w:val="0"/>
          <w:numId w:val="16"/>
        </w:numPr>
        <w:tabs>
          <w:tab w:val="left" w:pos="1080"/>
        </w:tabs>
        <w:ind w:firstLine="709"/>
        <w:jc w:val="both"/>
        <w:rPr>
          <w:rStyle w:val="FontStyle73"/>
          <w:sz w:val="26"/>
          <w:szCs w:val="26"/>
        </w:rPr>
      </w:pPr>
      <w:r w:rsidRPr="005F091D">
        <w:rPr>
          <w:rStyle w:val="FontStyle73"/>
          <w:sz w:val="26"/>
          <w:szCs w:val="26"/>
        </w:rPr>
        <w:t xml:space="preserve">Разбиение </w:t>
      </w:r>
      <w:proofErr w:type="spellStart"/>
      <w:r w:rsidRPr="005F091D">
        <w:rPr>
          <w:rStyle w:val="FontStyle73"/>
          <w:sz w:val="26"/>
          <w:szCs w:val="26"/>
        </w:rPr>
        <w:t>контента</w:t>
      </w:r>
      <w:proofErr w:type="spellEnd"/>
      <w:r w:rsidRPr="005F091D">
        <w:rPr>
          <w:rStyle w:val="FontStyle73"/>
          <w:sz w:val="26"/>
          <w:szCs w:val="26"/>
        </w:rPr>
        <w:t xml:space="preserve"> на множество структурных элементов </w:t>
      </w:r>
      <m:oMath>
        <m:r>
          <w:rPr>
            <w:rStyle w:val="FontStyle73"/>
            <w:rFonts w:ascii="Cambria Math" w:hAnsi="Cambria Math"/>
            <w:sz w:val="26"/>
            <w:szCs w:val="26"/>
          </w:rPr>
          <m:t>E=</m:t>
        </m:r>
        <m:d>
          <m:dPr>
            <m:begChr m:val="{"/>
            <m:endChr m:val="}"/>
            <m:ctrlPr>
              <w:rPr>
                <w:rStyle w:val="FontStyle73"/>
                <w:rFonts w:ascii="Cambria Math" w:hAnsi="Cambria Math"/>
                <w:i/>
                <w:sz w:val="26"/>
                <w:szCs w:val="26"/>
              </w:rPr>
            </m:ctrlPr>
          </m:dPr>
          <m:e>
            <m:sSub>
              <m:sSubPr>
                <m:ctrlPr>
                  <w:rPr>
                    <w:rStyle w:val="FontStyle73"/>
                    <w:rFonts w:ascii="Cambria Math" w:hAnsi="Cambria Math"/>
                    <w:i/>
                    <w:sz w:val="26"/>
                    <w:szCs w:val="26"/>
                  </w:rPr>
                </m:ctrlPr>
              </m:sSubPr>
              <m:e>
                <m:r>
                  <w:rPr>
                    <w:rStyle w:val="FontStyle73"/>
                    <w:rFonts w:ascii="Cambria Math" w:hAnsi="Cambria Math"/>
                    <w:sz w:val="26"/>
                    <w:szCs w:val="26"/>
                  </w:rPr>
                  <m:t>e</m:t>
                </m:r>
              </m:e>
              <m:sub>
                <m:r>
                  <w:rPr>
                    <w:rStyle w:val="FontStyle73"/>
                    <w:rFonts w:ascii="Cambria Math" w:hAnsi="Cambria Math"/>
                    <w:sz w:val="26"/>
                    <w:szCs w:val="26"/>
                  </w:rPr>
                  <m:t>i</m:t>
                </m:r>
              </m:sub>
            </m:sSub>
            <m:r>
              <w:rPr>
                <w:rStyle w:val="FontStyle73"/>
                <w:rFonts w:ascii="Cambria Math" w:hAnsi="Cambria Math"/>
                <w:sz w:val="26"/>
                <w:szCs w:val="26"/>
              </w:rPr>
              <m:t>,…,</m:t>
            </m:r>
            <m:sSub>
              <m:sSubPr>
                <m:ctrlPr>
                  <w:rPr>
                    <w:rStyle w:val="FontStyle73"/>
                    <w:rFonts w:ascii="Cambria Math" w:hAnsi="Cambria Math"/>
                    <w:i/>
                    <w:sz w:val="26"/>
                    <w:szCs w:val="26"/>
                  </w:rPr>
                </m:ctrlPr>
              </m:sSubPr>
              <m:e>
                <m:r>
                  <w:rPr>
                    <w:rStyle w:val="FontStyle73"/>
                    <w:rFonts w:ascii="Cambria Math" w:hAnsi="Cambria Math"/>
                    <w:sz w:val="26"/>
                    <w:szCs w:val="26"/>
                  </w:rPr>
                  <m:t>e</m:t>
                </m:r>
              </m:e>
              <m:sub>
                <m:r>
                  <w:rPr>
                    <w:rStyle w:val="FontStyle73"/>
                    <w:rFonts w:ascii="Cambria Math" w:hAnsi="Cambria Math"/>
                    <w:sz w:val="26"/>
                    <w:szCs w:val="26"/>
                  </w:rPr>
                  <m:t>n</m:t>
                </m:r>
              </m:sub>
            </m:sSub>
          </m:e>
        </m:d>
      </m:oMath>
      <w:r w:rsidR="004A18CE" w:rsidRPr="004A18CE">
        <w:rPr>
          <w:rStyle w:val="FontStyle73"/>
          <w:sz w:val="26"/>
          <w:szCs w:val="26"/>
        </w:rPr>
        <w:t>.</w:t>
      </w:r>
    </w:p>
    <w:p w:rsidR="004554F7" w:rsidRPr="005F091D" w:rsidRDefault="004554F7" w:rsidP="005B5CB4">
      <w:pPr>
        <w:pStyle w:val="Style2"/>
        <w:widowControl/>
        <w:numPr>
          <w:ilvl w:val="0"/>
          <w:numId w:val="16"/>
        </w:numPr>
        <w:tabs>
          <w:tab w:val="left" w:pos="1080"/>
        </w:tabs>
        <w:ind w:firstLine="709"/>
        <w:jc w:val="both"/>
        <w:rPr>
          <w:rStyle w:val="FontStyle73"/>
          <w:sz w:val="26"/>
          <w:szCs w:val="26"/>
        </w:rPr>
      </w:pPr>
      <w:r w:rsidRPr="005F091D">
        <w:rPr>
          <w:rStyle w:val="FontStyle73"/>
          <w:sz w:val="26"/>
          <w:szCs w:val="26"/>
        </w:rPr>
        <w:t>Типизация структурных элементов</w:t>
      </w:r>
      <w:r w:rsidR="004A18CE" w:rsidRPr="004A18CE">
        <w:rPr>
          <w:rStyle w:val="FontStyle73"/>
          <w:sz w:val="26"/>
          <w:szCs w:val="26"/>
        </w:rPr>
        <w:t xml:space="preserve"> </w:t>
      </w:r>
      <m:oMath>
        <m:r>
          <w:rPr>
            <w:rStyle w:val="FontStyle73"/>
            <w:rFonts w:ascii="Cambria Math" w:hAnsi="Cambria Math"/>
            <w:sz w:val="26"/>
            <w:szCs w:val="26"/>
          </w:rPr>
          <m:t>G:E→T</m:t>
        </m:r>
      </m:oMath>
      <w:r w:rsidRPr="005F091D">
        <w:rPr>
          <w:rStyle w:val="FontStyle73"/>
          <w:sz w:val="26"/>
          <w:szCs w:val="26"/>
        </w:rPr>
        <w:t>, где</w:t>
      </w:r>
      <w:r w:rsidR="00691B70" w:rsidRPr="005F091D">
        <w:rPr>
          <w:rStyle w:val="FontStyle73"/>
          <w:sz w:val="26"/>
          <w:szCs w:val="26"/>
        </w:rPr>
        <w:t xml:space="preserve"> </w:t>
      </w:r>
      <m:oMath>
        <m:r>
          <w:rPr>
            <w:rStyle w:val="FontStyle73"/>
            <w:rFonts w:ascii="Cambria Math" w:hAnsi="Cambria Math"/>
            <w:sz w:val="26"/>
            <w:szCs w:val="26"/>
          </w:rPr>
          <m:t>T=S∪Z∪C</m:t>
        </m:r>
      </m:oMath>
      <w:r w:rsidR="00EB3C57" w:rsidRPr="005F091D">
        <w:rPr>
          <w:rStyle w:val="FontStyle73"/>
          <w:sz w:val="26"/>
          <w:szCs w:val="26"/>
        </w:rPr>
        <w:t xml:space="preserve"> </w:t>
      </w:r>
      <w:r w:rsidRPr="005F091D">
        <w:rPr>
          <w:rStyle w:val="FontStyle73"/>
          <w:sz w:val="26"/>
          <w:szCs w:val="26"/>
        </w:rPr>
        <w:t xml:space="preserve"> </w:t>
      </w:r>
      <w:r w:rsidRPr="005F091D">
        <w:rPr>
          <w:rStyle w:val="FontStyle73"/>
          <w:i/>
          <w:iCs/>
          <w:sz w:val="26"/>
          <w:szCs w:val="26"/>
        </w:rPr>
        <w:t>-</w:t>
      </w:r>
      <w:r w:rsidRPr="005F091D">
        <w:rPr>
          <w:rStyle w:val="FontStyle73"/>
          <w:sz w:val="26"/>
          <w:szCs w:val="26"/>
        </w:rPr>
        <w:t xml:space="preserve"> множество типов</w:t>
      </w:r>
      <w:proofErr w:type="gramStart"/>
      <w:r w:rsidRPr="005F091D">
        <w:rPr>
          <w:rStyle w:val="FontStyle73"/>
          <w:sz w:val="26"/>
          <w:szCs w:val="26"/>
        </w:rPr>
        <w:t>.</w:t>
      </w:r>
      <w:proofErr w:type="gramEnd"/>
      <w:r w:rsidRPr="005F091D">
        <w:rPr>
          <w:rStyle w:val="FontStyle73"/>
          <w:sz w:val="26"/>
          <w:szCs w:val="26"/>
        </w:rPr>
        <w:t xml:space="preserve"> </w:t>
      </w:r>
      <m:oMath>
        <m:r>
          <w:rPr>
            <w:rStyle w:val="FontStyle73"/>
            <w:rFonts w:ascii="Cambria Math" w:hAnsi="Cambria Math"/>
            <w:sz w:val="26"/>
            <w:szCs w:val="26"/>
          </w:rPr>
          <m:t>S</m:t>
        </m:r>
      </m:oMath>
      <w:r w:rsidRPr="005F091D">
        <w:rPr>
          <w:rStyle w:val="FontStyle73"/>
          <w:i/>
          <w:iCs/>
          <w:sz w:val="26"/>
          <w:szCs w:val="26"/>
        </w:rPr>
        <w:t xml:space="preserve"> </w:t>
      </w:r>
      <w:r w:rsidRPr="005F091D">
        <w:rPr>
          <w:rStyle w:val="FontStyle73"/>
          <w:sz w:val="26"/>
          <w:szCs w:val="26"/>
        </w:rPr>
        <w:t xml:space="preserve">— </w:t>
      </w:r>
      <w:proofErr w:type="gramStart"/>
      <w:r w:rsidRPr="005F091D">
        <w:rPr>
          <w:rStyle w:val="FontStyle73"/>
          <w:sz w:val="26"/>
          <w:szCs w:val="26"/>
        </w:rPr>
        <w:t>м</w:t>
      </w:r>
      <w:proofErr w:type="gramEnd"/>
      <w:r w:rsidRPr="005F091D">
        <w:rPr>
          <w:rStyle w:val="FontStyle73"/>
          <w:sz w:val="26"/>
          <w:szCs w:val="26"/>
        </w:rPr>
        <w:t xml:space="preserve">ножество типов семантических элементов, соответствующих дидактическим единицам </w:t>
      </w:r>
      <w:proofErr w:type="spellStart"/>
      <w:r w:rsidRPr="005F091D">
        <w:rPr>
          <w:rStyle w:val="FontStyle73"/>
          <w:sz w:val="26"/>
          <w:szCs w:val="26"/>
        </w:rPr>
        <w:t>контента</w:t>
      </w:r>
      <w:proofErr w:type="spellEnd"/>
      <w:r w:rsidRPr="005F091D">
        <w:rPr>
          <w:rStyle w:val="FontStyle73"/>
          <w:sz w:val="26"/>
          <w:szCs w:val="26"/>
        </w:rPr>
        <w:t xml:space="preserve"> (например: «инструкция», «развивающее упражнение», «оперативная ситуация» и др.); </w:t>
      </w:r>
      <m:oMath>
        <m:r>
          <w:rPr>
            <w:rStyle w:val="FontStyle73"/>
            <w:rFonts w:ascii="Cambria Math" w:hAnsi="Cambria Math"/>
            <w:sz w:val="26"/>
            <w:szCs w:val="26"/>
          </w:rPr>
          <m:t>C</m:t>
        </m:r>
      </m:oMath>
      <w:r w:rsidRPr="005F091D">
        <w:rPr>
          <w:rStyle w:val="FontStyle73"/>
          <w:i/>
          <w:iCs/>
          <w:sz w:val="26"/>
          <w:szCs w:val="26"/>
        </w:rPr>
        <w:t xml:space="preserve"> </w:t>
      </w:r>
      <w:r w:rsidRPr="005F091D">
        <w:rPr>
          <w:rStyle w:val="FontStyle73"/>
          <w:sz w:val="26"/>
          <w:szCs w:val="26"/>
        </w:rPr>
        <w:t>- множество типов мультимедиа элементов (например «текст», «графика», «ани</w:t>
      </w:r>
      <w:r w:rsidRPr="005F091D">
        <w:rPr>
          <w:rStyle w:val="FontStyle73"/>
          <w:sz w:val="26"/>
          <w:szCs w:val="26"/>
        </w:rPr>
        <w:softHyphen/>
        <w:t xml:space="preserve">мация», «видео»); </w:t>
      </w:r>
      <m:oMath>
        <m:r>
          <w:rPr>
            <w:rStyle w:val="FontStyle73"/>
            <w:rFonts w:ascii="Cambria Math" w:hAnsi="Cambria Math"/>
            <w:sz w:val="26"/>
            <w:szCs w:val="26"/>
          </w:rPr>
          <m:t>L</m:t>
        </m:r>
      </m:oMath>
      <w:r w:rsidRPr="005F091D">
        <w:rPr>
          <w:rStyle w:val="FontStyle73"/>
          <w:i/>
          <w:iCs/>
          <w:sz w:val="26"/>
          <w:szCs w:val="26"/>
        </w:rPr>
        <w:t xml:space="preserve"> </w:t>
      </w:r>
      <w:r w:rsidRPr="005F091D">
        <w:rPr>
          <w:rStyle w:val="FontStyle73"/>
          <w:sz w:val="26"/>
          <w:szCs w:val="26"/>
        </w:rPr>
        <w:t>— множество типов элементов семантических связей, используемых для установления логических зависимостей (например «следует из», «предназначено», «влияет»).</w:t>
      </w:r>
    </w:p>
    <w:p w:rsidR="004554F7" w:rsidRPr="005F091D" w:rsidRDefault="004554F7" w:rsidP="005B5CB4">
      <w:pPr>
        <w:pStyle w:val="Style2"/>
        <w:widowControl/>
        <w:numPr>
          <w:ilvl w:val="0"/>
          <w:numId w:val="16"/>
        </w:numPr>
        <w:tabs>
          <w:tab w:val="left" w:pos="1080"/>
        </w:tabs>
        <w:ind w:firstLine="709"/>
        <w:jc w:val="both"/>
        <w:rPr>
          <w:rStyle w:val="FontStyle73"/>
          <w:sz w:val="26"/>
          <w:szCs w:val="26"/>
        </w:rPr>
      </w:pPr>
      <w:r w:rsidRPr="005F091D">
        <w:rPr>
          <w:rStyle w:val="FontStyle73"/>
          <w:sz w:val="26"/>
          <w:szCs w:val="26"/>
        </w:rPr>
        <w:t xml:space="preserve">Иерархическое упорядочение </w:t>
      </w:r>
      <w:proofErr w:type="spellStart"/>
      <w:r w:rsidRPr="005F091D">
        <w:rPr>
          <w:rStyle w:val="FontStyle73"/>
          <w:sz w:val="26"/>
          <w:szCs w:val="26"/>
        </w:rPr>
        <w:t>контента</w:t>
      </w:r>
      <w:proofErr w:type="spellEnd"/>
      <w:r w:rsidRPr="005F091D">
        <w:rPr>
          <w:rStyle w:val="FontStyle73"/>
          <w:sz w:val="26"/>
          <w:szCs w:val="26"/>
        </w:rPr>
        <w:t>, отражающее отношение «целое-часть» между структурными элементами. Иерархия опре</w:t>
      </w:r>
      <w:r w:rsidRPr="005F091D">
        <w:rPr>
          <w:rStyle w:val="FontStyle73"/>
          <w:sz w:val="26"/>
          <w:szCs w:val="26"/>
        </w:rPr>
        <w:softHyphen/>
        <w:t xml:space="preserve">деляется отображением F: </w:t>
      </w:r>
      <m:oMath>
        <m:r>
          <w:rPr>
            <w:rStyle w:val="FontStyle73"/>
            <w:rFonts w:ascii="Cambria Math" w:hAnsi="Cambria Math"/>
            <w:sz w:val="26"/>
            <w:szCs w:val="26"/>
          </w:rPr>
          <m:t>Е→2E</m:t>
        </m:r>
      </m:oMath>
      <w:r w:rsidRPr="005F091D">
        <w:rPr>
          <w:rStyle w:val="FontStyle73"/>
          <w:sz w:val="26"/>
          <w:szCs w:val="26"/>
        </w:rPr>
        <w:t xml:space="preserve">, </w:t>
      </w:r>
      <w:proofErr w:type="gramStart"/>
      <w:r w:rsidRPr="005F091D">
        <w:rPr>
          <w:rStyle w:val="FontStyle73"/>
          <w:sz w:val="26"/>
          <w:szCs w:val="26"/>
        </w:rPr>
        <w:t>ставящим</w:t>
      </w:r>
      <w:proofErr w:type="gramEnd"/>
      <w:r w:rsidRPr="005F091D">
        <w:rPr>
          <w:rStyle w:val="FontStyle73"/>
          <w:sz w:val="26"/>
          <w:szCs w:val="26"/>
        </w:rPr>
        <w:t xml:space="preserve"> в соответствие каждому структурному элементу </w:t>
      </w:r>
      <m:oMath>
        <m:sSub>
          <m:sSubPr>
            <m:ctrlPr>
              <w:rPr>
                <w:rStyle w:val="FontStyle73"/>
                <w:rFonts w:ascii="Cambria Math" w:hAnsi="Cambria Math"/>
                <w:i/>
                <w:iCs/>
                <w:sz w:val="26"/>
                <w:szCs w:val="26"/>
              </w:rPr>
            </m:ctrlPr>
          </m:sSubPr>
          <m:e>
            <m:r>
              <w:rPr>
                <w:rStyle w:val="FontStyle73"/>
                <w:rFonts w:ascii="Cambria Math" w:hAnsi="Cambria Math"/>
                <w:sz w:val="26"/>
                <w:szCs w:val="26"/>
              </w:rPr>
              <m:t>e</m:t>
            </m:r>
          </m:e>
          <m:sub>
            <m:r>
              <w:rPr>
                <w:rStyle w:val="FontStyle73"/>
                <w:rFonts w:ascii="Cambria Math" w:hAnsi="Cambria Math"/>
                <w:sz w:val="26"/>
                <w:szCs w:val="26"/>
                <w:vertAlign w:val="subscript"/>
              </w:rPr>
              <m:t>i</m:t>
            </m:r>
          </m:sub>
        </m:sSub>
      </m:oMath>
      <w:r w:rsidRPr="005F091D">
        <w:rPr>
          <w:rStyle w:val="FontStyle73"/>
          <w:i/>
          <w:iCs/>
          <w:sz w:val="26"/>
          <w:szCs w:val="26"/>
        </w:rPr>
        <w:t xml:space="preserve"> </w:t>
      </w:r>
      <w:r w:rsidRPr="005F091D">
        <w:rPr>
          <w:rStyle w:val="FontStyle73"/>
          <w:sz w:val="26"/>
          <w:szCs w:val="26"/>
        </w:rPr>
        <w:t xml:space="preserve">множество его дочерних элементов (рис. </w:t>
      </w:r>
      <w:r w:rsidR="002377C6" w:rsidRPr="005F091D">
        <w:rPr>
          <w:rStyle w:val="FontStyle73"/>
          <w:sz w:val="26"/>
          <w:szCs w:val="26"/>
        </w:rPr>
        <w:t>5</w:t>
      </w:r>
      <w:r w:rsidRPr="005F091D">
        <w:rPr>
          <w:rStyle w:val="FontStyle73"/>
          <w:sz w:val="26"/>
          <w:szCs w:val="26"/>
        </w:rPr>
        <w:t>).</w:t>
      </w:r>
    </w:p>
    <w:p w:rsidR="004554F7" w:rsidRDefault="004554F7" w:rsidP="00EB0364">
      <w:pPr>
        <w:pStyle w:val="Style2"/>
        <w:widowControl/>
        <w:numPr>
          <w:ilvl w:val="0"/>
          <w:numId w:val="16"/>
        </w:numPr>
        <w:tabs>
          <w:tab w:val="left" w:pos="1080"/>
        </w:tabs>
        <w:spacing w:before="5" w:line="276" w:lineRule="auto"/>
        <w:ind w:firstLine="696"/>
        <w:jc w:val="both"/>
        <w:rPr>
          <w:rStyle w:val="FontStyle73"/>
          <w:sz w:val="26"/>
          <w:szCs w:val="26"/>
        </w:rPr>
      </w:pPr>
      <w:r w:rsidRPr="005F091D">
        <w:rPr>
          <w:rStyle w:val="FontStyle73"/>
          <w:sz w:val="26"/>
          <w:szCs w:val="26"/>
        </w:rPr>
        <w:t>Задание семантических связей, отражающих логические зависи</w:t>
      </w:r>
      <w:r w:rsidRPr="005F091D">
        <w:rPr>
          <w:rStyle w:val="FontStyle73"/>
          <w:sz w:val="26"/>
          <w:szCs w:val="26"/>
        </w:rPr>
        <w:softHyphen/>
        <w:t xml:space="preserve">мости между структурными элементами. Семантические связи определяются отображением </w:t>
      </w:r>
      <w:r w:rsidRPr="005F091D">
        <w:rPr>
          <w:rStyle w:val="FontStyle73"/>
          <w:i/>
          <w:iCs/>
          <w:sz w:val="26"/>
          <w:szCs w:val="26"/>
        </w:rPr>
        <w:t xml:space="preserve"> </w:t>
      </w:r>
      <w:r w:rsidR="00AB402F" w:rsidRPr="00AB402F">
        <w:rPr>
          <w:rStyle w:val="FontStyle73"/>
          <w:i/>
          <w:iCs/>
          <w:sz w:val="26"/>
          <w:szCs w:val="26"/>
        </w:rPr>
        <w:t xml:space="preserve"> </w:t>
      </w:r>
      <w:r>
        <w:rPr>
          <w:rStyle w:val="FontStyle73"/>
          <w:rFonts w:ascii="Cambria Math" w:hAnsi="Cambria Math"/>
          <w:sz w:val="26"/>
          <w:szCs w:val="26"/>
        </w:rPr>
        <w:br/>
      </w:r>
      <m:oMath>
        <m:r>
          <m:rPr>
            <m:sty m:val="p"/>
          </m:rPr>
          <w:rPr>
            <w:rStyle w:val="FontStyle73"/>
            <w:rFonts w:ascii="Cambria Math" w:hAnsi="Cambria Math"/>
            <w:sz w:val="26"/>
            <w:szCs w:val="26"/>
          </w:rPr>
          <m:t>H:</m:t>
        </m:r>
        <m:d>
          <m:dPr>
            <m:begChr m:val="{"/>
            <m:endChr m:val="}"/>
            <m:ctrlPr>
              <w:rPr>
                <w:rStyle w:val="FontStyle73"/>
                <w:rFonts w:ascii="Cambria Math" w:hAnsi="Cambria Math"/>
                <w:sz w:val="26"/>
                <w:szCs w:val="26"/>
              </w:rPr>
            </m:ctrlPr>
          </m:dPr>
          <m:e>
            <m:r>
              <m:rPr>
                <m:sty m:val="p"/>
              </m:rPr>
              <w:rPr>
                <w:rStyle w:val="FontStyle73"/>
                <w:rFonts w:ascii="Cambria Math" w:hAnsi="Cambria Math"/>
                <w:sz w:val="26"/>
                <w:szCs w:val="26"/>
              </w:rPr>
              <m:t>e:G(e)∈L</m:t>
            </m:r>
          </m:e>
        </m:d>
        <m:r>
          <m:rPr>
            <m:sty m:val="p"/>
          </m:rPr>
          <w:rPr>
            <w:rStyle w:val="FontStyle73"/>
            <w:rFonts w:ascii="Cambria Math" w:hAnsi="Cambria Math"/>
            <w:sz w:val="26"/>
            <w:szCs w:val="26"/>
          </w:rPr>
          <m:t>→</m:t>
        </m:r>
        <m:d>
          <m:dPr>
            <m:begChr m:val="{"/>
            <m:endChr m:val="}"/>
            <m:ctrlPr>
              <w:rPr>
                <w:rStyle w:val="FontStyle73"/>
                <w:rFonts w:ascii="Cambria Math" w:hAnsi="Cambria Math"/>
                <w:sz w:val="26"/>
                <w:szCs w:val="26"/>
              </w:rPr>
            </m:ctrlPr>
          </m:dPr>
          <m:e>
            <m:r>
              <m:rPr>
                <m:sty m:val="p"/>
              </m:rPr>
              <w:rPr>
                <w:rStyle w:val="FontStyle73"/>
                <w:rFonts w:ascii="Cambria Math" w:hAnsi="Cambria Math"/>
                <w:sz w:val="26"/>
                <w:szCs w:val="26"/>
              </w:rPr>
              <m:t>e:G(e)ϵS</m:t>
            </m:r>
          </m:e>
        </m:d>
      </m:oMath>
      <w:r w:rsidR="00AB402F" w:rsidRPr="00AB402F">
        <w:rPr>
          <w:rStyle w:val="FontStyle73"/>
          <w:sz w:val="26"/>
          <w:szCs w:val="26"/>
        </w:rPr>
        <w:t xml:space="preserve"> </w:t>
      </w:r>
      <w:r w:rsidRPr="005F091D">
        <w:rPr>
          <w:rStyle w:val="FontStyle73"/>
          <w:sz w:val="26"/>
          <w:szCs w:val="26"/>
        </w:rPr>
        <w:t>множества элементов семантической связи во множество семан</w:t>
      </w:r>
      <w:r w:rsidRPr="005F091D">
        <w:rPr>
          <w:rStyle w:val="FontStyle73"/>
          <w:sz w:val="26"/>
          <w:szCs w:val="26"/>
        </w:rPr>
        <w:softHyphen/>
        <w:t>тических элементов.</w:t>
      </w:r>
      <w:r w:rsidR="004A18CE" w:rsidRPr="004A18CE">
        <w:rPr>
          <w:rStyle w:val="FontStyle73"/>
          <w:sz w:val="26"/>
          <w:szCs w:val="26"/>
        </w:rPr>
        <w:t xml:space="preserve"> </w:t>
      </w:r>
    </w:p>
    <w:p w:rsidR="004554F7" w:rsidRPr="005F091D" w:rsidRDefault="006647C0" w:rsidP="004554F7">
      <w:pPr>
        <w:jc w:val="center"/>
        <w:rPr>
          <w:sz w:val="26"/>
          <w:szCs w:val="26"/>
        </w:rPr>
      </w:pPr>
      <w:r>
        <w:rPr>
          <w:noProof/>
          <w:sz w:val="26"/>
          <w:szCs w:val="26"/>
        </w:rPr>
        <w:lastRenderedPageBreak/>
        <w:drawing>
          <wp:inline distT="0" distB="0" distL="0" distR="0">
            <wp:extent cx="3104160" cy="1951086"/>
            <wp:effectExtent l="19050" t="0" r="990" b="0"/>
            <wp:docPr id="55" name="Рисунок 55" descr="D:\Documents and Settings\Admin\Мои документы\Мои рисунки\Клип_2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5" descr="D:\Documents and Settings\Admin\Мои документы\Мои рисунки\Клип_26.jpg"/>
                    <pic:cNvPicPr>
                      <a:picLocks noChangeAspect="1" noChangeArrowheads="1"/>
                    </pic:cNvPicPr>
                  </pic:nvPicPr>
                  <pic:blipFill>
                    <a:blip r:embed="rId13" cstate="print"/>
                    <a:srcRect/>
                    <a:stretch>
                      <a:fillRect/>
                    </a:stretch>
                  </pic:blipFill>
                  <pic:spPr bwMode="auto">
                    <a:xfrm>
                      <a:off x="0" y="0"/>
                      <a:ext cx="3104160" cy="1951086"/>
                    </a:xfrm>
                    <a:prstGeom prst="rect">
                      <a:avLst/>
                    </a:prstGeom>
                    <a:noFill/>
                    <a:ln w="9525">
                      <a:noFill/>
                      <a:miter lim="800000"/>
                      <a:headEnd/>
                      <a:tailEnd/>
                    </a:ln>
                  </pic:spPr>
                </pic:pic>
              </a:graphicData>
            </a:graphic>
          </wp:inline>
        </w:drawing>
      </w:r>
    </w:p>
    <w:p w:rsidR="004554F7" w:rsidRPr="006C09D9" w:rsidRDefault="002D22E5" w:rsidP="005D016C">
      <w:pPr>
        <w:ind w:firstLine="709"/>
        <w:jc w:val="center"/>
        <w:rPr>
          <w:sz w:val="22"/>
          <w:szCs w:val="22"/>
        </w:rPr>
      </w:pPr>
      <m:oMath>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vertAlign w:val="subscript"/>
                <w:lang w:val="en-US"/>
              </w:rPr>
              <m:t>ij</m:t>
            </m:r>
          </m:sub>
        </m:sSub>
      </m:oMath>
      <w:r w:rsidR="006647C0" w:rsidRPr="006C09D9">
        <w:rPr>
          <w:sz w:val="22"/>
          <w:szCs w:val="22"/>
        </w:rPr>
        <w:t xml:space="preserve"> – семантический элемент </w:t>
      </w:r>
      <m:oMath>
        <m:sSub>
          <m:sSubPr>
            <m:ctrlPr>
              <w:rPr>
                <w:rFonts w:ascii="Cambria Math" w:hAnsi="Cambria Math"/>
                <w:i/>
                <w:sz w:val="22"/>
                <w:szCs w:val="22"/>
              </w:rPr>
            </m:ctrlPr>
          </m:sSubPr>
          <m:e>
            <m:r>
              <w:rPr>
                <w:rFonts w:ascii="Cambria Math" w:hAnsi="Cambria Math"/>
                <w:sz w:val="22"/>
                <w:szCs w:val="22"/>
              </w:rPr>
              <m:t>e</m:t>
            </m:r>
          </m:e>
          <m:sub>
            <m:r>
              <w:rPr>
                <w:rFonts w:ascii="Cambria Math" w:hAnsi="Cambria Math"/>
                <w:sz w:val="22"/>
                <w:szCs w:val="22"/>
                <w:vertAlign w:val="subscript"/>
              </w:rPr>
              <m:t>i</m:t>
            </m:r>
          </m:sub>
        </m:sSub>
      </m:oMath>
      <w:r w:rsidR="006647C0" w:rsidRPr="006C09D9">
        <w:rPr>
          <w:sz w:val="22"/>
          <w:szCs w:val="22"/>
        </w:rPr>
        <w:t xml:space="preserve">, имеющий тип </w:t>
      </w:r>
      <m:oMath>
        <m:sSub>
          <m:sSubPr>
            <m:ctrlPr>
              <w:rPr>
                <w:rFonts w:ascii="Cambria Math" w:hAnsi="Cambria Math"/>
                <w:i/>
                <w:sz w:val="22"/>
                <w:szCs w:val="22"/>
              </w:rPr>
            </m:ctrlPr>
          </m:sSubPr>
          <m:e>
            <m:r>
              <w:rPr>
                <w:rFonts w:ascii="Cambria Math" w:hAnsi="Cambria Math"/>
                <w:sz w:val="22"/>
                <w:szCs w:val="22"/>
              </w:rPr>
              <m:t>S</m:t>
            </m:r>
          </m:e>
          <m:sub>
            <m:r>
              <w:rPr>
                <w:rFonts w:ascii="Cambria Math" w:hAnsi="Cambria Math"/>
                <w:sz w:val="22"/>
                <w:szCs w:val="22"/>
                <w:vertAlign w:val="subscript"/>
              </w:rPr>
              <m:t>j</m:t>
            </m:r>
          </m:sub>
        </m:sSub>
      </m:oMath>
      <w:r w:rsidR="006647C0" w:rsidRPr="006C09D9">
        <w:rPr>
          <w:sz w:val="22"/>
          <w:szCs w:val="22"/>
        </w:rPr>
        <w:t>;</w:t>
      </w:r>
    </w:p>
    <w:p w:rsidR="006647C0" w:rsidRPr="006C09D9" w:rsidRDefault="002D22E5" w:rsidP="005D016C">
      <w:pPr>
        <w:ind w:firstLine="709"/>
        <w:jc w:val="center"/>
        <w:rPr>
          <w:sz w:val="22"/>
          <w:szCs w:val="22"/>
        </w:rPr>
      </w:pPr>
      <m:oMath>
        <m:sSub>
          <m:sSubPr>
            <m:ctrlPr>
              <w:rPr>
                <w:rFonts w:ascii="Cambria Math" w:hAnsi="Cambria Math"/>
                <w:i/>
                <w:sz w:val="22"/>
                <w:szCs w:val="22"/>
                <w:lang w:val="en-US"/>
              </w:rPr>
            </m:ctrlPr>
          </m:sSubPr>
          <m:e>
            <m:r>
              <w:rPr>
                <w:rFonts w:ascii="Cambria Math" w:hAnsi="Cambria Math"/>
                <w:sz w:val="22"/>
                <w:szCs w:val="22"/>
                <w:lang w:val="en-US"/>
              </w:rPr>
              <m:t>C</m:t>
            </m:r>
          </m:e>
          <m:sub>
            <m:r>
              <w:rPr>
                <w:rFonts w:ascii="Cambria Math" w:hAnsi="Cambria Math"/>
                <w:sz w:val="22"/>
                <w:szCs w:val="22"/>
                <w:vertAlign w:val="subscript"/>
                <w:lang w:val="en-US"/>
              </w:rPr>
              <m:t>ij</m:t>
            </m:r>
          </m:sub>
        </m:sSub>
      </m:oMath>
      <w:r w:rsidR="006647C0" w:rsidRPr="006C09D9">
        <w:rPr>
          <w:sz w:val="22"/>
          <w:szCs w:val="22"/>
        </w:rPr>
        <w:t xml:space="preserve"> -  семантический элемент </w:t>
      </w:r>
      <m:oMath>
        <m:sSub>
          <m:sSubPr>
            <m:ctrlPr>
              <w:rPr>
                <w:rFonts w:ascii="Cambria Math" w:hAnsi="Cambria Math"/>
                <w:i/>
                <w:sz w:val="22"/>
                <w:szCs w:val="22"/>
              </w:rPr>
            </m:ctrlPr>
          </m:sSubPr>
          <m:e>
            <m:r>
              <w:rPr>
                <w:rFonts w:ascii="Cambria Math" w:hAnsi="Cambria Math"/>
                <w:sz w:val="22"/>
                <w:szCs w:val="22"/>
              </w:rPr>
              <m:t>e</m:t>
            </m:r>
          </m:e>
          <m:sub>
            <m:r>
              <w:rPr>
                <w:rFonts w:ascii="Cambria Math" w:hAnsi="Cambria Math"/>
                <w:sz w:val="22"/>
                <w:szCs w:val="22"/>
                <w:vertAlign w:val="subscript"/>
              </w:rPr>
              <m:t>i</m:t>
            </m:r>
          </m:sub>
        </m:sSub>
      </m:oMath>
      <w:r w:rsidR="006647C0" w:rsidRPr="006C09D9">
        <w:rPr>
          <w:sz w:val="22"/>
          <w:szCs w:val="22"/>
        </w:rPr>
        <w:t xml:space="preserve">, имеющий тип </w:t>
      </w:r>
      <m:oMath>
        <m:sSub>
          <m:sSubPr>
            <m:ctrlPr>
              <w:rPr>
                <w:rFonts w:ascii="Cambria Math" w:hAnsi="Cambria Math"/>
                <w:i/>
                <w:sz w:val="22"/>
                <w:szCs w:val="22"/>
                <w:lang w:val="en-US"/>
              </w:rPr>
            </m:ctrlPr>
          </m:sSubPr>
          <m:e>
            <m:r>
              <w:rPr>
                <w:rFonts w:ascii="Cambria Math" w:hAnsi="Cambria Math"/>
                <w:sz w:val="22"/>
                <w:szCs w:val="22"/>
                <w:lang w:val="en-US"/>
              </w:rPr>
              <m:t>C</m:t>
            </m:r>
          </m:e>
          <m:sub>
            <m:r>
              <w:rPr>
                <w:rFonts w:ascii="Cambria Math" w:hAnsi="Cambria Math"/>
                <w:sz w:val="22"/>
                <w:szCs w:val="22"/>
                <w:vertAlign w:val="subscript"/>
              </w:rPr>
              <m:t>j</m:t>
            </m:r>
          </m:sub>
        </m:sSub>
      </m:oMath>
      <w:r w:rsidR="006647C0" w:rsidRPr="006C09D9">
        <w:rPr>
          <w:sz w:val="22"/>
          <w:szCs w:val="22"/>
        </w:rPr>
        <w:t>;</w:t>
      </w:r>
    </w:p>
    <w:p w:rsidR="006647C0" w:rsidRPr="006C09D9" w:rsidRDefault="002D22E5" w:rsidP="005D016C">
      <w:pPr>
        <w:ind w:firstLine="709"/>
        <w:jc w:val="center"/>
        <w:rPr>
          <w:sz w:val="22"/>
          <w:szCs w:val="22"/>
        </w:rPr>
      </w:pPr>
      <m:oMath>
        <m:sSub>
          <m:sSubPr>
            <m:ctrlPr>
              <w:rPr>
                <w:rFonts w:ascii="Cambria Math" w:hAnsi="Cambria Math"/>
                <w:i/>
                <w:sz w:val="22"/>
                <w:szCs w:val="22"/>
                <w:lang w:val="en-US"/>
              </w:rPr>
            </m:ctrlPr>
          </m:sSubPr>
          <m:e>
            <m:r>
              <w:rPr>
                <w:rFonts w:ascii="Cambria Math" w:hAnsi="Cambria Math"/>
                <w:sz w:val="22"/>
                <w:szCs w:val="22"/>
                <w:lang w:val="en-US"/>
              </w:rPr>
              <m:t>L</m:t>
            </m:r>
          </m:e>
          <m:sub>
            <m:r>
              <w:rPr>
                <w:rFonts w:ascii="Cambria Math" w:hAnsi="Cambria Math"/>
                <w:sz w:val="22"/>
                <w:szCs w:val="22"/>
                <w:vertAlign w:val="subscript"/>
                <w:lang w:val="en-US"/>
              </w:rPr>
              <m:t>ij</m:t>
            </m:r>
          </m:sub>
        </m:sSub>
      </m:oMath>
      <w:r w:rsidR="006647C0" w:rsidRPr="006C09D9">
        <w:rPr>
          <w:sz w:val="22"/>
          <w:szCs w:val="22"/>
        </w:rPr>
        <w:t xml:space="preserve"> - семантический элемент </w:t>
      </w:r>
      <m:oMath>
        <m:sSub>
          <m:sSubPr>
            <m:ctrlPr>
              <w:rPr>
                <w:rFonts w:ascii="Cambria Math" w:hAnsi="Cambria Math"/>
                <w:i/>
                <w:sz w:val="22"/>
                <w:szCs w:val="22"/>
              </w:rPr>
            </m:ctrlPr>
          </m:sSubPr>
          <m:e>
            <m:r>
              <w:rPr>
                <w:rFonts w:ascii="Cambria Math" w:hAnsi="Cambria Math"/>
                <w:sz w:val="22"/>
                <w:szCs w:val="22"/>
              </w:rPr>
              <m:t>e</m:t>
            </m:r>
          </m:e>
          <m:sub>
            <m:r>
              <w:rPr>
                <w:rFonts w:ascii="Cambria Math" w:hAnsi="Cambria Math"/>
                <w:sz w:val="22"/>
                <w:szCs w:val="22"/>
                <w:vertAlign w:val="subscript"/>
              </w:rPr>
              <m:t>i</m:t>
            </m:r>
          </m:sub>
        </m:sSub>
      </m:oMath>
      <w:r w:rsidR="006647C0" w:rsidRPr="006C09D9">
        <w:rPr>
          <w:sz w:val="22"/>
          <w:szCs w:val="22"/>
        </w:rPr>
        <w:t xml:space="preserve">, имеющий тип </w:t>
      </w:r>
      <m:oMath>
        <m:sSub>
          <m:sSubPr>
            <m:ctrlPr>
              <w:rPr>
                <w:rFonts w:ascii="Cambria Math" w:hAnsi="Cambria Math"/>
                <w:i/>
                <w:sz w:val="22"/>
                <w:szCs w:val="22"/>
                <w:lang w:val="en-US"/>
              </w:rPr>
            </m:ctrlPr>
          </m:sSubPr>
          <m:e>
            <m:r>
              <w:rPr>
                <w:rFonts w:ascii="Cambria Math" w:hAnsi="Cambria Math"/>
                <w:sz w:val="22"/>
                <w:szCs w:val="22"/>
                <w:lang w:val="en-US"/>
              </w:rPr>
              <m:t>L</m:t>
            </m:r>
          </m:e>
          <m:sub>
            <m:r>
              <w:rPr>
                <w:rFonts w:ascii="Cambria Math" w:hAnsi="Cambria Math"/>
                <w:sz w:val="22"/>
                <w:szCs w:val="22"/>
                <w:vertAlign w:val="subscript"/>
                <w:lang w:val="en-US"/>
              </w:rPr>
              <m:t>j</m:t>
            </m:r>
          </m:sub>
        </m:sSub>
      </m:oMath>
    </w:p>
    <w:p w:rsidR="005D016C" w:rsidRPr="005D016C" w:rsidRDefault="005D016C" w:rsidP="005D016C">
      <w:pPr>
        <w:ind w:left="707" w:firstLine="709"/>
        <w:jc w:val="center"/>
        <w:rPr>
          <w:i/>
          <w:sz w:val="26"/>
          <w:szCs w:val="26"/>
        </w:rPr>
      </w:pPr>
      <w:r w:rsidRPr="005F091D">
        <w:rPr>
          <w:sz w:val="26"/>
          <w:szCs w:val="26"/>
        </w:rPr>
        <w:t>Рис</w:t>
      </w:r>
      <w:r>
        <w:rPr>
          <w:sz w:val="26"/>
          <w:szCs w:val="26"/>
        </w:rPr>
        <w:t>.</w:t>
      </w:r>
      <w:r w:rsidRPr="005F091D">
        <w:rPr>
          <w:sz w:val="26"/>
          <w:szCs w:val="26"/>
        </w:rPr>
        <w:t xml:space="preserve"> </w:t>
      </w:r>
      <w:r>
        <w:rPr>
          <w:sz w:val="26"/>
          <w:szCs w:val="26"/>
        </w:rPr>
        <w:t>4</w:t>
      </w:r>
      <w:r w:rsidRPr="005F091D">
        <w:rPr>
          <w:sz w:val="26"/>
          <w:szCs w:val="26"/>
        </w:rPr>
        <w:t xml:space="preserve">. Фрагмент структуры </w:t>
      </w:r>
      <w:proofErr w:type="spellStart"/>
      <w:r w:rsidRPr="005F091D">
        <w:rPr>
          <w:sz w:val="26"/>
          <w:szCs w:val="26"/>
        </w:rPr>
        <w:t>контента</w:t>
      </w:r>
      <w:proofErr w:type="spellEnd"/>
    </w:p>
    <w:p w:rsidR="004554F7" w:rsidRPr="005F091D" w:rsidRDefault="004554F7" w:rsidP="005D016C">
      <w:pPr>
        <w:pStyle w:val="Style2"/>
        <w:widowControl/>
        <w:tabs>
          <w:tab w:val="left" w:pos="1134"/>
        </w:tabs>
        <w:spacing w:before="240"/>
        <w:ind w:firstLine="709"/>
        <w:jc w:val="both"/>
        <w:rPr>
          <w:rStyle w:val="FontStyle55"/>
        </w:rPr>
      </w:pPr>
      <w:r w:rsidRPr="005F091D">
        <w:rPr>
          <w:rStyle w:val="FontStyle55"/>
        </w:rPr>
        <w:t xml:space="preserve">В работе предлагается ряд численных характеристик, предназначенных для оценки особенностей семантической структуры </w:t>
      </w:r>
      <w:proofErr w:type="spellStart"/>
      <w:r w:rsidRPr="005F091D">
        <w:rPr>
          <w:rStyle w:val="FontStyle55"/>
        </w:rPr>
        <w:t>контента</w:t>
      </w:r>
      <w:proofErr w:type="spellEnd"/>
      <w:r w:rsidRPr="005F091D">
        <w:rPr>
          <w:rStyle w:val="FontStyle55"/>
        </w:rPr>
        <w:t xml:space="preserve">. Основными требованиями к представлению </w:t>
      </w:r>
      <w:proofErr w:type="spellStart"/>
      <w:r w:rsidRPr="005F091D">
        <w:rPr>
          <w:rStyle w:val="FontStyle55"/>
        </w:rPr>
        <w:t>контента</w:t>
      </w:r>
      <w:proofErr w:type="spellEnd"/>
      <w:r w:rsidRPr="005F091D">
        <w:rPr>
          <w:rStyle w:val="FontStyle55"/>
        </w:rPr>
        <w:t xml:space="preserve"> являются адекватное отражение семантики дидактических материалов и представление широких возможностей по обработке </w:t>
      </w:r>
      <w:proofErr w:type="spellStart"/>
      <w:r w:rsidRPr="005F091D">
        <w:rPr>
          <w:rStyle w:val="FontStyle55"/>
        </w:rPr>
        <w:t>контента</w:t>
      </w:r>
      <w:proofErr w:type="spellEnd"/>
      <w:r w:rsidRPr="005F091D">
        <w:rPr>
          <w:rStyle w:val="FontStyle55"/>
        </w:rPr>
        <w:t xml:space="preserve">. Предлагаемые характеристики направлены на оценку соответствия структуры </w:t>
      </w:r>
      <w:proofErr w:type="spellStart"/>
      <w:r w:rsidRPr="005F091D">
        <w:rPr>
          <w:rStyle w:val="FontStyle55"/>
        </w:rPr>
        <w:t>контента</w:t>
      </w:r>
      <w:proofErr w:type="spellEnd"/>
      <w:r w:rsidRPr="005F091D">
        <w:rPr>
          <w:rStyle w:val="FontStyle55"/>
        </w:rPr>
        <w:t xml:space="preserve"> данным требованиям. </w:t>
      </w:r>
      <w:proofErr w:type="gramStart"/>
      <w:r w:rsidRPr="005F091D">
        <w:rPr>
          <w:rStyle w:val="FontStyle55"/>
        </w:rPr>
        <w:t>Исходя из используемых в модели механизмов структурирования выделяются</w:t>
      </w:r>
      <w:proofErr w:type="gramEnd"/>
      <w:r w:rsidRPr="005F091D">
        <w:rPr>
          <w:rStyle w:val="FontStyle55"/>
        </w:rPr>
        <w:t xml:space="preserve"> три группы характеристик: типизация, семантические связи, иерархическ</w:t>
      </w:r>
      <w:r w:rsidR="009E7D2D" w:rsidRPr="005F091D">
        <w:rPr>
          <w:rStyle w:val="FontStyle55"/>
        </w:rPr>
        <w:t>ая</w:t>
      </w:r>
      <w:r w:rsidRPr="005F091D">
        <w:rPr>
          <w:rStyle w:val="FontStyle55"/>
        </w:rPr>
        <w:t xml:space="preserve"> структур</w:t>
      </w:r>
      <w:r w:rsidR="009E7D2D" w:rsidRPr="005F091D">
        <w:rPr>
          <w:rStyle w:val="FontStyle55"/>
        </w:rPr>
        <w:t>а</w:t>
      </w:r>
      <w:r w:rsidRPr="005F091D">
        <w:rPr>
          <w:rStyle w:val="FontStyle55"/>
        </w:rPr>
        <w:t>.</w:t>
      </w:r>
    </w:p>
    <w:p w:rsidR="004554F7" w:rsidRPr="0008168F" w:rsidRDefault="004554F7" w:rsidP="004554F7">
      <w:pPr>
        <w:pStyle w:val="Style2"/>
        <w:widowControl/>
        <w:tabs>
          <w:tab w:val="left" w:pos="1134"/>
        </w:tabs>
        <w:ind w:firstLine="709"/>
        <w:jc w:val="both"/>
        <w:rPr>
          <w:rStyle w:val="FontStyle55"/>
        </w:rPr>
      </w:pPr>
      <w:r w:rsidRPr="005F091D">
        <w:rPr>
          <w:rStyle w:val="FontStyle55"/>
        </w:rPr>
        <w:t xml:space="preserve">Для получения характеристик структуры </w:t>
      </w:r>
      <w:proofErr w:type="spellStart"/>
      <w:r w:rsidRPr="005F091D">
        <w:rPr>
          <w:rStyle w:val="FontStyle55"/>
        </w:rPr>
        <w:t>контента</w:t>
      </w:r>
      <w:proofErr w:type="spellEnd"/>
      <w:r w:rsidRPr="005F091D">
        <w:rPr>
          <w:rStyle w:val="FontStyle55"/>
        </w:rPr>
        <w:t xml:space="preserve"> </w:t>
      </w:r>
      <m:oMath>
        <m:r>
          <w:rPr>
            <w:rStyle w:val="FontStyle55"/>
            <w:rFonts w:ascii="Cambria Math" w:hAnsi="Cambria Math"/>
          </w:rPr>
          <m:t>(</m:t>
        </m:r>
        <m:r>
          <w:rPr>
            <w:rStyle w:val="FontStyle55"/>
            <w:rFonts w:ascii="Cambria Math" w:hAnsi="Cambria Math"/>
            <w:lang w:val="en-US"/>
          </w:rPr>
          <m:t>A</m:t>
        </m:r>
        <m:r>
          <w:rPr>
            <w:rStyle w:val="FontStyle55"/>
            <w:rFonts w:ascii="Cambria Math" w:hAnsi="Cambria Math"/>
          </w:rPr>
          <m:t>⊆</m:t>
        </m:r>
        <m:r>
          <w:rPr>
            <w:rStyle w:val="FontStyle55"/>
            <w:rFonts w:ascii="Cambria Math" w:hAnsi="Cambria Math"/>
            <w:lang w:val="en-US"/>
          </w:rPr>
          <m:t>E</m:t>
        </m:r>
        <m:r>
          <w:rPr>
            <w:rStyle w:val="FontStyle55"/>
            <w:rFonts w:ascii="Cambria Math" w:hAnsi="Cambria Math"/>
          </w:rPr>
          <m:t>)</m:t>
        </m:r>
      </m:oMath>
      <w:r w:rsidR="0008168F" w:rsidRPr="0008168F">
        <w:rPr>
          <w:rStyle w:val="FontStyle55"/>
        </w:rPr>
        <w:t xml:space="preserve"> </w:t>
      </w:r>
      <w:r w:rsidRPr="005F091D">
        <w:rPr>
          <w:rStyle w:val="FontStyle55"/>
        </w:rPr>
        <w:t>используются следующие операторы</w:t>
      </w:r>
      <w:proofErr w:type="gramStart"/>
      <w:r w:rsidRPr="005F091D">
        <w:rPr>
          <w:rStyle w:val="FontStyle55"/>
        </w:rPr>
        <w:t xml:space="preserve"> :</w:t>
      </w:r>
      <w:proofErr w:type="gramEnd"/>
    </w:p>
    <w:p w:rsidR="004554F7" w:rsidRPr="00F86668" w:rsidRDefault="002D22E5" w:rsidP="00C40186">
      <w:pPr>
        <w:pStyle w:val="Style6"/>
        <w:widowControl/>
        <w:tabs>
          <w:tab w:val="left" w:pos="1134"/>
          <w:tab w:val="left" w:pos="8505"/>
        </w:tabs>
        <w:spacing w:before="5"/>
        <w:rPr>
          <w:rStyle w:val="FontStyle35"/>
          <w:spacing w:val="0"/>
          <w:sz w:val="26"/>
          <w:szCs w:val="26"/>
        </w:rPr>
      </w:pPr>
      <m:oMath>
        <m:sSub>
          <m:sSubPr>
            <m:ctrlPr>
              <w:rPr>
                <w:rStyle w:val="FontStyle36"/>
                <w:rFonts w:ascii="Cambria Math" w:hAnsi="Cambria Math"/>
                <w:lang w:val="en-US"/>
              </w:rPr>
            </m:ctrlPr>
          </m:sSubPr>
          <m:e>
            <m:r>
              <w:rPr>
                <w:rStyle w:val="FontStyle36"/>
                <w:rFonts w:ascii="Cambria Math" w:hAnsi="Cambria Math"/>
                <w:lang w:val="en-US"/>
              </w:rPr>
              <m:t>TP</m:t>
            </m:r>
          </m:e>
          <m:sub>
            <m:sSub>
              <m:sSubPr>
                <m:ctrlPr>
                  <w:rPr>
                    <w:rStyle w:val="FontStyle36"/>
                    <w:rFonts w:ascii="Cambria Math" w:hAnsi="Cambria Math"/>
                    <w:lang w:val="en-US"/>
                  </w:rPr>
                </m:ctrlPr>
              </m:sSubPr>
              <m:e>
                <m:r>
                  <w:rPr>
                    <w:rStyle w:val="FontStyle36"/>
                    <w:rFonts w:ascii="Cambria Math" w:hAnsi="Cambria Math"/>
                    <w:lang w:val="en-US"/>
                  </w:rPr>
                  <m:t>t</m:t>
                </m:r>
              </m:e>
              <m:sub>
                <m:r>
                  <w:rPr>
                    <w:rStyle w:val="FontStyle36"/>
                    <w:rFonts w:ascii="Cambria Math" w:hAnsi="Cambria Math"/>
                    <w:lang w:val="en-US"/>
                  </w:rPr>
                  <m:t>i</m:t>
                </m:r>
              </m:sub>
            </m:sSub>
          </m:sub>
        </m:sSub>
        <m:d>
          <m:dPr>
            <m:ctrlPr>
              <w:rPr>
                <w:rStyle w:val="FontStyle36"/>
                <w:rFonts w:ascii="Cambria Math" w:hAnsi="Cambria Math"/>
                <w:lang w:val="en-US"/>
              </w:rPr>
            </m:ctrlPr>
          </m:dPr>
          <m:e>
            <m:r>
              <w:rPr>
                <w:rStyle w:val="FontStyle36"/>
                <w:rFonts w:ascii="Cambria Math" w:hAnsi="Cambria Math"/>
                <w:lang w:val="en-US"/>
              </w:rPr>
              <m:t>A</m:t>
            </m:r>
          </m:e>
        </m:d>
        <m:r>
          <w:rPr>
            <w:rStyle w:val="FontStyle36"/>
            <w:rFonts w:ascii="Cambria Math" w:hAnsi="Cambria Math"/>
          </w:rPr>
          <m:t>=</m:t>
        </m:r>
        <m:d>
          <m:dPr>
            <m:begChr m:val="{"/>
            <m:endChr m:val="}"/>
            <m:ctrlPr>
              <w:rPr>
                <w:rStyle w:val="FontStyle36"/>
                <w:rFonts w:ascii="Cambria Math" w:hAnsi="Cambria Math"/>
                <w:lang w:val="en-US"/>
              </w:rPr>
            </m:ctrlPr>
          </m:dPr>
          <m:e>
            <m:r>
              <w:rPr>
                <w:rStyle w:val="FontStyle36"/>
                <w:rFonts w:ascii="Cambria Math" w:hAnsi="Cambria Math"/>
                <w:lang w:val="en-US"/>
              </w:rPr>
              <m:t>e</m:t>
            </m:r>
            <m:r>
              <w:rPr>
                <w:rStyle w:val="FontStyle36"/>
                <w:rFonts w:ascii="Cambria Math" w:hAnsi="Cambria Math"/>
              </w:rPr>
              <m:t>:</m:t>
            </m:r>
            <m:r>
              <w:rPr>
                <w:rStyle w:val="FontStyle36"/>
                <w:rFonts w:ascii="Cambria Math" w:hAnsi="Cambria Math"/>
                <w:lang w:val="en-US"/>
              </w:rPr>
              <m:t>e</m:t>
            </m:r>
            <m:r>
              <w:rPr>
                <w:rStyle w:val="FontStyle36"/>
                <w:rFonts w:ascii="Cambria Math" w:hAnsi="Cambria Math"/>
              </w:rPr>
              <m:t>∈</m:t>
            </m:r>
            <m:r>
              <w:rPr>
                <w:rStyle w:val="FontStyle36"/>
                <w:rFonts w:ascii="Cambria Math" w:hAnsi="Cambria Math"/>
                <w:lang w:val="en-US"/>
              </w:rPr>
              <m:t>A</m:t>
            </m:r>
            <m:r>
              <w:rPr>
                <w:rStyle w:val="FontStyle36"/>
                <w:rFonts w:ascii="Cambria Math" w:hAnsi="Cambria Math"/>
              </w:rPr>
              <m:t>&amp;</m:t>
            </m:r>
            <m:r>
              <w:rPr>
                <w:rStyle w:val="FontStyle36"/>
                <w:rFonts w:ascii="Cambria Math" w:hAnsi="Cambria Math"/>
                <w:lang w:val="en-US"/>
              </w:rPr>
              <m:t>G</m:t>
            </m:r>
            <m:d>
              <m:dPr>
                <m:ctrlPr>
                  <w:rPr>
                    <w:rStyle w:val="FontStyle36"/>
                    <w:rFonts w:ascii="Cambria Math" w:hAnsi="Cambria Math"/>
                    <w:lang w:val="en-US"/>
                  </w:rPr>
                </m:ctrlPr>
              </m:dPr>
              <m:e>
                <m:r>
                  <w:rPr>
                    <w:rStyle w:val="FontStyle36"/>
                    <w:rFonts w:ascii="Cambria Math" w:hAnsi="Cambria Math"/>
                    <w:lang w:val="en-US"/>
                  </w:rPr>
                  <m:t>e</m:t>
                </m:r>
              </m:e>
            </m:d>
            <m:r>
              <w:rPr>
                <w:rStyle w:val="FontStyle36"/>
                <w:rFonts w:ascii="Cambria Math" w:hAnsi="Cambria Math"/>
              </w:rPr>
              <m:t>=</m:t>
            </m:r>
            <m:sSub>
              <m:sSubPr>
                <m:ctrlPr>
                  <w:rPr>
                    <w:rStyle w:val="FontStyle36"/>
                    <w:rFonts w:ascii="Cambria Math" w:hAnsi="Cambria Math"/>
                    <w:lang w:val="en-US"/>
                  </w:rPr>
                </m:ctrlPr>
              </m:sSubPr>
              <m:e>
                <m:r>
                  <w:rPr>
                    <w:rStyle w:val="FontStyle36"/>
                    <w:rFonts w:ascii="Cambria Math" w:hAnsi="Cambria Math"/>
                    <w:lang w:val="en-US"/>
                  </w:rPr>
                  <m:t>t</m:t>
                </m:r>
              </m:e>
              <m:sub>
                <m:r>
                  <w:rPr>
                    <w:rStyle w:val="FontStyle36"/>
                    <w:rFonts w:ascii="Cambria Math" w:hAnsi="Cambria Math"/>
                    <w:lang w:val="en-US"/>
                  </w:rPr>
                  <m:t>i</m:t>
                </m:r>
              </m:sub>
            </m:sSub>
          </m:e>
        </m:d>
      </m:oMath>
      <w:r w:rsidR="00C40186" w:rsidRPr="00C40186">
        <w:rPr>
          <w:rStyle w:val="FontStyle36"/>
        </w:rPr>
        <w:t xml:space="preserve"> </w:t>
      </w:r>
      <w:r w:rsidR="004554F7" w:rsidRPr="005F091D">
        <w:rPr>
          <w:rStyle w:val="FontStyle34"/>
          <w:sz w:val="26"/>
          <w:szCs w:val="26"/>
        </w:rPr>
        <w:t xml:space="preserve">- </w:t>
      </w:r>
      <w:r w:rsidR="004554F7" w:rsidRPr="005F091D">
        <w:rPr>
          <w:rStyle w:val="FontStyle36"/>
          <w:i w:val="0"/>
        </w:rPr>
        <w:t>множество элементов типа</w:t>
      </w:r>
      <w:r w:rsidR="004554F7" w:rsidRPr="005F091D">
        <w:rPr>
          <w:rStyle w:val="FontStyle36"/>
        </w:rPr>
        <w:t xml:space="preserve"> </w:t>
      </w:r>
      <m:oMath>
        <m:sSub>
          <m:sSubPr>
            <m:ctrlPr>
              <w:rPr>
                <w:rStyle w:val="FontStyle36"/>
                <w:rFonts w:ascii="Cambria Math" w:hAnsi="Cambria Math"/>
              </w:rPr>
            </m:ctrlPr>
          </m:sSubPr>
          <m:e>
            <m:r>
              <w:rPr>
                <w:rStyle w:val="FontStyle36"/>
                <w:rFonts w:ascii="Cambria Math" w:hAnsi="Cambria Math"/>
              </w:rPr>
              <m:t>t</m:t>
            </m:r>
          </m:e>
          <m:sub>
            <m:r>
              <w:rPr>
                <w:rStyle w:val="FontStyle36"/>
                <w:rFonts w:ascii="Cambria Math" w:hAnsi="Cambria Math"/>
                <w:vertAlign w:val="subscript"/>
              </w:rPr>
              <m:t>i</m:t>
            </m:r>
          </m:sub>
        </m:sSub>
        <w:proofErr w:type="gramStart"/>
      </m:oMath>
      <w:r w:rsidR="00F86668">
        <w:rPr>
          <w:rStyle w:val="FontStyle36"/>
        </w:rPr>
        <w:t xml:space="preserve"> ;</w:t>
      </w:r>
      <w:proofErr w:type="gramEnd"/>
      <w:r w:rsidR="00C40186">
        <w:rPr>
          <w:rStyle w:val="FontStyle36"/>
          <w:rFonts w:ascii="Cambria Math" w:hAnsi="Cambria Math"/>
        </w:rPr>
        <w:br/>
      </w:r>
      <m:oMath>
        <m:r>
          <w:rPr>
            <w:rStyle w:val="FontStyle36"/>
            <w:rFonts w:ascii="Cambria Math" w:hAnsi="Cambria Math"/>
            <w:lang w:val="en-US"/>
          </w:rPr>
          <m:t>PR</m:t>
        </m:r>
        <m:d>
          <m:dPr>
            <m:ctrlPr>
              <w:rPr>
                <w:rStyle w:val="FontStyle36"/>
                <w:rFonts w:ascii="Cambria Math" w:hAnsi="Cambria Math"/>
                <w:lang w:val="en-US"/>
              </w:rPr>
            </m:ctrlPr>
          </m:dPr>
          <m:e>
            <m:r>
              <w:rPr>
                <w:rStyle w:val="FontStyle36"/>
                <w:rFonts w:ascii="Cambria Math" w:hAnsi="Cambria Math"/>
                <w:lang w:val="en-US"/>
              </w:rPr>
              <m:t>A</m:t>
            </m:r>
          </m:e>
        </m:d>
        <m:r>
          <w:rPr>
            <w:rStyle w:val="FontStyle36"/>
            <w:rFonts w:ascii="Cambria Math" w:hAnsi="Cambria Math"/>
          </w:rPr>
          <m:t>=</m:t>
        </m:r>
        <m:d>
          <m:dPr>
            <m:begChr m:val="{"/>
            <m:endChr m:val="}"/>
            <m:ctrlPr>
              <w:rPr>
                <w:rStyle w:val="FontStyle36"/>
                <w:rFonts w:ascii="Cambria Math" w:hAnsi="Cambria Math"/>
                <w:lang w:val="en-US"/>
              </w:rPr>
            </m:ctrlPr>
          </m:dPr>
          <m:e>
            <m:r>
              <w:rPr>
                <w:rStyle w:val="FontStyle36"/>
                <w:rFonts w:ascii="Cambria Math" w:hAnsi="Cambria Math"/>
                <w:lang w:val="en-US"/>
              </w:rPr>
              <m:t>e</m:t>
            </m:r>
            <m:r>
              <w:rPr>
                <w:rStyle w:val="FontStyle36"/>
                <w:rFonts w:ascii="Cambria Math" w:hAnsi="Cambria Math"/>
              </w:rPr>
              <m:t>:</m:t>
            </m:r>
            <m:r>
              <w:rPr>
                <w:rStyle w:val="FontStyle36"/>
                <w:rFonts w:ascii="Cambria Math" w:hAnsi="Cambria Math"/>
                <w:lang w:val="en-US"/>
              </w:rPr>
              <m:t>F</m:t>
            </m:r>
            <m:r>
              <w:rPr>
                <w:rStyle w:val="FontStyle36"/>
                <w:rFonts w:ascii="Cambria Math" w:hAnsi="Cambria Math"/>
              </w:rPr>
              <m:t>(</m:t>
            </m:r>
            <m:r>
              <w:rPr>
                <w:rStyle w:val="FontStyle36"/>
                <w:rFonts w:ascii="Cambria Math" w:hAnsi="Cambria Math"/>
                <w:lang w:val="en-US"/>
              </w:rPr>
              <m:t>e</m:t>
            </m:r>
            <m:r>
              <w:rPr>
                <w:rStyle w:val="FontStyle36"/>
                <w:rFonts w:ascii="Cambria Math" w:hAnsi="Cambria Math"/>
              </w:rPr>
              <m:t>)∩</m:t>
            </m:r>
            <m:r>
              <w:rPr>
                <w:rStyle w:val="FontStyle36"/>
                <w:rFonts w:ascii="Cambria Math" w:hAnsi="Cambria Math"/>
                <w:lang w:val="en-US"/>
              </w:rPr>
              <m:t>A</m:t>
            </m:r>
            <m:r>
              <w:rPr>
                <w:rStyle w:val="FontStyle36"/>
                <w:rFonts w:ascii="Cambria Math" w:hAnsi="Cambria Math"/>
              </w:rPr>
              <m:t>≠0</m:t>
            </m:r>
          </m:e>
        </m:d>
      </m:oMath>
      <w:r w:rsidR="00C40186" w:rsidRPr="00C40186">
        <w:rPr>
          <w:rStyle w:val="FontStyle36"/>
        </w:rPr>
        <w:t xml:space="preserve"> </w:t>
      </w:r>
      <w:r w:rsidR="004554F7" w:rsidRPr="005F091D">
        <w:rPr>
          <w:rStyle w:val="FontStyle34"/>
          <w:sz w:val="26"/>
          <w:szCs w:val="26"/>
        </w:rPr>
        <w:t xml:space="preserve">- </w:t>
      </w:r>
      <w:r w:rsidR="004554F7" w:rsidRPr="005F091D">
        <w:rPr>
          <w:rStyle w:val="FontStyle36"/>
          <w:i w:val="0"/>
        </w:rPr>
        <w:t>множество родительских элементов</w:t>
      </w:r>
      <w:r w:rsidR="00F86668">
        <w:rPr>
          <w:rStyle w:val="FontStyle36"/>
        </w:rPr>
        <w:t>;</w:t>
      </w:r>
    </w:p>
    <w:p w:rsidR="004554F7" w:rsidRPr="00F86668" w:rsidRDefault="00C40186" w:rsidP="004554F7">
      <w:pPr>
        <w:pStyle w:val="Style6"/>
        <w:widowControl/>
        <w:tabs>
          <w:tab w:val="left" w:pos="1134"/>
          <w:tab w:val="left" w:pos="8505"/>
        </w:tabs>
        <w:spacing w:before="5"/>
        <w:jc w:val="both"/>
        <w:rPr>
          <w:rStyle w:val="FontStyle36"/>
        </w:rPr>
      </w:pPr>
      <m:oMath>
        <m:r>
          <w:rPr>
            <w:rStyle w:val="FontStyle36"/>
            <w:rFonts w:ascii="Cambria Math" w:hAnsi="Cambria Math"/>
          </w:rPr>
          <m:t>CH</m:t>
        </m:r>
        <m:d>
          <m:dPr>
            <m:ctrlPr>
              <w:rPr>
                <w:rStyle w:val="FontStyle36"/>
                <w:rFonts w:ascii="Cambria Math" w:hAnsi="Cambria Math"/>
              </w:rPr>
            </m:ctrlPr>
          </m:dPr>
          <m:e>
            <m:r>
              <w:rPr>
                <w:rStyle w:val="FontStyle36"/>
                <w:rFonts w:ascii="Cambria Math" w:hAnsi="Cambria Math"/>
              </w:rPr>
              <m:t>A</m:t>
            </m:r>
          </m:e>
        </m:d>
        <m:r>
          <w:rPr>
            <w:rStyle w:val="FontStyle36"/>
            <w:rFonts w:ascii="Cambria Math" w:hAnsi="Cambria Math"/>
          </w:rPr>
          <m:t>=</m:t>
        </m:r>
        <m:d>
          <m:dPr>
            <m:begChr m:val="{"/>
            <m:endChr m:val="}"/>
            <m:ctrlPr>
              <w:rPr>
                <w:rStyle w:val="FontStyle36"/>
                <w:rFonts w:ascii="Cambria Math" w:hAnsi="Cambria Math"/>
              </w:rPr>
            </m:ctrlPr>
          </m:dPr>
          <m:e>
            <m:r>
              <w:rPr>
                <w:rStyle w:val="FontStyle36"/>
                <w:rFonts w:ascii="Cambria Math" w:hAnsi="Cambria Math"/>
              </w:rPr>
              <m:t>e:e∈F</m:t>
            </m:r>
            <m:d>
              <m:dPr>
                <m:ctrlPr>
                  <w:rPr>
                    <w:rStyle w:val="FontStyle36"/>
                    <w:rFonts w:ascii="Cambria Math" w:hAnsi="Cambria Math"/>
                  </w:rPr>
                </m:ctrlPr>
              </m:dPr>
              <m:e>
                <m:r>
                  <w:rPr>
                    <w:rStyle w:val="FontStyle36"/>
                    <w:rFonts w:ascii="Cambria Math" w:hAnsi="Cambria Math"/>
                  </w:rPr>
                  <m:t>a</m:t>
                </m:r>
              </m:e>
            </m:d>
          </m:e>
        </m:d>
      </m:oMath>
      <w:r w:rsidRPr="00C40186">
        <w:rPr>
          <w:rStyle w:val="FontStyle36"/>
        </w:rPr>
        <w:t xml:space="preserve">  </w:t>
      </w:r>
      <w:proofErr w:type="gramStart"/>
      <w:r w:rsidR="004554F7" w:rsidRPr="005F091D">
        <w:rPr>
          <w:rStyle w:val="FontStyle55"/>
        </w:rPr>
        <w:t xml:space="preserve">для некоторого </w:t>
      </w:r>
      <w:r w:rsidRPr="00C40186">
        <w:rPr>
          <w:rStyle w:val="FontStyle55"/>
        </w:rPr>
        <w:t xml:space="preserve"> </w:t>
      </w:r>
      <m:oMath>
        <m:r>
          <w:rPr>
            <w:rStyle w:val="FontStyle55"/>
            <w:rFonts w:ascii="Cambria Math" w:hAnsi="Cambria Math"/>
          </w:rPr>
          <m:t>a∈A}</m:t>
        </m:r>
      </m:oMath>
      <w:r w:rsidR="004554F7" w:rsidRPr="005F091D">
        <w:rPr>
          <w:rStyle w:val="FontStyle36"/>
        </w:rPr>
        <w:t xml:space="preserve"> - </w:t>
      </w:r>
      <w:r w:rsidR="004554F7" w:rsidRPr="005F091D">
        <w:rPr>
          <w:rStyle w:val="FontStyle36"/>
          <w:i w:val="0"/>
        </w:rPr>
        <w:t>множество дочерних элементов</w:t>
      </w:r>
      <w:r w:rsidR="00F86668">
        <w:rPr>
          <w:rStyle w:val="FontStyle36"/>
        </w:rPr>
        <w:t>;</w:t>
      </w:r>
      <w:proofErr w:type="gramEnd"/>
    </w:p>
    <w:p w:rsidR="004554F7" w:rsidRPr="00F86668" w:rsidRDefault="00C40186" w:rsidP="004554F7">
      <w:pPr>
        <w:pStyle w:val="Style6"/>
        <w:widowControl/>
        <w:tabs>
          <w:tab w:val="left" w:pos="1134"/>
          <w:tab w:val="left" w:pos="8505"/>
        </w:tabs>
        <w:jc w:val="both"/>
        <w:rPr>
          <w:rStyle w:val="FontStyle36"/>
        </w:rPr>
      </w:pPr>
      <m:oMath>
        <m:r>
          <w:rPr>
            <w:rStyle w:val="FontStyle55"/>
            <w:rFonts w:ascii="Cambria Math" w:hAnsi="Cambria Math"/>
          </w:rPr>
          <m:t>LT</m:t>
        </m:r>
        <m:d>
          <m:dPr>
            <m:ctrlPr>
              <w:rPr>
                <w:rStyle w:val="FontStyle55"/>
                <w:rFonts w:ascii="Cambria Math" w:hAnsi="Cambria Math"/>
                <w:i/>
              </w:rPr>
            </m:ctrlPr>
          </m:dPr>
          <m:e>
            <m:r>
              <w:rPr>
                <w:rStyle w:val="FontStyle55"/>
                <w:rFonts w:ascii="Cambria Math" w:hAnsi="Cambria Math"/>
              </w:rPr>
              <m:t>A</m:t>
            </m:r>
          </m:e>
        </m:d>
        <m:r>
          <w:rPr>
            <w:rStyle w:val="FontStyle55"/>
            <w:rFonts w:ascii="Cambria Math" w:hAnsi="Cambria Math"/>
          </w:rPr>
          <m:t>={e:H</m:t>
        </m:r>
        <m:d>
          <m:dPr>
            <m:ctrlPr>
              <w:rPr>
                <w:rStyle w:val="FontStyle55"/>
                <w:rFonts w:ascii="Cambria Math" w:hAnsi="Cambria Math"/>
                <w:i/>
              </w:rPr>
            </m:ctrlPr>
          </m:dPr>
          <m:e>
            <m:r>
              <w:rPr>
                <w:rStyle w:val="FontStyle55"/>
                <w:rFonts w:ascii="Cambria Math" w:hAnsi="Cambria Math"/>
              </w:rPr>
              <m:t>a</m:t>
            </m:r>
          </m:e>
        </m:d>
        <m:r>
          <w:rPr>
            <w:rStyle w:val="FontStyle55"/>
            <w:rFonts w:ascii="Cambria Math" w:hAnsi="Cambria Math"/>
          </w:rPr>
          <m:t>=e,</m:t>
        </m:r>
      </m:oMath>
      <w:r w:rsidR="004554F7" w:rsidRPr="005F091D">
        <w:rPr>
          <w:rStyle w:val="FontStyle55"/>
        </w:rPr>
        <w:t xml:space="preserve"> </w:t>
      </w:r>
      <w:proofErr w:type="gramStart"/>
      <w:r w:rsidR="004554F7" w:rsidRPr="005F091D">
        <w:rPr>
          <w:rStyle w:val="FontStyle55"/>
        </w:rPr>
        <w:t xml:space="preserve">для некоторого </w:t>
      </w:r>
      <m:oMath>
        <m:r>
          <w:rPr>
            <w:rStyle w:val="FontStyle55"/>
            <w:rFonts w:ascii="Cambria Math" w:hAnsi="Cambria Math"/>
          </w:rPr>
          <m:t>a∈A</m:t>
        </m:r>
      </m:oMath>
      <w:r w:rsidR="004554F7" w:rsidRPr="005F091D">
        <w:rPr>
          <w:rStyle w:val="FontStyle36"/>
        </w:rPr>
        <w:t xml:space="preserve"> </w:t>
      </w:r>
      <w:r w:rsidR="004554F7" w:rsidRPr="005F091D">
        <w:rPr>
          <w:rStyle w:val="FontStyle55"/>
        </w:rPr>
        <w:t>такого, что</w:t>
      </w:r>
      <w:r w:rsidRPr="00C40186">
        <w:rPr>
          <w:rStyle w:val="FontStyle55"/>
        </w:rPr>
        <w:t xml:space="preserve"> </w:t>
      </w:r>
      <m:oMath>
        <m:r>
          <w:rPr>
            <w:rStyle w:val="FontStyle55"/>
            <w:rFonts w:ascii="Cambria Math" w:hAnsi="Cambria Math"/>
          </w:rPr>
          <m:t>G(a)∈L}</m:t>
        </m:r>
      </m:oMath>
      <w:r w:rsidRPr="00C40186">
        <w:rPr>
          <w:rStyle w:val="FontStyle55"/>
        </w:rPr>
        <w:t xml:space="preserve"> </w:t>
      </w:r>
      <w:r w:rsidR="004554F7" w:rsidRPr="005F091D">
        <w:rPr>
          <w:rStyle w:val="FontStyle36"/>
        </w:rPr>
        <w:t xml:space="preserve">- </w:t>
      </w:r>
      <w:r w:rsidR="004554F7" w:rsidRPr="005F091D">
        <w:rPr>
          <w:rStyle w:val="FontStyle36"/>
          <w:i w:val="0"/>
        </w:rPr>
        <w:t>множество целевых элементов</w:t>
      </w:r>
      <w:r w:rsidR="00F86668">
        <w:rPr>
          <w:rStyle w:val="FontStyle36"/>
          <w:i w:val="0"/>
        </w:rPr>
        <w:t>;</w:t>
      </w:r>
      <w:proofErr w:type="gramEnd"/>
    </w:p>
    <w:p w:rsidR="004554F7" w:rsidRPr="005F091D" w:rsidRDefault="00C40186" w:rsidP="004554F7">
      <w:pPr>
        <w:pStyle w:val="Style6"/>
        <w:widowControl/>
        <w:tabs>
          <w:tab w:val="left" w:pos="1134"/>
          <w:tab w:val="left" w:pos="8505"/>
        </w:tabs>
        <w:jc w:val="both"/>
        <w:rPr>
          <w:rStyle w:val="FontStyle36"/>
          <w:i w:val="0"/>
        </w:rPr>
      </w:pPr>
      <m:oMath>
        <m:r>
          <w:rPr>
            <w:rStyle w:val="FontStyle55"/>
            <w:rFonts w:ascii="Cambria Math" w:hAnsi="Cambria Math"/>
          </w:rPr>
          <m:t>LS</m:t>
        </m:r>
        <m:d>
          <m:dPr>
            <m:ctrlPr>
              <w:rPr>
                <w:rStyle w:val="FontStyle55"/>
                <w:rFonts w:ascii="Cambria Math" w:hAnsi="Cambria Math"/>
                <w:i/>
              </w:rPr>
            </m:ctrlPr>
          </m:dPr>
          <m:e>
            <m:r>
              <w:rPr>
                <w:rStyle w:val="FontStyle55"/>
                <w:rFonts w:ascii="Cambria Math" w:hAnsi="Cambria Math"/>
              </w:rPr>
              <m:t>A</m:t>
            </m:r>
          </m:e>
        </m:d>
        <m:r>
          <w:rPr>
            <w:rStyle w:val="FontStyle55"/>
            <w:rFonts w:ascii="Cambria Math" w:hAnsi="Cambria Math"/>
          </w:rPr>
          <m:t>={e:G(e)∈L&amp;H</m:t>
        </m:r>
        <m:d>
          <m:dPr>
            <m:ctrlPr>
              <w:rPr>
                <w:rStyle w:val="FontStyle55"/>
                <w:rFonts w:ascii="Cambria Math" w:hAnsi="Cambria Math"/>
                <w:i/>
              </w:rPr>
            </m:ctrlPr>
          </m:dPr>
          <m:e>
            <m:r>
              <w:rPr>
                <w:rStyle w:val="FontStyle55"/>
                <w:rFonts w:ascii="Cambria Math" w:hAnsi="Cambria Math"/>
              </w:rPr>
              <m:t>e</m:t>
            </m:r>
          </m:e>
        </m:d>
        <m:r>
          <w:rPr>
            <w:rStyle w:val="FontStyle55"/>
            <w:rFonts w:ascii="Cambria Math" w:hAnsi="Cambria Math"/>
          </w:rPr>
          <m:t>=a</m:t>
        </m:r>
        <w:proofErr w:type="gramStart"/>
      </m:oMath>
      <w:r w:rsidRPr="00C40186">
        <w:rPr>
          <w:rStyle w:val="FontStyle55"/>
        </w:rPr>
        <w:t xml:space="preserve">,  </w:t>
      </w:r>
      <w:r w:rsidR="004554F7" w:rsidRPr="005F091D">
        <w:rPr>
          <w:rStyle w:val="FontStyle55"/>
        </w:rPr>
        <w:t>для некоторого</w:t>
      </w:r>
      <w:r w:rsidRPr="00C40186">
        <w:rPr>
          <w:rStyle w:val="FontStyle55"/>
        </w:rPr>
        <w:t xml:space="preserve"> </w:t>
      </w:r>
      <m:oMath>
        <m:r>
          <w:rPr>
            <w:rStyle w:val="FontStyle55"/>
            <w:rFonts w:ascii="Cambria Math" w:hAnsi="Cambria Math"/>
          </w:rPr>
          <m:t>G(a)∈L}</m:t>
        </m:r>
      </m:oMath>
      <w:r w:rsidR="004554F7" w:rsidRPr="005F091D">
        <w:rPr>
          <w:rStyle w:val="FontStyle55"/>
        </w:rPr>
        <w:t xml:space="preserve"> - </w:t>
      </w:r>
      <w:r w:rsidR="004554F7" w:rsidRPr="005F091D">
        <w:rPr>
          <w:rStyle w:val="FontStyle36"/>
          <w:i w:val="0"/>
        </w:rPr>
        <w:t>множество исходных элементов.</w:t>
      </w:r>
      <w:proofErr w:type="gramEnd"/>
    </w:p>
    <w:p w:rsidR="004554F7" w:rsidRPr="005F091D" w:rsidRDefault="004554F7" w:rsidP="005B5CB4">
      <w:pPr>
        <w:pStyle w:val="Style2"/>
        <w:widowControl/>
        <w:tabs>
          <w:tab w:val="left" w:pos="1134"/>
        </w:tabs>
        <w:ind w:firstLine="709"/>
        <w:jc w:val="both"/>
        <w:rPr>
          <w:rStyle w:val="FontStyle36"/>
        </w:rPr>
      </w:pPr>
      <w:r w:rsidRPr="005F091D">
        <w:rPr>
          <w:rStyle w:val="FontStyle55"/>
        </w:rPr>
        <w:t>Приведенные операции вместе со стандартными множественными операциями</w:t>
      </w:r>
      <w:r w:rsidR="00C40186" w:rsidRPr="00C40186">
        <w:rPr>
          <w:rStyle w:val="FontStyle34"/>
          <w:i w:val="0"/>
          <w:sz w:val="26"/>
          <w:szCs w:val="26"/>
        </w:rPr>
        <w:t xml:space="preserve"> </w:t>
      </w:r>
      <m:oMath>
        <m:r>
          <w:rPr>
            <w:rStyle w:val="FontStyle34"/>
            <w:rFonts w:ascii="Cambria Math" w:hAnsi="Cambria Math"/>
            <w:sz w:val="26"/>
            <w:szCs w:val="26"/>
          </w:rPr>
          <m:t>(∪,∩,\)</m:t>
        </m:r>
      </m:oMath>
      <w:r w:rsidR="00C40186" w:rsidRPr="00C40186">
        <w:rPr>
          <w:rStyle w:val="FontStyle34"/>
          <w:i w:val="0"/>
          <w:sz w:val="26"/>
          <w:szCs w:val="26"/>
        </w:rPr>
        <w:t xml:space="preserve"> </w:t>
      </w:r>
      <w:r w:rsidRPr="005F091D">
        <w:rPr>
          <w:rStyle w:val="FontStyle34"/>
          <w:i w:val="0"/>
          <w:sz w:val="26"/>
          <w:szCs w:val="26"/>
        </w:rPr>
        <w:t>задают</w:t>
      </w:r>
      <w:r w:rsidRPr="005F091D">
        <w:rPr>
          <w:rStyle w:val="FontStyle55"/>
        </w:rPr>
        <w:t xml:space="preserve"> алгебру на </w:t>
      </w:r>
      <m:oMath>
        <m:sSup>
          <m:sSupPr>
            <m:ctrlPr>
              <w:rPr>
                <w:rStyle w:val="FontStyle36"/>
                <w:rFonts w:ascii="Cambria Math" w:hAnsi="Cambria Math"/>
              </w:rPr>
            </m:ctrlPr>
          </m:sSupPr>
          <m:e>
            <m:r>
              <w:rPr>
                <w:rStyle w:val="FontStyle36"/>
                <w:rFonts w:ascii="Cambria Math" w:hAnsi="Cambria Math"/>
              </w:rPr>
              <m:t>2</m:t>
            </m:r>
            <w:proofErr w:type="gramStart"/>
          </m:e>
          <m:sup>
            <m:r>
              <w:rPr>
                <w:rStyle w:val="FontStyle36"/>
                <w:rFonts w:ascii="Cambria Math" w:hAnsi="Cambria Math"/>
                <w:vertAlign w:val="superscript"/>
              </w:rPr>
              <m:t>Е</m:t>
            </m:r>
            <w:proofErr w:type="gramEnd"/>
          </m:sup>
        </m:sSup>
      </m:oMath>
      <w:r w:rsidRPr="005F091D">
        <w:rPr>
          <w:rStyle w:val="FontStyle55"/>
        </w:rPr>
        <w:t xml:space="preserve"> – семействе всех подмножеств структурных элементов</w:t>
      </w:r>
      <w:r w:rsidRPr="005F091D">
        <w:rPr>
          <w:rStyle w:val="FontStyle36"/>
        </w:rPr>
        <w:t>.</w:t>
      </w:r>
    </w:p>
    <w:p w:rsidR="004554F7" w:rsidRPr="005F091D" w:rsidRDefault="004554F7" w:rsidP="005B5CB4">
      <w:pPr>
        <w:pStyle w:val="Style8"/>
        <w:widowControl/>
        <w:tabs>
          <w:tab w:val="left" w:pos="1134"/>
        </w:tabs>
        <w:ind w:firstLine="709"/>
        <w:jc w:val="both"/>
        <w:rPr>
          <w:rStyle w:val="FontStyle55"/>
        </w:rPr>
      </w:pPr>
      <w:r w:rsidRPr="005F091D">
        <w:rPr>
          <w:rStyle w:val="FontStyle55"/>
        </w:rPr>
        <w:t xml:space="preserve">Основной характеристикой структуры </w:t>
      </w:r>
      <w:proofErr w:type="spellStart"/>
      <w:r w:rsidRPr="005F091D">
        <w:rPr>
          <w:rStyle w:val="FontStyle55"/>
        </w:rPr>
        <w:t>контента</w:t>
      </w:r>
      <w:proofErr w:type="spellEnd"/>
      <w:r w:rsidRPr="005F091D">
        <w:rPr>
          <w:rStyle w:val="FontStyle55"/>
        </w:rPr>
        <w:t xml:space="preserve"> является </w:t>
      </w:r>
      <w:proofErr w:type="spellStart"/>
      <w:proofErr w:type="gramStart"/>
      <w:r w:rsidRPr="005F091D">
        <w:rPr>
          <w:rStyle w:val="FontStyle36"/>
        </w:rPr>
        <w:t>п</w:t>
      </w:r>
      <w:proofErr w:type="spellEnd"/>
      <w:proofErr w:type="gramEnd"/>
      <w:r w:rsidRPr="005F091D">
        <w:rPr>
          <w:rStyle w:val="FontStyle36"/>
        </w:rPr>
        <w:t xml:space="preserve"> – </w:t>
      </w:r>
      <w:r w:rsidRPr="005F091D">
        <w:rPr>
          <w:rStyle w:val="FontStyle36"/>
          <w:i w:val="0"/>
        </w:rPr>
        <w:t>количество структурных элементов</w:t>
      </w:r>
      <w:r w:rsidRPr="005F091D">
        <w:rPr>
          <w:rStyle w:val="FontStyle36"/>
        </w:rPr>
        <w:t xml:space="preserve">. </w:t>
      </w:r>
      <w:r w:rsidRPr="005F091D">
        <w:rPr>
          <w:rStyle w:val="FontStyle55"/>
        </w:rPr>
        <w:t>Как правило, чем больше количе</w:t>
      </w:r>
      <w:r w:rsidRPr="005F091D">
        <w:rPr>
          <w:rStyle w:val="FontStyle55"/>
        </w:rPr>
        <w:softHyphen/>
        <w:t xml:space="preserve">ство структурных элементов, используемых для представления данного </w:t>
      </w:r>
      <w:proofErr w:type="spellStart"/>
      <w:r w:rsidRPr="005F091D">
        <w:rPr>
          <w:rStyle w:val="FontStyle55"/>
        </w:rPr>
        <w:t>контента</w:t>
      </w:r>
      <w:proofErr w:type="spellEnd"/>
      <w:r w:rsidRPr="005F091D">
        <w:rPr>
          <w:rStyle w:val="FontStyle55"/>
        </w:rPr>
        <w:t>, тем шире возможности по его обработке.</w:t>
      </w:r>
    </w:p>
    <w:p w:rsidR="004554F7" w:rsidRPr="005F091D" w:rsidRDefault="004554F7" w:rsidP="005B5CB4">
      <w:pPr>
        <w:pStyle w:val="Style2"/>
        <w:widowControl/>
        <w:tabs>
          <w:tab w:val="left" w:pos="1134"/>
        </w:tabs>
        <w:ind w:firstLine="709"/>
        <w:jc w:val="both"/>
        <w:rPr>
          <w:rStyle w:val="FontStyle55"/>
        </w:rPr>
      </w:pPr>
      <w:r w:rsidRPr="005F091D">
        <w:rPr>
          <w:rStyle w:val="FontStyle55"/>
        </w:rPr>
        <w:t>Для исследования структуры семантических связей определим отношения «ссылается» и «описывается» на множестве семантических элементов.</w:t>
      </w:r>
    </w:p>
    <w:p w:rsidR="004554F7" w:rsidRPr="00C40186" w:rsidRDefault="004554F7" w:rsidP="005B5CB4">
      <w:pPr>
        <w:pStyle w:val="Style2"/>
        <w:widowControl/>
        <w:tabs>
          <w:tab w:val="left" w:pos="1134"/>
        </w:tabs>
        <w:ind w:firstLine="709"/>
        <w:jc w:val="both"/>
        <w:rPr>
          <w:rStyle w:val="FontStyle55"/>
        </w:rPr>
      </w:pPr>
      <w:r w:rsidRPr="005F091D">
        <w:rPr>
          <w:rStyle w:val="FontStyle55"/>
        </w:rPr>
        <w:t xml:space="preserve">Применительно к первому уровню автоматизированного обучения (при формировании учебного курса) будем говорить, что </w:t>
      </w:r>
      <m:oMath>
        <m:r>
          <w:rPr>
            <w:rStyle w:val="FontStyle36"/>
            <w:rFonts w:ascii="Cambria Math" w:hAnsi="Cambria Math"/>
          </w:rPr>
          <m:t>s</m:t>
        </m:r>
      </m:oMath>
      <w:r w:rsidRPr="005F091D">
        <w:rPr>
          <w:rStyle w:val="FontStyle36"/>
        </w:rPr>
        <w:t xml:space="preserve"> </w:t>
      </w:r>
      <w:r w:rsidRPr="005F091D">
        <w:rPr>
          <w:rStyle w:val="FontStyle36"/>
          <w:i w:val="0"/>
        </w:rPr>
        <w:t xml:space="preserve">ссылается </w:t>
      </w:r>
      <w:proofErr w:type="gramStart"/>
      <w:r w:rsidRPr="005F091D">
        <w:rPr>
          <w:rStyle w:val="FontStyle36"/>
          <w:i w:val="0"/>
        </w:rPr>
        <w:t>на</w:t>
      </w:r>
      <w:proofErr w:type="gramEnd"/>
      <w:r w:rsidRPr="005F091D">
        <w:rPr>
          <w:rStyle w:val="FontStyle36"/>
        </w:rPr>
        <w:t xml:space="preserve"> </w:t>
      </w:r>
      <m:oMath>
        <m:r>
          <w:rPr>
            <w:rStyle w:val="FontStyle36"/>
            <w:rFonts w:ascii="Cambria Math" w:hAnsi="Cambria Math"/>
          </w:rPr>
          <m:t>s'</m:t>
        </m:r>
      </m:oMath>
      <w:r w:rsidRPr="005F091D">
        <w:rPr>
          <w:rStyle w:val="FontStyle36"/>
        </w:rPr>
        <w:t xml:space="preserve">. </w:t>
      </w:r>
      <w:r w:rsidRPr="005F091D">
        <w:rPr>
          <w:rStyle w:val="FontStyle36"/>
          <w:i w:val="0"/>
        </w:rPr>
        <w:t xml:space="preserve">Применительно </w:t>
      </w:r>
      <w:proofErr w:type="gramStart"/>
      <w:r w:rsidRPr="005F091D">
        <w:rPr>
          <w:rStyle w:val="FontStyle36"/>
          <w:i w:val="0"/>
        </w:rPr>
        <w:t>ко</w:t>
      </w:r>
      <w:proofErr w:type="gramEnd"/>
      <w:r w:rsidRPr="005F091D">
        <w:rPr>
          <w:rStyle w:val="FontStyle36"/>
          <w:i w:val="0"/>
        </w:rPr>
        <w:t xml:space="preserve"> второму и третьему уровню (при моделировании оперативной ситуации) - </w:t>
      </w:r>
      <w:r w:rsidRPr="005F091D">
        <w:rPr>
          <w:rStyle w:val="FontStyle55"/>
        </w:rPr>
        <w:t xml:space="preserve">что </w:t>
      </w:r>
      <m:oMath>
        <m:r>
          <w:rPr>
            <w:rStyle w:val="FontStyle36"/>
            <w:rFonts w:ascii="Cambria Math" w:hAnsi="Cambria Math"/>
          </w:rPr>
          <m:t>s</m:t>
        </m:r>
      </m:oMath>
      <w:r w:rsidRPr="005F091D">
        <w:rPr>
          <w:rStyle w:val="FontStyle36"/>
        </w:rPr>
        <w:t xml:space="preserve"> </w:t>
      </w:r>
      <w:r w:rsidRPr="005F091D">
        <w:rPr>
          <w:rStyle w:val="FontStyle36"/>
          <w:i w:val="0"/>
        </w:rPr>
        <w:t>описывается</w:t>
      </w:r>
      <w:r w:rsidRPr="005F091D">
        <w:rPr>
          <w:rStyle w:val="FontStyle36"/>
        </w:rPr>
        <w:t xml:space="preserve"> </w:t>
      </w:r>
      <m:oMath>
        <m:r>
          <w:rPr>
            <w:rStyle w:val="FontStyle36"/>
            <w:rFonts w:ascii="Cambria Math" w:hAnsi="Cambria Math"/>
          </w:rPr>
          <m:t xml:space="preserve">s' </m:t>
        </m:r>
      </m:oMath>
      <w:r w:rsidRPr="005F091D">
        <w:rPr>
          <w:rStyle w:val="FontStyle36"/>
          <w:i w:val="0"/>
        </w:rPr>
        <w:t>(или равноценно «</w:t>
      </w:r>
      <m:oMath>
        <m:r>
          <w:rPr>
            <w:rStyle w:val="FontStyle36"/>
            <w:rFonts w:ascii="Cambria Math" w:hAnsi="Cambria Math"/>
          </w:rPr>
          <m:t>s'</m:t>
        </m:r>
      </m:oMath>
      <w:r w:rsidRPr="005F091D">
        <w:rPr>
          <w:rStyle w:val="FontStyle36"/>
        </w:rPr>
        <w:t xml:space="preserve"> описывает </w:t>
      </w:r>
      <m:oMath>
        <m:r>
          <w:rPr>
            <w:rStyle w:val="FontStyle36"/>
            <w:rFonts w:ascii="Cambria Math" w:hAnsi="Cambria Math"/>
          </w:rPr>
          <m:t>s</m:t>
        </m:r>
      </m:oMath>
      <w:r w:rsidRPr="005F091D">
        <w:rPr>
          <w:rStyle w:val="FontStyle36"/>
          <w:i w:val="0"/>
        </w:rPr>
        <w:t>»). Будем записывать эту зависимость как</w:t>
      </w:r>
      <w:r w:rsidR="00C40186" w:rsidRPr="00C40186">
        <w:rPr>
          <w:rStyle w:val="FontStyle55"/>
        </w:rPr>
        <w:t xml:space="preserve"> </w:t>
      </w:r>
      <m:oMath>
        <m:r>
          <w:rPr>
            <w:rStyle w:val="FontStyle55"/>
            <w:rFonts w:ascii="Cambria Math" w:hAnsi="Cambria Math"/>
            <w:lang w:val="en-US"/>
          </w:rPr>
          <m:t>s</m:t>
        </m:r>
        <m:r>
          <w:rPr>
            <w:rStyle w:val="FontStyle55"/>
            <w:rFonts w:ascii="Cambria Math" w:hAnsi="Cambria Math"/>
          </w:rPr>
          <m:t>→</m:t>
        </m:r>
        <m:r>
          <w:rPr>
            <w:rStyle w:val="FontStyle55"/>
            <w:rFonts w:ascii="Cambria Math" w:hAnsi="Cambria Math"/>
            <w:lang w:val="en-US"/>
          </w:rPr>
          <m:t>s</m:t>
        </m:r>
        <m:r>
          <w:rPr>
            <w:rStyle w:val="FontStyle55"/>
            <w:rFonts w:ascii="Cambria Math" w:hAnsi="Cambria Math"/>
          </w:rPr>
          <m:t>'</m:t>
        </m:r>
      </m:oMath>
      <w:r w:rsidR="00C40186">
        <w:rPr>
          <w:rStyle w:val="FontStyle55"/>
        </w:rPr>
        <w:t>.</w:t>
      </w:r>
    </w:p>
    <w:p w:rsidR="004554F7" w:rsidRPr="005F091D" w:rsidRDefault="004554F7" w:rsidP="005B5CB4">
      <w:pPr>
        <w:pStyle w:val="Style2"/>
        <w:widowControl/>
        <w:tabs>
          <w:tab w:val="left" w:pos="1134"/>
        </w:tabs>
        <w:ind w:firstLine="709"/>
        <w:jc w:val="both"/>
        <w:rPr>
          <w:rStyle w:val="FontStyle55"/>
        </w:rPr>
      </w:pPr>
      <w:r w:rsidRPr="005F091D">
        <w:rPr>
          <w:rStyle w:val="FontStyle55"/>
        </w:rPr>
        <w:t xml:space="preserve">Считаем, что </w:t>
      </w:r>
      <w:r w:rsidRPr="005F091D">
        <w:rPr>
          <w:rStyle w:val="FontStyle36"/>
        </w:rPr>
        <w:t xml:space="preserve"> </w:t>
      </w:r>
      <m:oMath>
        <m:r>
          <w:rPr>
            <w:rStyle w:val="FontStyle55"/>
            <w:rFonts w:ascii="Cambria Math" w:hAnsi="Cambria Math"/>
            <w:lang w:val="en-US"/>
          </w:rPr>
          <m:t>s</m:t>
        </m:r>
        <m:r>
          <w:rPr>
            <w:rStyle w:val="FontStyle55"/>
            <w:rFonts w:ascii="Cambria Math" w:hAnsi="Cambria Math"/>
          </w:rPr>
          <m:t>→</m:t>
        </m:r>
        <m:r>
          <w:rPr>
            <w:rStyle w:val="FontStyle55"/>
            <w:rFonts w:ascii="Cambria Math" w:hAnsi="Cambria Math"/>
            <w:lang w:val="en-US"/>
          </w:rPr>
          <m:t>s</m:t>
        </m:r>
        <m:r>
          <w:rPr>
            <w:rStyle w:val="FontStyle55"/>
            <w:rFonts w:ascii="Cambria Math" w:hAnsi="Cambria Math"/>
          </w:rPr>
          <m:t>'</m:t>
        </m:r>
      </m:oMath>
      <w:r w:rsidR="00C40186">
        <w:rPr>
          <w:rStyle w:val="FontStyle55"/>
          <w:i/>
        </w:rPr>
        <w:t xml:space="preserve"> </w:t>
      </w:r>
      <w:r w:rsidRPr="005F091D">
        <w:rPr>
          <w:rStyle w:val="FontStyle55"/>
        </w:rPr>
        <w:t>если выполняется одно из следующих условий:</w:t>
      </w:r>
    </w:p>
    <w:p w:rsidR="004554F7" w:rsidRDefault="004554F7" w:rsidP="005B5CB4">
      <w:pPr>
        <w:pStyle w:val="Style10"/>
        <w:widowControl/>
        <w:tabs>
          <w:tab w:val="left" w:pos="684"/>
          <w:tab w:val="left" w:pos="1134"/>
        </w:tabs>
        <w:spacing w:line="240" w:lineRule="auto"/>
        <w:ind w:firstLine="709"/>
        <w:rPr>
          <w:rStyle w:val="FontStyle36"/>
          <w:i w:val="0"/>
          <w:lang w:eastAsia="en-US"/>
        </w:rPr>
      </w:pPr>
      <w:r w:rsidRPr="005F091D">
        <w:rPr>
          <w:rStyle w:val="FontStyle36"/>
          <w:lang w:eastAsia="en-US"/>
        </w:rPr>
        <w:t xml:space="preserve">- </w:t>
      </w:r>
      <w:r w:rsidRPr="005F091D">
        <w:rPr>
          <w:rStyle w:val="FontStyle36"/>
          <w:lang w:eastAsia="en-US"/>
        </w:rPr>
        <w:tab/>
      </w:r>
      <m:oMath>
        <m:r>
          <w:rPr>
            <w:rStyle w:val="FontStyle36"/>
            <w:rFonts w:ascii="Cambria Math" w:hAnsi="Cambria Math"/>
            <w:lang w:eastAsia="en-US"/>
          </w:rPr>
          <m:t>s'∈LT(CH(</m:t>
        </m:r>
        <m:d>
          <m:dPr>
            <m:begChr m:val="{"/>
            <m:endChr m:val="}"/>
            <m:ctrlPr>
              <w:rPr>
                <w:rStyle w:val="FontStyle36"/>
                <w:rFonts w:ascii="Cambria Math" w:hAnsi="Cambria Math"/>
                <w:i w:val="0"/>
                <w:lang w:eastAsia="en-US"/>
              </w:rPr>
            </m:ctrlPr>
          </m:dPr>
          <m:e>
            <m:r>
              <w:rPr>
                <w:rStyle w:val="FontStyle36"/>
                <w:rFonts w:ascii="Cambria Math" w:hAnsi="Cambria Math"/>
                <w:lang w:eastAsia="en-US"/>
              </w:rPr>
              <m:t>s</m:t>
            </m:r>
          </m:e>
        </m:d>
        <m:r>
          <w:rPr>
            <w:rStyle w:val="FontStyle36"/>
            <w:rFonts w:ascii="Cambria Math" w:hAnsi="Cambria Math"/>
            <w:lang w:eastAsia="en-US"/>
          </w:rPr>
          <m:t>))</m:t>
        </m:r>
      </m:oMath>
      <w:r w:rsidRPr="005F091D">
        <w:rPr>
          <w:rStyle w:val="FontStyle36"/>
          <w:i w:val="0"/>
          <w:lang w:eastAsia="en-US"/>
        </w:rPr>
        <w:t>;</w:t>
      </w:r>
    </w:p>
    <w:p w:rsidR="004554F7" w:rsidRPr="005F091D" w:rsidRDefault="004554F7" w:rsidP="005B5CB4">
      <w:pPr>
        <w:pStyle w:val="Style10"/>
        <w:widowControl/>
        <w:tabs>
          <w:tab w:val="left" w:pos="684"/>
          <w:tab w:val="left" w:pos="1134"/>
        </w:tabs>
        <w:spacing w:line="240" w:lineRule="auto"/>
        <w:ind w:firstLine="709"/>
        <w:rPr>
          <w:rStyle w:val="FontStyle55"/>
        </w:rPr>
      </w:pPr>
      <w:r w:rsidRPr="005F091D">
        <w:rPr>
          <w:rStyle w:val="FontStyle36"/>
          <w:i w:val="0"/>
          <w:lang w:eastAsia="en-US"/>
        </w:rPr>
        <w:lastRenderedPageBreak/>
        <w:t xml:space="preserve">- </w:t>
      </w:r>
      <w:r w:rsidRPr="005F091D">
        <w:rPr>
          <w:rStyle w:val="FontStyle36"/>
          <w:i w:val="0"/>
          <w:lang w:eastAsia="en-US"/>
        </w:rPr>
        <w:tab/>
      </w:r>
      <w:r w:rsidRPr="005F091D">
        <w:rPr>
          <w:rStyle w:val="FontStyle55"/>
        </w:rPr>
        <w:t>существует</w:t>
      </w:r>
      <w:proofErr w:type="gramStart"/>
      <w:r w:rsidRPr="005F091D">
        <w:rPr>
          <w:rStyle w:val="FontStyle55"/>
        </w:rPr>
        <w:t xml:space="preserve"> </w:t>
      </w:r>
      <m:oMath>
        <m:r>
          <w:rPr>
            <w:rStyle w:val="FontStyle36"/>
            <w:rFonts w:ascii="Cambria Math" w:hAnsi="Cambria Math"/>
            <w:lang w:eastAsia="en-US"/>
          </w:rPr>
          <m:t>x∈PR(</m:t>
        </m:r>
        <m:d>
          <m:dPr>
            <m:begChr m:val="{"/>
            <m:endChr m:val="}"/>
            <m:ctrlPr>
              <w:rPr>
                <w:rStyle w:val="FontStyle36"/>
                <w:rFonts w:ascii="Cambria Math" w:hAnsi="Cambria Math"/>
                <w:lang w:eastAsia="en-US"/>
              </w:rPr>
            </m:ctrlPr>
          </m:dPr>
          <m:e>
            <m:r>
              <w:rPr>
                <w:rStyle w:val="FontStyle36"/>
                <w:rFonts w:ascii="Cambria Math" w:hAnsi="Cambria Math"/>
                <w:lang w:eastAsia="en-US"/>
              </w:rPr>
              <m:t>s'</m:t>
            </m:r>
          </m:e>
        </m:d>
        <m:r>
          <w:rPr>
            <w:rStyle w:val="FontStyle36"/>
            <w:rFonts w:ascii="Cambria Math" w:hAnsi="Cambria Math"/>
            <w:lang w:eastAsia="en-US"/>
          </w:rPr>
          <m:t>)</m:t>
        </m:r>
      </m:oMath>
      <w:r w:rsidR="00C40186" w:rsidRPr="00C40186">
        <w:rPr>
          <w:rStyle w:val="FontStyle36"/>
          <w:i w:val="0"/>
          <w:lang w:eastAsia="en-US"/>
        </w:rPr>
        <w:t xml:space="preserve"> </w:t>
      </w:r>
      <w:proofErr w:type="gramEnd"/>
      <w:r w:rsidRPr="005F091D">
        <w:rPr>
          <w:rStyle w:val="FontStyle55"/>
        </w:rPr>
        <w:t>такой, что</w:t>
      </w:r>
      <w:r w:rsidR="00C40186" w:rsidRPr="00C40186">
        <w:rPr>
          <w:rStyle w:val="FontStyle55"/>
        </w:rPr>
        <w:t xml:space="preserve"> </w:t>
      </w:r>
      <m:oMath>
        <m:r>
          <w:rPr>
            <w:rStyle w:val="FontStyle55"/>
            <w:rFonts w:ascii="Cambria Math" w:hAnsi="Cambria Math"/>
            <w:lang w:val="en-US"/>
          </w:rPr>
          <m:t>s</m:t>
        </m:r>
        <m:r>
          <w:rPr>
            <w:rStyle w:val="FontStyle55"/>
            <w:rFonts w:ascii="Cambria Math" w:hAnsi="Cambria Math"/>
          </w:rPr>
          <m:t>→</m:t>
        </m:r>
        <m:r>
          <w:rPr>
            <w:rStyle w:val="FontStyle55"/>
            <w:rFonts w:ascii="Cambria Math" w:hAnsi="Cambria Math"/>
            <w:lang w:val="en-US"/>
          </w:rPr>
          <m:t>x</m:t>
        </m:r>
      </m:oMath>
      <w:r w:rsidRPr="005F091D">
        <w:rPr>
          <w:rStyle w:val="FontStyle55"/>
        </w:rPr>
        <w:t>;</w:t>
      </w:r>
    </w:p>
    <w:p w:rsidR="004554F7" w:rsidRPr="005F091D" w:rsidRDefault="004554F7" w:rsidP="005B5CB4">
      <w:pPr>
        <w:pStyle w:val="Style10"/>
        <w:widowControl/>
        <w:tabs>
          <w:tab w:val="left" w:pos="684"/>
          <w:tab w:val="left" w:pos="1134"/>
        </w:tabs>
        <w:spacing w:line="240" w:lineRule="auto"/>
        <w:ind w:firstLine="709"/>
        <w:rPr>
          <w:rStyle w:val="FontStyle55"/>
        </w:rPr>
      </w:pPr>
      <w:r w:rsidRPr="005F091D">
        <w:rPr>
          <w:rStyle w:val="FontStyle36"/>
          <w:i w:val="0"/>
          <w:lang w:eastAsia="en-US"/>
        </w:rPr>
        <w:t xml:space="preserve">- </w:t>
      </w:r>
      <w:r w:rsidRPr="005F091D">
        <w:rPr>
          <w:rStyle w:val="FontStyle36"/>
          <w:i w:val="0"/>
          <w:lang w:eastAsia="en-US"/>
        </w:rPr>
        <w:tab/>
      </w:r>
      <w:r w:rsidRPr="005F091D">
        <w:rPr>
          <w:rStyle w:val="FontStyle55"/>
        </w:rPr>
        <w:t xml:space="preserve">существует </w:t>
      </w:r>
      <m:oMath>
        <m:r>
          <w:rPr>
            <w:rStyle w:val="FontStyle36"/>
            <w:rFonts w:ascii="Cambria Math" w:hAnsi="Cambria Math"/>
            <w:lang w:eastAsia="en-US"/>
          </w:rPr>
          <m:t>x∈PR</m:t>
        </m:r>
        <m:d>
          <m:dPr>
            <m:ctrlPr>
              <w:rPr>
                <w:rStyle w:val="FontStyle36"/>
                <w:rFonts w:ascii="Cambria Math" w:hAnsi="Cambria Math"/>
                <w:lang w:eastAsia="en-US"/>
              </w:rPr>
            </m:ctrlPr>
          </m:dPr>
          <m:e>
            <m:d>
              <m:dPr>
                <m:begChr m:val="{"/>
                <m:endChr m:val="}"/>
                <m:ctrlPr>
                  <w:rPr>
                    <w:rStyle w:val="FontStyle36"/>
                    <w:rFonts w:ascii="Cambria Math" w:hAnsi="Cambria Math"/>
                    <w:lang w:eastAsia="en-US"/>
                  </w:rPr>
                </m:ctrlPr>
              </m:dPr>
              <m:e>
                <m:r>
                  <w:rPr>
                    <w:rStyle w:val="FontStyle36"/>
                    <w:rFonts w:ascii="Cambria Math" w:hAnsi="Cambria Math"/>
                    <w:lang w:eastAsia="en-US"/>
                  </w:rPr>
                  <m:t>s</m:t>
                </m:r>
              </m:e>
            </m:d>
          </m:e>
        </m:d>
        <w:proofErr w:type="gramStart"/>
      </m:oMath>
      <w:r w:rsidR="00C40186">
        <w:rPr>
          <w:rStyle w:val="FontStyle36"/>
          <w:i w:val="0"/>
          <w:lang w:val="en-US" w:eastAsia="en-US"/>
        </w:rPr>
        <w:t>c</w:t>
      </w:r>
      <w:proofErr w:type="gramEnd"/>
      <w:r w:rsidRPr="005F091D">
        <w:rPr>
          <w:rStyle w:val="FontStyle55"/>
        </w:rPr>
        <w:t>такой, что</w:t>
      </w:r>
      <w:r w:rsidR="00C40186" w:rsidRPr="00C40186">
        <w:rPr>
          <w:rStyle w:val="FontStyle55"/>
        </w:rPr>
        <w:t xml:space="preserve"> </w:t>
      </w:r>
      <m:oMath>
        <m:r>
          <w:rPr>
            <w:rStyle w:val="FontStyle55"/>
            <w:rFonts w:ascii="Cambria Math" w:hAnsi="Cambria Math"/>
            <w:lang w:val="en-US"/>
          </w:rPr>
          <m:t>x</m:t>
        </m:r>
        <m:r>
          <w:rPr>
            <w:rStyle w:val="FontStyle55"/>
            <w:rFonts w:ascii="Cambria Math" w:hAnsi="Cambria Math"/>
          </w:rPr>
          <m:t>→</m:t>
        </m:r>
        <m:r>
          <w:rPr>
            <w:rStyle w:val="FontStyle55"/>
            <w:rFonts w:ascii="Cambria Math" w:hAnsi="Cambria Math"/>
            <w:lang w:val="en-US"/>
          </w:rPr>
          <m:t>s</m:t>
        </m:r>
        <m:r>
          <w:rPr>
            <w:rStyle w:val="FontStyle55"/>
            <w:rFonts w:ascii="Cambria Math" w:hAnsi="Cambria Math"/>
          </w:rPr>
          <m:t>'</m:t>
        </m:r>
      </m:oMath>
      <w:r w:rsidRPr="005F091D">
        <w:rPr>
          <w:rStyle w:val="FontStyle55"/>
        </w:rPr>
        <w:t>;</w:t>
      </w:r>
    </w:p>
    <w:p w:rsidR="004554F7" w:rsidRPr="005F091D" w:rsidRDefault="004554F7" w:rsidP="005B5CB4">
      <w:pPr>
        <w:pStyle w:val="Style10"/>
        <w:widowControl/>
        <w:tabs>
          <w:tab w:val="left" w:pos="684"/>
          <w:tab w:val="left" w:pos="1134"/>
        </w:tabs>
        <w:spacing w:line="240" w:lineRule="auto"/>
        <w:ind w:firstLine="709"/>
        <w:rPr>
          <w:rStyle w:val="FontStyle55"/>
        </w:rPr>
      </w:pPr>
      <w:r w:rsidRPr="005F091D">
        <w:rPr>
          <w:rStyle w:val="FontStyle36"/>
          <w:i w:val="0"/>
          <w:lang w:eastAsia="en-US"/>
        </w:rPr>
        <w:t xml:space="preserve">- </w:t>
      </w:r>
      <w:r w:rsidRPr="005F091D">
        <w:rPr>
          <w:rStyle w:val="FontStyle36"/>
          <w:i w:val="0"/>
          <w:lang w:eastAsia="en-US"/>
        </w:rPr>
        <w:tab/>
      </w:r>
      <w:r w:rsidRPr="005F091D">
        <w:rPr>
          <w:rStyle w:val="FontStyle55"/>
        </w:rPr>
        <w:t xml:space="preserve">существует </w:t>
      </w:r>
      <m:oMath>
        <m:r>
          <w:rPr>
            <w:rStyle w:val="FontStyle55"/>
            <w:rFonts w:ascii="Cambria Math" w:hAnsi="Cambria Math"/>
          </w:rPr>
          <m:t>x</m:t>
        </m:r>
      </m:oMath>
      <w:r w:rsidR="00C40186" w:rsidRPr="00C40186">
        <w:rPr>
          <w:rStyle w:val="FontStyle55"/>
        </w:rPr>
        <w:t xml:space="preserve"> </w:t>
      </w:r>
      <w:r w:rsidRPr="005F091D">
        <w:rPr>
          <w:rStyle w:val="FontStyle55"/>
        </w:rPr>
        <w:t>такой, что</w:t>
      </w:r>
      <w:r w:rsidR="00C40186" w:rsidRPr="00C40186">
        <w:rPr>
          <w:rStyle w:val="FontStyle55"/>
        </w:rPr>
        <w:t xml:space="preserve"> </w:t>
      </w:r>
      <m:oMath>
        <m:r>
          <w:rPr>
            <w:rStyle w:val="FontStyle55"/>
            <w:rFonts w:ascii="Cambria Math" w:hAnsi="Cambria Math"/>
          </w:rPr>
          <m:t>s→x</m:t>
        </m:r>
      </m:oMath>
      <w:r w:rsidRPr="005F091D">
        <w:rPr>
          <w:rStyle w:val="FontStyle55"/>
        </w:rPr>
        <w:t xml:space="preserve"> </w:t>
      </w:r>
      <w:r w:rsidRPr="005F091D">
        <w:rPr>
          <w:rStyle w:val="FontStyle34"/>
          <w:sz w:val="26"/>
          <w:szCs w:val="26"/>
        </w:rPr>
        <w:t xml:space="preserve"> </w:t>
      </w:r>
      <w:r w:rsidRPr="00C40186">
        <w:rPr>
          <w:rStyle w:val="FontStyle34"/>
          <w:i w:val="0"/>
          <w:sz w:val="26"/>
          <w:szCs w:val="26"/>
        </w:rPr>
        <w:t>и</w:t>
      </w:r>
      <w:r w:rsidR="00C40186" w:rsidRPr="00C40186">
        <w:rPr>
          <w:rStyle w:val="FontStyle34"/>
          <w:i w:val="0"/>
          <w:sz w:val="26"/>
          <w:szCs w:val="26"/>
        </w:rPr>
        <w:t xml:space="preserve"> </w:t>
      </w:r>
      <w:r w:rsidR="00C40186" w:rsidRPr="00C40186">
        <w:rPr>
          <w:rStyle w:val="FontStyle34"/>
          <w:sz w:val="26"/>
          <w:szCs w:val="26"/>
        </w:rPr>
        <w:t xml:space="preserve"> </w:t>
      </w:r>
      <m:oMath>
        <m:r>
          <w:rPr>
            <w:rStyle w:val="FontStyle34"/>
            <w:rFonts w:ascii="Cambria Math" w:hAnsi="Cambria Math"/>
            <w:sz w:val="26"/>
            <w:szCs w:val="26"/>
            <w:lang w:val="en-US"/>
          </w:rPr>
          <m:t>x</m:t>
        </m:r>
        <m:r>
          <w:rPr>
            <w:rStyle w:val="FontStyle34"/>
            <w:rFonts w:ascii="Cambria Math" w:hAnsi="Cambria Math"/>
            <w:sz w:val="26"/>
            <w:szCs w:val="26"/>
          </w:rPr>
          <m:t>→s'</m:t>
        </m:r>
      </m:oMath>
      <w:r w:rsidRPr="005F091D">
        <w:rPr>
          <w:rStyle w:val="FontStyle55"/>
        </w:rPr>
        <w:t>.</w:t>
      </w:r>
    </w:p>
    <w:p w:rsidR="004554F7" w:rsidRPr="005F091D" w:rsidRDefault="004554F7" w:rsidP="005B5CB4">
      <w:pPr>
        <w:pStyle w:val="Style6"/>
        <w:widowControl/>
        <w:tabs>
          <w:tab w:val="left" w:pos="1134"/>
        </w:tabs>
        <w:ind w:firstLine="709"/>
        <w:jc w:val="both"/>
        <w:rPr>
          <w:rStyle w:val="FontStyle36"/>
          <w:i w:val="0"/>
        </w:rPr>
      </w:pPr>
      <w:r w:rsidRPr="005F091D">
        <w:rPr>
          <w:rStyle w:val="FontStyle36"/>
          <w:i w:val="0"/>
        </w:rPr>
        <w:t>Пол</w:t>
      </w:r>
      <w:r w:rsidR="008825F3" w:rsidRPr="005F091D">
        <w:rPr>
          <w:rStyle w:val="FontStyle36"/>
          <w:i w:val="0"/>
        </w:rPr>
        <w:t>а</w:t>
      </w:r>
      <w:r w:rsidRPr="005F091D">
        <w:rPr>
          <w:rStyle w:val="FontStyle36"/>
          <w:i w:val="0"/>
        </w:rPr>
        <w:t>гаем, что отношение семантической связи</w:t>
      </w:r>
      <w:proofErr w:type="gramStart"/>
      <w:r w:rsidRPr="005F091D">
        <w:rPr>
          <w:rStyle w:val="FontStyle36"/>
          <w:i w:val="0"/>
        </w:rPr>
        <w:t xml:space="preserve"> (~) </w:t>
      </w:r>
      <w:proofErr w:type="gramEnd"/>
      <w:r w:rsidRPr="005F091D">
        <w:rPr>
          <w:rStyle w:val="FontStyle36"/>
          <w:i w:val="0"/>
        </w:rPr>
        <w:t>задает отношение нечеткой эквивалентности на множестве семантических элементов.</w:t>
      </w:r>
    </w:p>
    <w:p w:rsidR="00AF3BB8" w:rsidRPr="00AF3BB8" w:rsidRDefault="004554F7" w:rsidP="005B5CB4">
      <w:pPr>
        <w:pStyle w:val="Style4"/>
        <w:widowControl/>
        <w:tabs>
          <w:tab w:val="left" w:pos="1134"/>
        </w:tabs>
        <w:spacing w:line="240" w:lineRule="auto"/>
        <w:ind w:firstLine="709"/>
        <w:jc w:val="both"/>
        <w:rPr>
          <w:rStyle w:val="FontStyle36"/>
          <w:i w:val="0"/>
        </w:rPr>
      </w:pPr>
      <w:r w:rsidRPr="005F091D">
        <w:rPr>
          <w:rStyle w:val="FontStyle36"/>
          <w:i w:val="0"/>
        </w:rPr>
        <w:t>Для использования предложенного математического аппарата с нечеткостью в структуре вв</w:t>
      </w:r>
      <w:r w:rsidR="008825F3" w:rsidRPr="005F091D">
        <w:rPr>
          <w:rStyle w:val="FontStyle36"/>
          <w:i w:val="0"/>
        </w:rPr>
        <w:t>о</w:t>
      </w:r>
      <w:r w:rsidRPr="005F091D">
        <w:rPr>
          <w:rStyle w:val="FontStyle36"/>
          <w:i w:val="0"/>
        </w:rPr>
        <w:t>дится в рассмотрение множество «</w:t>
      </w:r>
      <w:r w:rsidRPr="005F091D">
        <w:rPr>
          <w:rStyle w:val="FontStyle36"/>
        </w:rPr>
        <w:t>описывает»</w:t>
      </w:r>
      <w:r w:rsidRPr="005F091D">
        <w:rPr>
          <w:rStyle w:val="FontStyle36"/>
          <w:i w:val="0"/>
        </w:rPr>
        <w:t xml:space="preserve"> определяющего присутствие </w:t>
      </w:r>
      <w:proofErr w:type="spellStart"/>
      <w:r w:rsidRPr="005F091D">
        <w:rPr>
          <w:rStyle w:val="FontStyle36"/>
          <w:i w:val="0"/>
        </w:rPr>
        <w:t>мультимедийного</w:t>
      </w:r>
      <w:proofErr w:type="spellEnd"/>
      <w:r w:rsidRPr="005F091D">
        <w:rPr>
          <w:rStyle w:val="FontStyle36"/>
          <w:i w:val="0"/>
        </w:rPr>
        <w:t xml:space="preserve"> элемента в </w:t>
      </w:r>
      <w:proofErr w:type="spellStart"/>
      <w:r w:rsidRPr="005F091D">
        <w:rPr>
          <w:rStyle w:val="FontStyle36"/>
          <w:i w:val="0"/>
        </w:rPr>
        <w:t>контенте</w:t>
      </w:r>
      <w:proofErr w:type="spellEnd"/>
      <w:r w:rsidRPr="005F091D">
        <w:rPr>
          <w:rStyle w:val="FontStyle36"/>
          <w:i w:val="0"/>
        </w:rPr>
        <w:t xml:space="preserve"> описания части учебного материала или элемента находящегося в иерархии элементов описания конкретной оперативной ситуации на одном уровне или уровнем выше данного. Введем также нечеткие подмножества: «описывает однозначно», «</w:t>
      </w:r>
      <w:proofErr w:type="gramStart"/>
      <w:r w:rsidRPr="005F091D">
        <w:rPr>
          <w:rStyle w:val="FontStyle36"/>
          <w:i w:val="0"/>
        </w:rPr>
        <w:t>описывает</w:t>
      </w:r>
      <w:proofErr w:type="gramEnd"/>
      <w:r w:rsidRPr="005F091D">
        <w:rPr>
          <w:rStyle w:val="FontStyle36"/>
          <w:i w:val="0"/>
        </w:rPr>
        <w:t xml:space="preserve"> возможно», «описывает мало». Принадлежность элемента мультимедиа к каждому из нечетких под</w:t>
      </w:r>
      <w:r w:rsidRPr="005F091D">
        <w:rPr>
          <w:rStyle w:val="FontStyle36"/>
          <w:i w:val="0"/>
        </w:rPr>
        <w:softHyphen/>
        <w:t>множеств будем определять исходя из весового коэф</w:t>
      </w:r>
      <w:r w:rsidRPr="005F091D">
        <w:rPr>
          <w:rStyle w:val="FontStyle36"/>
          <w:i w:val="0"/>
        </w:rPr>
        <w:softHyphen/>
        <w:t xml:space="preserve">фициента </w:t>
      </w:r>
      <w:proofErr w:type="spellStart"/>
      <w:r w:rsidRPr="005F091D">
        <w:rPr>
          <w:rStyle w:val="FontStyle36"/>
        </w:rPr>
        <w:t>p</w:t>
      </w:r>
      <w:r w:rsidRPr="005F091D">
        <w:rPr>
          <w:rStyle w:val="FontStyle36"/>
          <w:vertAlign w:val="subscript"/>
        </w:rPr>
        <w:t>i</w:t>
      </w:r>
      <w:proofErr w:type="spellEnd"/>
      <w:r w:rsidRPr="005F091D">
        <w:rPr>
          <w:rStyle w:val="FontStyle36"/>
        </w:rPr>
        <w:t xml:space="preserve">, </w:t>
      </w:r>
      <w:r w:rsidRPr="005F091D">
        <w:rPr>
          <w:rStyle w:val="FontStyle36"/>
          <w:i w:val="0"/>
        </w:rPr>
        <w:t>который вначале будет определен эксперт</w:t>
      </w:r>
      <w:r w:rsidR="00B82A91">
        <w:rPr>
          <w:rStyle w:val="FontStyle36"/>
          <w:i w:val="0"/>
        </w:rPr>
        <w:t>ным методом</w:t>
      </w:r>
      <w:r w:rsidRPr="005F091D">
        <w:rPr>
          <w:rStyle w:val="FontStyle36"/>
          <w:i w:val="0"/>
        </w:rPr>
        <w:t>, а в процессе работы с системой информационного обеспечения буде</w:t>
      </w:r>
      <w:r w:rsidR="00691B70" w:rsidRPr="005F091D">
        <w:rPr>
          <w:rStyle w:val="FontStyle36"/>
          <w:i w:val="0"/>
        </w:rPr>
        <w:t xml:space="preserve">т корректироваться. </w:t>
      </w:r>
    </w:p>
    <w:p w:rsidR="004554F7" w:rsidRPr="005F091D" w:rsidRDefault="004554F7" w:rsidP="003B3996">
      <w:pPr>
        <w:pStyle w:val="Style4"/>
        <w:widowControl/>
        <w:tabs>
          <w:tab w:val="left" w:pos="1134"/>
        </w:tabs>
        <w:spacing w:line="240" w:lineRule="auto"/>
        <w:ind w:firstLine="709"/>
        <w:jc w:val="both"/>
        <w:rPr>
          <w:rStyle w:val="FontStyle36"/>
          <w:i w:val="0"/>
        </w:rPr>
      </w:pPr>
      <w:r w:rsidRPr="005F091D">
        <w:rPr>
          <w:rStyle w:val="FontStyle36"/>
          <w:i w:val="0"/>
        </w:rPr>
        <w:t xml:space="preserve">Предложена следующая процедурная модель описания оперативной ситуации </w:t>
      </w:r>
      <w:proofErr w:type="spellStart"/>
      <w:r w:rsidRPr="005F091D">
        <w:rPr>
          <w:rStyle w:val="FontStyle36"/>
          <w:i w:val="0"/>
        </w:rPr>
        <w:t>гипермедийными</w:t>
      </w:r>
      <w:proofErr w:type="spellEnd"/>
      <w:r w:rsidRPr="005F091D">
        <w:rPr>
          <w:rStyle w:val="FontStyle36"/>
          <w:i w:val="0"/>
        </w:rPr>
        <w:t xml:space="preserve"> элементами на текущий момент обучения:</w:t>
      </w:r>
    </w:p>
    <w:p w:rsidR="004554F7" w:rsidRPr="005F091D" w:rsidRDefault="004554F7" w:rsidP="005C751F">
      <w:pPr>
        <w:pStyle w:val="Style14"/>
        <w:widowControl/>
        <w:numPr>
          <w:ilvl w:val="0"/>
          <w:numId w:val="17"/>
        </w:numPr>
        <w:tabs>
          <w:tab w:val="left" w:pos="426"/>
          <w:tab w:val="left" w:pos="993"/>
        </w:tabs>
        <w:ind w:firstLine="567"/>
        <w:jc w:val="both"/>
        <w:rPr>
          <w:rStyle w:val="FontStyle36"/>
          <w:i w:val="0"/>
        </w:rPr>
      </w:pPr>
      <w:r w:rsidRPr="005F091D">
        <w:rPr>
          <w:rStyle w:val="FontStyle36"/>
          <w:i w:val="0"/>
        </w:rPr>
        <w:t xml:space="preserve"> Задать требуемый уровень усвоения знаний (учебного материала) обучаемым.</w:t>
      </w:r>
    </w:p>
    <w:p w:rsidR="004554F7" w:rsidRPr="005F091D" w:rsidRDefault="004554F7" w:rsidP="005C751F">
      <w:pPr>
        <w:pStyle w:val="Style14"/>
        <w:widowControl/>
        <w:numPr>
          <w:ilvl w:val="0"/>
          <w:numId w:val="17"/>
        </w:numPr>
        <w:tabs>
          <w:tab w:val="left" w:pos="426"/>
          <w:tab w:val="left" w:pos="993"/>
        </w:tabs>
        <w:ind w:firstLine="567"/>
        <w:jc w:val="both"/>
        <w:rPr>
          <w:rStyle w:val="FontStyle36"/>
          <w:i w:val="0"/>
        </w:rPr>
      </w:pPr>
      <w:r w:rsidRPr="005F091D">
        <w:rPr>
          <w:rStyle w:val="FontStyle36"/>
          <w:i w:val="0"/>
        </w:rPr>
        <w:t xml:space="preserve">На основании </w:t>
      </w:r>
      <w:proofErr w:type="gramStart"/>
      <w:r w:rsidRPr="005F091D">
        <w:rPr>
          <w:rStyle w:val="FontStyle36"/>
          <w:i w:val="0"/>
        </w:rPr>
        <w:t>результатов выполнения упражнений соответствующего уровня электронного обучения</w:t>
      </w:r>
      <w:proofErr w:type="gramEnd"/>
      <w:r w:rsidRPr="005F091D">
        <w:rPr>
          <w:rStyle w:val="FontStyle36"/>
          <w:i w:val="0"/>
        </w:rPr>
        <w:t xml:space="preserve"> построить модель характеристик пользователя</w:t>
      </w:r>
      <w:r w:rsidRPr="005F091D">
        <w:rPr>
          <w:rStyle w:val="FontStyle36"/>
        </w:rPr>
        <w:t>.</w:t>
      </w:r>
    </w:p>
    <w:p w:rsidR="004554F7" w:rsidRPr="005F091D" w:rsidRDefault="004554F7" w:rsidP="005C751F">
      <w:pPr>
        <w:pStyle w:val="Style14"/>
        <w:widowControl/>
        <w:numPr>
          <w:ilvl w:val="0"/>
          <w:numId w:val="17"/>
        </w:numPr>
        <w:tabs>
          <w:tab w:val="left" w:pos="426"/>
          <w:tab w:val="left" w:pos="993"/>
        </w:tabs>
        <w:ind w:firstLine="567"/>
        <w:jc w:val="both"/>
        <w:rPr>
          <w:rStyle w:val="FontStyle36"/>
          <w:i w:val="0"/>
        </w:rPr>
      </w:pPr>
      <w:r w:rsidRPr="005F091D">
        <w:rPr>
          <w:rStyle w:val="FontStyle36"/>
          <w:i w:val="0"/>
        </w:rPr>
        <w:t xml:space="preserve">Если значение параметров модели характеристик пользователя не равны </w:t>
      </w:r>
      <w:proofErr w:type="gramStart"/>
      <w:r w:rsidRPr="005F091D">
        <w:rPr>
          <w:rStyle w:val="FontStyle36"/>
          <w:i w:val="0"/>
        </w:rPr>
        <w:t>требуемым</w:t>
      </w:r>
      <w:proofErr w:type="gramEnd"/>
      <w:r w:rsidRPr="005F091D">
        <w:rPr>
          <w:rStyle w:val="FontStyle36"/>
          <w:i w:val="0"/>
        </w:rPr>
        <w:t>, то перейти к пункту 4, иначе перейти к пункту 7.</w:t>
      </w:r>
    </w:p>
    <w:p w:rsidR="004554F7" w:rsidRPr="005F091D" w:rsidRDefault="004554F7" w:rsidP="005C751F">
      <w:pPr>
        <w:pStyle w:val="Style14"/>
        <w:widowControl/>
        <w:numPr>
          <w:ilvl w:val="0"/>
          <w:numId w:val="17"/>
        </w:numPr>
        <w:tabs>
          <w:tab w:val="left" w:pos="426"/>
          <w:tab w:val="left" w:pos="993"/>
        </w:tabs>
        <w:ind w:firstLine="567"/>
        <w:jc w:val="both"/>
        <w:rPr>
          <w:rStyle w:val="FontStyle36"/>
          <w:i w:val="0"/>
        </w:rPr>
      </w:pPr>
      <w:r w:rsidRPr="005F091D">
        <w:rPr>
          <w:rStyle w:val="FontStyle36"/>
          <w:i w:val="0"/>
        </w:rPr>
        <w:t xml:space="preserve"> Для промежуточного контроля генерировать оперативную ситуацию, выб</w:t>
      </w:r>
      <w:r w:rsidR="00EB0364" w:rsidRPr="005F091D">
        <w:rPr>
          <w:rStyle w:val="FontStyle36"/>
          <w:i w:val="0"/>
        </w:rPr>
        <w:t>и</w:t>
      </w:r>
      <w:r w:rsidRPr="005F091D">
        <w:rPr>
          <w:rStyle w:val="FontStyle36"/>
          <w:i w:val="0"/>
        </w:rPr>
        <w:t xml:space="preserve">рая соответствующие элементы </w:t>
      </w:r>
      <w:proofErr w:type="spellStart"/>
      <w:r w:rsidRPr="005F091D">
        <w:rPr>
          <w:rStyle w:val="FontStyle36"/>
          <w:i w:val="0"/>
        </w:rPr>
        <w:t>контента</w:t>
      </w:r>
      <w:proofErr w:type="spellEnd"/>
      <w:r w:rsidRPr="005F091D">
        <w:rPr>
          <w:rStyle w:val="FontStyle36"/>
          <w:i w:val="0"/>
        </w:rPr>
        <w:t>.</w:t>
      </w:r>
    </w:p>
    <w:p w:rsidR="004554F7" w:rsidRPr="005F091D" w:rsidRDefault="004554F7" w:rsidP="005C751F">
      <w:pPr>
        <w:pStyle w:val="Style14"/>
        <w:widowControl/>
        <w:numPr>
          <w:ilvl w:val="0"/>
          <w:numId w:val="17"/>
        </w:numPr>
        <w:tabs>
          <w:tab w:val="left" w:pos="426"/>
          <w:tab w:val="left" w:pos="993"/>
        </w:tabs>
        <w:ind w:firstLine="567"/>
        <w:jc w:val="both"/>
        <w:rPr>
          <w:rStyle w:val="FontStyle36"/>
          <w:i w:val="0"/>
        </w:rPr>
      </w:pPr>
      <w:r w:rsidRPr="005F091D">
        <w:rPr>
          <w:rStyle w:val="FontStyle36"/>
          <w:i w:val="0"/>
        </w:rPr>
        <w:t xml:space="preserve"> Произвести корректировку весовых коэффициен</w:t>
      </w:r>
      <w:r w:rsidRPr="005F091D">
        <w:rPr>
          <w:rStyle w:val="FontStyle36"/>
          <w:i w:val="0"/>
        </w:rPr>
        <w:softHyphen/>
        <w:t xml:space="preserve">тов </w:t>
      </w:r>
      <m:oMath>
        <m:r>
          <w:rPr>
            <w:rStyle w:val="FontStyle36"/>
            <w:rFonts w:ascii="Cambria Math" w:hAnsi="Cambria Math"/>
          </w:rPr>
          <m:t>µ</m:t>
        </m:r>
      </m:oMath>
      <w:r w:rsidR="00EB0364" w:rsidRPr="005F091D">
        <w:rPr>
          <w:rStyle w:val="FontStyle36"/>
          <w:i w:val="0"/>
        </w:rPr>
        <w:t xml:space="preserve"> </w:t>
      </w:r>
      <w:r w:rsidRPr="005F091D">
        <w:rPr>
          <w:rStyle w:val="FontStyle36"/>
          <w:i w:val="0"/>
        </w:rPr>
        <w:t xml:space="preserve">описания элементов </w:t>
      </w:r>
      <m:oMath>
        <m:sSub>
          <m:sSubPr>
            <m:ctrlPr>
              <w:rPr>
                <w:rStyle w:val="FontStyle36"/>
                <w:rFonts w:ascii="Cambria Math" w:hAnsi="Cambria Math"/>
              </w:rPr>
            </m:ctrlPr>
          </m:sSubPr>
          <m:e>
            <m:r>
              <w:rPr>
                <w:rStyle w:val="FontStyle36"/>
                <w:rFonts w:ascii="Cambria Math" w:hAnsi="Cambria Math"/>
              </w:rPr>
              <m:t>е</m:t>
            </m:r>
          </m:e>
          <m:sub>
            <m:r>
              <w:rPr>
                <w:rStyle w:val="FontStyle36"/>
                <w:rFonts w:ascii="Cambria Math" w:hAnsi="Cambria Math"/>
                <w:vertAlign w:val="subscript"/>
              </w:rPr>
              <m:t>i</m:t>
            </m:r>
          </m:sub>
        </m:sSub>
      </m:oMath>
      <w:r w:rsidRPr="005F091D">
        <w:rPr>
          <w:rStyle w:val="FontStyle36"/>
          <w:i w:val="0"/>
        </w:rPr>
        <w:t>. на основании построенной модели характеристик пользователя (уменьшить или увеличить в соо</w:t>
      </w:r>
      <w:proofErr w:type="spellStart"/>
      <w:r w:rsidRPr="005F091D">
        <w:rPr>
          <w:rStyle w:val="FontStyle36"/>
          <w:i w:val="0"/>
        </w:rPr>
        <w:t>тветствии</w:t>
      </w:r>
      <w:proofErr w:type="spellEnd"/>
      <w:r w:rsidRPr="005F091D">
        <w:rPr>
          <w:rStyle w:val="FontStyle36"/>
          <w:i w:val="0"/>
        </w:rPr>
        <w:t xml:space="preserve"> с выполнением или невыполнением упражнения). Для генерации упражнения творческого характера целесообразно ввести в описание оперативной ситуации элементы </w:t>
      </w:r>
      <w:proofErr w:type="spellStart"/>
      <w:r w:rsidRPr="005F091D">
        <w:rPr>
          <w:rStyle w:val="FontStyle36"/>
          <w:i w:val="0"/>
        </w:rPr>
        <w:t>контента</w:t>
      </w:r>
      <w:proofErr w:type="spellEnd"/>
      <w:r w:rsidRPr="005F091D">
        <w:rPr>
          <w:rStyle w:val="FontStyle36"/>
          <w:i w:val="0"/>
        </w:rPr>
        <w:t xml:space="preserve"> с весовыми коэффициентами </w:t>
      </w:r>
      <m:oMath>
        <m:r>
          <w:rPr>
            <w:rStyle w:val="FontStyle36"/>
            <w:rFonts w:ascii="Cambria Math" w:hAnsi="Cambria Math"/>
          </w:rPr>
          <m:t>µ</m:t>
        </m:r>
      </m:oMath>
      <w:r w:rsidR="00EB0364" w:rsidRPr="005F091D">
        <w:rPr>
          <w:rStyle w:val="FontStyle36"/>
          <w:i w:val="0"/>
        </w:rPr>
        <w:t xml:space="preserve"> </w:t>
      </w:r>
      <w:r w:rsidR="005C751F">
        <w:rPr>
          <w:rStyle w:val="FontStyle36"/>
          <w:i w:val="0"/>
        </w:rPr>
        <w:t xml:space="preserve">описания &lt; </w:t>
      </w:r>
      <w:r w:rsidRPr="005F091D">
        <w:rPr>
          <w:rStyle w:val="FontStyle36"/>
          <w:i w:val="0"/>
        </w:rPr>
        <w:t>0,5.</w:t>
      </w:r>
    </w:p>
    <w:p w:rsidR="004554F7" w:rsidRPr="005F091D" w:rsidRDefault="004554F7" w:rsidP="005C751F">
      <w:pPr>
        <w:pStyle w:val="Style14"/>
        <w:widowControl/>
        <w:numPr>
          <w:ilvl w:val="0"/>
          <w:numId w:val="17"/>
        </w:numPr>
        <w:tabs>
          <w:tab w:val="left" w:pos="426"/>
          <w:tab w:val="left" w:pos="523"/>
          <w:tab w:val="left" w:pos="993"/>
        </w:tabs>
        <w:ind w:firstLine="567"/>
        <w:jc w:val="both"/>
        <w:rPr>
          <w:rStyle w:val="FontStyle36"/>
          <w:i w:val="0"/>
        </w:rPr>
      </w:pPr>
      <w:r w:rsidRPr="005F091D">
        <w:rPr>
          <w:rStyle w:val="FontStyle36"/>
          <w:i w:val="0"/>
        </w:rPr>
        <w:t xml:space="preserve"> Сформировать адаптированную структуру оперативной ситуации, состоящую из набора</w:t>
      </w:r>
      <w:r w:rsidR="00EB0364" w:rsidRPr="005F091D">
        <w:rPr>
          <w:rStyle w:val="FontStyle36"/>
          <w:i w:val="0"/>
        </w:rPr>
        <w:t xml:space="preserve"> </w:t>
      </w:r>
      <w:proofErr w:type="spellStart"/>
      <w:r w:rsidRPr="005F091D">
        <w:rPr>
          <w:rStyle w:val="FontStyle36"/>
          <w:i w:val="0"/>
        </w:rPr>
        <w:t>гипермедийных</w:t>
      </w:r>
      <w:proofErr w:type="spellEnd"/>
      <w:r w:rsidRPr="005F091D">
        <w:rPr>
          <w:rStyle w:val="FontStyle36"/>
          <w:i w:val="0"/>
        </w:rPr>
        <w:t xml:space="preserve"> элементов, и перейти к пункту 2.</w:t>
      </w:r>
    </w:p>
    <w:p w:rsidR="004554F7" w:rsidRPr="005F091D" w:rsidRDefault="004554F7" w:rsidP="005C751F">
      <w:pPr>
        <w:pStyle w:val="Style4"/>
        <w:widowControl/>
        <w:tabs>
          <w:tab w:val="left" w:pos="426"/>
          <w:tab w:val="left" w:pos="993"/>
        </w:tabs>
        <w:spacing w:line="240" w:lineRule="auto"/>
        <w:ind w:firstLine="567"/>
        <w:jc w:val="both"/>
        <w:rPr>
          <w:rStyle w:val="FontStyle36"/>
          <w:i w:val="0"/>
        </w:rPr>
      </w:pPr>
      <w:r w:rsidRPr="005F091D">
        <w:rPr>
          <w:rStyle w:val="FontStyle36"/>
          <w:i w:val="0"/>
        </w:rPr>
        <w:t>7. Закончить работу с системой.</w:t>
      </w:r>
    </w:p>
    <w:p w:rsidR="00A32614" w:rsidRPr="005F091D" w:rsidRDefault="00A32614" w:rsidP="005C751F">
      <w:pPr>
        <w:ind w:firstLine="851"/>
        <w:jc w:val="both"/>
        <w:rPr>
          <w:sz w:val="26"/>
          <w:szCs w:val="26"/>
        </w:rPr>
      </w:pPr>
      <w:r w:rsidRPr="00376D4B">
        <w:rPr>
          <w:b/>
          <w:sz w:val="26"/>
          <w:szCs w:val="26"/>
        </w:rPr>
        <w:t>Пят</w:t>
      </w:r>
      <w:r w:rsidR="00F82455" w:rsidRPr="00376D4B">
        <w:rPr>
          <w:b/>
          <w:sz w:val="26"/>
          <w:szCs w:val="26"/>
        </w:rPr>
        <w:t>ая</w:t>
      </w:r>
      <w:r w:rsidRPr="00376D4B">
        <w:rPr>
          <w:b/>
          <w:sz w:val="26"/>
          <w:szCs w:val="26"/>
        </w:rPr>
        <w:t xml:space="preserve"> </w:t>
      </w:r>
      <w:r w:rsidR="00F82455" w:rsidRPr="00376D4B">
        <w:rPr>
          <w:b/>
          <w:sz w:val="26"/>
          <w:szCs w:val="26"/>
        </w:rPr>
        <w:t>глава</w:t>
      </w:r>
      <w:r w:rsidRPr="005F091D">
        <w:rPr>
          <w:sz w:val="26"/>
          <w:szCs w:val="26"/>
        </w:rPr>
        <w:t xml:space="preserve"> посвящен</w:t>
      </w:r>
      <w:r w:rsidR="00F82455">
        <w:rPr>
          <w:sz w:val="26"/>
          <w:szCs w:val="26"/>
        </w:rPr>
        <w:t>а</w:t>
      </w:r>
      <w:r w:rsidRPr="005F091D">
        <w:rPr>
          <w:sz w:val="26"/>
          <w:szCs w:val="26"/>
        </w:rPr>
        <w:t xml:space="preserve"> разработке методики оценки решения учебно-тренировочных задач. Проведена экспериментальная апробация системы обучения и проанализированы результаты эксперимента.</w:t>
      </w:r>
    </w:p>
    <w:p w:rsidR="00A32614" w:rsidRPr="005F091D" w:rsidRDefault="00A32614" w:rsidP="00A32614">
      <w:pPr>
        <w:widowControl w:val="0"/>
        <w:autoSpaceDE w:val="0"/>
        <w:autoSpaceDN w:val="0"/>
        <w:adjustRightInd w:val="0"/>
        <w:ind w:firstLine="851"/>
        <w:jc w:val="both"/>
        <w:rPr>
          <w:sz w:val="26"/>
          <w:szCs w:val="26"/>
        </w:rPr>
      </w:pPr>
      <w:r w:rsidRPr="005F091D">
        <w:rPr>
          <w:sz w:val="26"/>
          <w:szCs w:val="26"/>
        </w:rPr>
        <w:t xml:space="preserve">Для проведения экспериментальной оценки рассмотрена когнитивная модель фрагмента оперативной ситуации «Тушение пожара в локомотивном депо». Построена нечеткая когнитивная карта в виде нечеткого графа для фрагмента реальной оперативной ситуации и рассчитаны ее системные показатели. Формализация процесса создания нестереотипной ситуации осуществлялась путем введения в когнитивную модель импульсов в виде изменения условий </w:t>
      </w:r>
      <w:r w:rsidR="00996F7D" w:rsidRPr="005F091D">
        <w:rPr>
          <w:sz w:val="26"/>
          <w:szCs w:val="26"/>
        </w:rPr>
        <w:t xml:space="preserve">конкретной </w:t>
      </w:r>
      <w:r w:rsidRPr="005F091D">
        <w:rPr>
          <w:sz w:val="26"/>
          <w:szCs w:val="26"/>
        </w:rPr>
        <w:t xml:space="preserve">оперативной ситуации. </w:t>
      </w:r>
    </w:p>
    <w:p w:rsidR="00A32614" w:rsidRPr="005F091D" w:rsidRDefault="00A32614" w:rsidP="00A32614">
      <w:pPr>
        <w:widowControl w:val="0"/>
        <w:autoSpaceDE w:val="0"/>
        <w:autoSpaceDN w:val="0"/>
        <w:adjustRightInd w:val="0"/>
        <w:ind w:firstLine="851"/>
        <w:jc w:val="both"/>
        <w:rPr>
          <w:sz w:val="26"/>
          <w:szCs w:val="26"/>
        </w:rPr>
      </w:pPr>
      <w:r w:rsidRPr="005F091D">
        <w:rPr>
          <w:sz w:val="26"/>
          <w:szCs w:val="26"/>
        </w:rPr>
        <w:t>Разработана методика оценки качества выполнения контрольных и развивающих упражнений, которая позволила оценить правильность принимаемых решений в соответствии со складывающейся оперативной ситуацией на каждом этапе выбранной тактики действий обучаемого и проводить достаточно объективную оценку действий в целом.</w:t>
      </w:r>
    </w:p>
    <w:p w:rsidR="00A32614" w:rsidRPr="005F091D" w:rsidRDefault="00A32614" w:rsidP="00A32614">
      <w:pPr>
        <w:ind w:firstLine="851"/>
        <w:jc w:val="both"/>
        <w:rPr>
          <w:sz w:val="26"/>
          <w:szCs w:val="26"/>
        </w:rPr>
      </w:pPr>
      <w:r w:rsidRPr="005F091D">
        <w:rPr>
          <w:sz w:val="26"/>
          <w:szCs w:val="26"/>
        </w:rPr>
        <w:lastRenderedPageBreak/>
        <w:t xml:space="preserve">Предлагаемая процедура, основой которой является формирование дерева принятия решений (выбора направлений действий) в условиях </w:t>
      </w:r>
      <m:oMath>
        <m:r>
          <w:rPr>
            <w:rFonts w:ascii="Cambria Math" w:hAnsi="Cambria Math"/>
            <w:sz w:val="26"/>
            <w:szCs w:val="26"/>
            <w:lang w:val="en-US"/>
          </w:rPr>
          <m:t>j</m:t>
        </m:r>
      </m:oMath>
      <w:r w:rsidRPr="005F091D">
        <w:rPr>
          <w:sz w:val="26"/>
          <w:szCs w:val="26"/>
        </w:rPr>
        <w:t xml:space="preserve">- ой ситуации, предполагает  подготовку исходных данных, учитывающих когнитивный стиль учебной группы. </w:t>
      </w:r>
    </w:p>
    <w:p w:rsidR="00A32614" w:rsidRPr="005F091D" w:rsidRDefault="00A32614" w:rsidP="00A32614">
      <w:pPr>
        <w:ind w:firstLine="851"/>
        <w:jc w:val="both"/>
        <w:rPr>
          <w:sz w:val="26"/>
          <w:szCs w:val="26"/>
        </w:rPr>
      </w:pPr>
      <w:r w:rsidRPr="005F091D">
        <w:rPr>
          <w:sz w:val="26"/>
          <w:szCs w:val="26"/>
        </w:rPr>
        <w:t xml:space="preserve">Основываясь на данном дереве, разработана модель действий оператора, отражающая существующую последовательность действий при выполнении упражнений. Особенностью модели выбора возможных вариантов действий является то, что она учитывает нечеткость суждений экспертов на каждом шаге принятия решений. Определение весовых функций всех направлений действий на </w:t>
      </w:r>
      <m:oMath>
        <m:r>
          <w:rPr>
            <w:rFonts w:ascii="Cambria Math" w:hAnsi="Cambria Math"/>
            <w:sz w:val="26"/>
            <w:szCs w:val="26"/>
            <w:lang w:val="en-US"/>
          </w:rPr>
          <m:t>n</m:t>
        </m:r>
      </m:oMath>
      <w:r w:rsidRPr="005F091D">
        <w:rPr>
          <w:i/>
          <w:sz w:val="26"/>
          <w:szCs w:val="26"/>
        </w:rPr>
        <w:t xml:space="preserve"> </w:t>
      </w:r>
      <w:r w:rsidRPr="005F091D">
        <w:rPr>
          <w:sz w:val="26"/>
          <w:szCs w:val="26"/>
        </w:rPr>
        <w:t>-</w:t>
      </w:r>
      <w:r w:rsidRPr="005F091D">
        <w:rPr>
          <w:color w:val="FF0000"/>
          <w:sz w:val="26"/>
          <w:szCs w:val="26"/>
        </w:rPr>
        <w:t xml:space="preserve"> </w:t>
      </w:r>
      <w:proofErr w:type="spellStart"/>
      <w:r w:rsidRPr="005F091D">
        <w:rPr>
          <w:sz w:val="26"/>
          <w:szCs w:val="26"/>
        </w:rPr>
        <w:t>ом</w:t>
      </w:r>
      <w:proofErr w:type="spellEnd"/>
      <w:r w:rsidRPr="005F091D">
        <w:rPr>
          <w:sz w:val="26"/>
          <w:szCs w:val="26"/>
        </w:rPr>
        <w:t xml:space="preserve"> шаге, исходящих из </w:t>
      </w:r>
      <m:oMath>
        <m:r>
          <w:rPr>
            <w:rFonts w:ascii="Cambria Math" w:hAnsi="Cambria Math"/>
            <w:sz w:val="26"/>
            <w:szCs w:val="26"/>
            <w:lang w:val="en-US"/>
          </w:rPr>
          <m:t>m</m:t>
        </m:r>
      </m:oMath>
      <w:r w:rsidRPr="005F091D">
        <w:rPr>
          <w:color w:val="FF0000"/>
          <w:sz w:val="26"/>
          <w:szCs w:val="26"/>
        </w:rPr>
        <w:t xml:space="preserve"> </w:t>
      </w:r>
      <w:r w:rsidRPr="005F091D">
        <w:rPr>
          <w:sz w:val="26"/>
          <w:szCs w:val="26"/>
        </w:rPr>
        <w:t>-</w:t>
      </w:r>
      <w:r w:rsidRPr="005F091D">
        <w:rPr>
          <w:color w:val="FF0000"/>
          <w:sz w:val="26"/>
          <w:szCs w:val="26"/>
        </w:rPr>
        <w:t xml:space="preserve"> </w:t>
      </w:r>
      <w:r w:rsidRPr="005F091D">
        <w:rPr>
          <w:sz w:val="26"/>
          <w:szCs w:val="26"/>
        </w:rPr>
        <w:t>ой вершины (позиции)  позволяет проводить оценку выбранного направления действий.</w:t>
      </w:r>
    </w:p>
    <w:p w:rsidR="00A32614" w:rsidRPr="005F091D" w:rsidRDefault="00A32614" w:rsidP="00A32614">
      <w:pPr>
        <w:pStyle w:val="a4"/>
        <w:spacing w:before="0" w:beforeAutospacing="0" w:after="0" w:afterAutospacing="0"/>
        <w:ind w:firstLine="709"/>
        <w:jc w:val="both"/>
        <w:rPr>
          <w:sz w:val="26"/>
          <w:szCs w:val="26"/>
        </w:rPr>
      </w:pPr>
      <w:r w:rsidRPr="005F091D">
        <w:rPr>
          <w:sz w:val="26"/>
          <w:szCs w:val="26"/>
        </w:rPr>
        <w:t xml:space="preserve">Разработана методика проведения эксперимента, целью которого являлась проверка соответствия ИАОК заданным требованиям, и определения сроков и качества подготовки личного состава при помощи данного ИАОК. </w:t>
      </w:r>
    </w:p>
    <w:p w:rsidR="00A32614" w:rsidRPr="005F091D" w:rsidRDefault="00A32614" w:rsidP="00A32614">
      <w:pPr>
        <w:pStyle w:val="a4"/>
        <w:spacing w:before="0" w:beforeAutospacing="0" w:after="0" w:afterAutospacing="0"/>
        <w:ind w:firstLine="709"/>
        <w:jc w:val="both"/>
        <w:rPr>
          <w:sz w:val="26"/>
          <w:szCs w:val="26"/>
        </w:rPr>
      </w:pPr>
      <w:r w:rsidRPr="005F091D">
        <w:rPr>
          <w:sz w:val="26"/>
          <w:szCs w:val="26"/>
        </w:rPr>
        <w:t xml:space="preserve">Для определения уровня творчества, в ходе эксперимента  применялся коэффициент в виде отношения количества правильно выполненных </w:t>
      </w:r>
      <w:r w:rsidR="005C751F">
        <w:rPr>
          <w:sz w:val="26"/>
          <w:szCs w:val="26"/>
        </w:rPr>
        <w:t>нестереотипных</w:t>
      </w:r>
      <w:r w:rsidRPr="005F091D">
        <w:rPr>
          <w:sz w:val="26"/>
          <w:szCs w:val="26"/>
        </w:rPr>
        <w:t xml:space="preserve"> операций </w:t>
      </w:r>
      <m:oMath>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rPr>
              <m:t>1</m:t>
            </m:r>
          </m:sub>
        </m:sSub>
      </m:oMath>
      <w:r w:rsidRPr="005F091D">
        <w:rPr>
          <w:i/>
          <w:sz w:val="26"/>
          <w:szCs w:val="26"/>
          <w:vertAlign w:val="subscript"/>
        </w:rPr>
        <w:t xml:space="preserve"> </w:t>
      </w:r>
      <w:r w:rsidRPr="005F091D">
        <w:rPr>
          <w:sz w:val="26"/>
          <w:szCs w:val="26"/>
        </w:rPr>
        <w:t>в процессе обучения к суммарному (общему)</w:t>
      </w:r>
      <w:r w:rsidR="005C751F">
        <w:rPr>
          <w:sz w:val="26"/>
          <w:szCs w:val="26"/>
        </w:rPr>
        <w:t xml:space="preserve"> их</w:t>
      </w:r>
      <w:r w:rsidRPr="005F091D">
        <w:rPr>
          <w:sz w:val="26"/>
          <w:szCs w:val="26"/>
        </w:rPr>
        <w:t xml:space="preserve"> количеству существенных операций </w:t>
      </w:r>
      <m:oMath>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rPr>
              <m:t>2</m:t>
            </m:r>
          </m:sub>
        </m:sSub>
      </m:oMath>
      <w:r w:rsidRPr="005F091D">
        <w:rPr>
          <w:i/>
          <w:sz w:val="26"/>
          <w:szCs w:val="26"/>
          <w:vertAlign w:val="subscript"/>
        </w:rPr>
        <w:t xml:space="preserve"> </w:t>
      </w:r>
      <w:r w:rsidRPr="005F091D">
        <w:rPr>
          <w:sz w:val="26"/>
          <w:szCs w:val="26"/>
        </w:rPr>
        <w:t xml:space="preserve">при контроле степени владения учебным материалом </w:t>
      </w:r>
      <m:oMath>
        <m:sSub>
          <m:sSubPr>
            <m:ctrlPr>
              <w:rPr>
                <w:rFonts w:ascii="Cambria Math" w:hAnsi="Cambria Math"/>
                <w:i/>
                <w:sz w:val="26"/>
                <w:szCs w:val="26"/>
                <w:lang w:val="en-US"/>
              </w:rPr>
            </m:ctrlPr>
          </m:sSubPr>
          <m:e>
            <m:r>
              <w:rPr>
                <w:rFonts w:ascii="Cambria Math" w:hAnsi="Cambria Math"/>
                <w:sz w:val="26"/>
                <w:szCs w:val="26"/>
                <w:lang w:val="en-US"/>
              </w:rPr>
              <m:t>K</m:t>
            </m:r>
          </m:e>
          <m:sub>
            <m:r>
              <w:rPr>
                <w:rFonts w:ascii="Cambria Math" w:hAnsi="Cambria Math"/>
                <w:sz w:val="26"/>
                <w:szCs w:val="26"/>
                <w:vertAlign w:val="subscript"/>
                <w:lang w:val="en-US"/>
              </w:rPr>
              <m:t>β</m:t>
            </m:r>
          </m:sub>
        </m:sSub>
        <m:r>
          <w:rPr>
            <w:rFonts w:ascii="Cambria Math" w:hAnsi="Cambria Math"/>
            <w:sz w:val="26"/>
            <w:szCs w:val="26"/>
          </w:rPr>
          <m:t xml:space="preserve"> = </m:t>
        </m:r>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rPr>
              <m:t>1</m:t>
            </m:r>
          </m:sub>
        </m:sSub>
        <m:r>
          <w:rPr>
            <w:rFonts w:ascii="Cambria Math" w:hAnsi="Cambria Math"/>
            <w:sz w:val="26"/>
            <w:szCs w:val="26"/>
          </w:rPr>
          <m:t xml:space="preserve"> / </m:t>
        </m:r>
        <m:sSub>
          <m:sSubPr>
            <m:ctrlPr>
              <w:rPr>
                <w:rFonts w:ascii="Cambria Math" w:hAnsi="Cambria Math"/>
                <w:i/>
                <w:sz w:val="26"/>
                <w:szCs w:val="26"/>
                <w:lang w:val="en-US"/>
              </w:rPr>
            </m:ctrlPr>
          </m:sSubPr>
          <m:e>
            <m:r>
              <w:rPr>
                <w:rFonts w:ascii="Cambria Math" w:hAnsi="Cambria Math"/>
                <w:sz w:val="26"/>
                <w:szCs w:val="26"/>
                <w:lang w:val="en-US"/>
              </w:rPr>
              <m:t>P</m:t>
            </m:r>
          </m:e>
          <m:sub>
            <m:r>
              <w:rPr>
                <w:rFonts w:ascii="Cambria Math" w:hAnsi="Cambria Math"/>
                <w:sz w:val="26"/>
                <w:szCs w:val="26"/>
              </w:rPr>
              <m:t>2</m:t>
            </m:r>
          </m:sub>
        </m:sSub>
      </m:oMath>
      <w:r w:rsidRPr="005F091D">
        <w:rPr>
          <w:sz w:val="26"/>
          <w:szCs w:val="26"/>
        </w:rPr>
        <w:t>. Оп</w:t>
      </w:r>
      <w:proofErr w:type="spellStart"/>
      <w:r w:rsidRPr="005F091D">
        <w:rPr>
          <w:sz w:val="26"/>
          <w:szCs w:val="26"/>
        </w:rPr>
        <w:t>ерации</w:t>
      </w:r>
      <w:proofErr w:type="spellEnd"/>
      <w:r w:rsidRPr="005F091D">
        <w:rPr>
          <w:sz w:val="26"/>
          <w:szCs w:val="26"/>
        </w:rPr>
        <w:t xml:space="preserve">, принадлежащие к более низкому уровню, в число </w:t>
      </w:r>
      <w:r w:rsidR="005C751F">
        <w:rPr>
          <w:sz w:val="26"/>
          <w:szCs w:val="26"/>
        </w:rPr>
        <w:t>учитываемых</w:t>
      </w:r>
      <w:r w:rsidRPr="005F091D">
        <w:rPr>
          <w:sz w:val="26"/>
          <w:szCs w:val="26"/>
        </w:rPr>
        <w:t xml:space="preserve"> не входили.</w:t>
      </w:r>
    </w:p>
    <w:p w:rsidR="00A32614" w:rsidRPr="005F091D" w:rsidRDefault="00A32614" w:rsidP="00A32614">
      <w:pPr>
        <w:ind w:firstLine="709"/>
        <w:jc w:val="both"/>
        <w:rPr>
          <w:sz w:val="26"/>
          <w:szCs w:val="26"/>
        </w:rPr>
      </w:pPr>
      <w:r w:rsidRPr="005F091D">
        <w:rPr>
          <w:sz w:val="26"/>
          <w:szCs w:val="26"/>
        </w:rPr>
        <w:t xml:space="preserve">Для </w:t>
      </w:r>
      <w:proofErr w:type="spellStart"/>
      <w:r w:rsidRPr="005F091D">
        <w:rPr>
          <w:sz w:val="26"/>
          <w:szCs w:val="26"/>
        </w:rPr>
        <w:t>валидности</w:t>
      </w:r>
      <w:proofErr w:type="spellEnd"/>
      <w:r w:rsidRPr="005F091D">
        <w:rPr>
          <w:sz w:val="26"/>
          <w:szCs w:val="26"/>
        </w:rPr>
        <w:t xml:space="preserve"> эксперимента при изучении различных тем контрольная и экспериментальная группы менялись местами.</w:t>
      </w:r>
    </w:p>
    <w:p w:rsidR="00A32614" w:rsidRDefault="00A32614" w:rsidP="00A32614">
      <w:pPr>
        <w:ind w:firstLine="709"/>
        <w:jc w:val="both"/>
        <w:rPr>
          <w:sz w:val="26"/>
          <w:szCs w:val="26"/>
        </w:rPr>
      </w:pPr>
      <w:r w:rsidRPr="005F091D">
        <w:rPr>
          <w:sz w:val="26"/>
          <w:szCs w:val="26"/>
        </w:rPr>
        <w:t xml:space="preserve">Эксперимент осуществлялся в рамках соревнований подразделений </w:t>
      </w:r>
      <w:r w:rsidR="006C3A6B" w:rsidRPr="005F091D">
        <w:rPr>
          <w:sz w:val="26"/>
          <w:szCs w:val="26"/>
        </w:rPr>
        <w:t xml:space="preserve"> </w:t>
      </w:r>
      <w:r w:rsidRPr="005F091D">
        <w:rPr>
          <w:sz w:val="26"/>
          <w:szCs w:val="26"/>
        </w:rPr>
        <w:t xml:space="preserve"> МЧС  по </w:t>
      </w:r>
      <w:r w:rsidR="00682820">
        <w:rPr>
          <w:sz w:val="26"/>
          <w:szCs w:val="26"/>
        </w:rPr>
        <w:t>первоначальной</w:t>
      </w:r>
      <w:r w:rsidRPr="005F091D">
        <w:rPr>
          <w:sz w:val="26"/>
          <w:szCs w:val="26"/>
        </w:rPr>
        <w:t xml:space="preserve">  подготовке </w:t>
      </w:r>
      <w:r w:rsidR="00682820">
        <w:rPr>
          <w:sz w:val="26"/>
          <w:szCs w:val="26"/>
        </w:rPr>
        <w:t>пожарных</w:t>
      </w:r>
      <w:r w:rsidRPr="005F091D">
        <w:rPr>
          <w:sz w:val="26"/>
          <w:szCs w:val="26"/>
        </w:rPr>
        <w:t xml:space="preserve"> </w:t>
      </w:r>
      <w:r w:rsidRPr="005F091D">
        <w:rPr>
          <w:bCs/>
          <w:sz w:val="26"/>
          <w:szCs w:val="26"/>
        </w:rPr>
        <w:t xml:space="preserve">на базе </w:t>
      </w:r>
      <w:r w:rsidRPr="005F091D">
        <w:rPr>
          <w:sz w:val="26"/>
          <w:szCs w:val="26"/>
        </w:rPr>
        <w:t xml:space="preserve">учебного </w:t>
      </w:r>
      <w:r w:rsidR="00682820">
        <w:rPr>
          <w:sz w:val="26"/>
          <w:szCs w:val="26"/>
        </w:rPr>
        <w:t>пункта 2-й группы ФГУК «1 отряд ФПС по Курской области».</w:t>
      </w:r>
    </w:p>
    <w:p w:rsidR="00A32614" w:rsidRPr="005F091D" w:rsidRDefault="00A32614" w:rsidP="00A32614">
      <w:pPr>
        <w:ind w:firstLine="709"/>
        <w:jc w:val="both"/>
        <w:rPr>
          <w:sz w:val="26"/>
          <w:szCs w:val="26"/>
        </w:rPr>
      </w:pPr>
      <w:r w:rsidRPr="005F091D">
        <w:rPr>
          <w:sz w:val="26"/>
          <w:szCs w:val="26"/>
        </w:rPr>
        <w:t xml:space="preserve">Эксперимент показал, что ИАОК позволяет снизить временные затраты на изучение личным составом </w:t>
      </w:r>
      <w:r w:rsidR="00F37D16" w:rsidRPr="005F091D">
        <w:rPr>
          <w:sz w:val="26"/>
          <w:szCs w:val="26"/>
        </w:rPr>
        <w:t>стандартных и нестандартных ЧС</w:t>
      </w:r>
      <w:r w:rsidRPr="005F091D">
        <w:rPr>
          <w:sz w:val="26"/>
          <w:szCs w:val="26"/>
        </w:rPr>
        <w:t>, по сравнению с контрольными группами, в 1.4 – 1.6 раза, а также повысить качество изучения учебных материалов в 1.2 - 1.4 раза. Применение ИАОК позволило в 2 – 3 раза сократить время экспериментальной группы на основных этапах подготовки к выполнению задачи по ликвидации ЧС в условиях изменяющейся оперативной обстановки.</w:t>
      </w:r>
    </w:p>
    <w:p w:rsidR="00A32614" w:rsidRDefault="00A32614" w:rsidP="00A32614">
      <w:pPr>
        <w:ind w:firstLine="709"/>
        <w:jc w:val="both"/>
        <w:rPr>
          <w:sz w:val="26"/>
          <w:szCs w:val="26"/>
        </w:rPr>
      </w:pPr>
      <w:r w:rsidRPr="005F091D">
        <w:rPr>
          <w:sz w:val="26"/>
          <w:szCs w:val="26"/>
        </w:rPr>
        <w:t>Анализ результатов эксперимента при непосредственной подготовке лич</w:t>
      </w:r>
      <w:r w:rsidR="00996F7D" w:rsidRPr="005F091D">
        <w:rPr>
          <w:sz w:val="26"/>
          <w:szCs w:val="26"/>
        </w:rPr>
        <w:t>ного состава к выполнению оперативной</w:t>
      </w:r>
      <w:r w:rsidRPr="005F091D">
        <w:rPr>
          <w:sz w:val="26"/>
          <w:szCs w:val="26"/>
        </w:rPr>
        <w:t xml:space="preserve"> задачи представлен на рисунке </w:t>
      </w:r>
      <w:r w:rsidR="00F86668">
        <w:rPr>
          <w:sz w:val="26"/>
          <w:szCs w:val="26"/>
        </w:rPr>
        <w:t>5</w:t>
      </w:r>
      <w:r w:rsidRPr="005F091D">
        <w:rPr>
          <w:sz w:val="26"/>
          <w:szCs w:val="26"/>
        </w:rPr>
        <w:t xml:space="preserve">. </w:t>
      </w:r>
    </w:p>
    <w:p w:rsidR="005C751F" w:rsidRPr="005F091D" w:rsidRDefault="002D22E5" w:rsidP="005C751F">
      <w:pPr>
        <w:spacing w:line="276" w:lineRule="auto"/>
        <w:jc w:val="center"/>
        <w:rPr>
          <w:sz w:val="26"/>
          <w:szCs w:val="26"/>
        </w:rPr>
      </w:pPr>
      <w:r>
        <w:rPr>
          <w:noProof/>
          <w:sz w:val="26"/>
          <w:szCs w:val="26"/>
        </w:rPr>
        <w:pict>
          <v:shapetype id="_x0000_t202" coordsize="21600,21600" o:spt="202" path="m,l,21600r21600,l21600,xe">
            <v:stroke joinstyle="miter"/>
            <v:path gradientshapeok="t" o:connecttype="rect"/>
          </v:shapetype>
          <v:shape id="_x0000_s1181" type="#_x0000_t202" style="position:absolute;left:0;text-align:left;margin-left:-12.65pt;margin-top:135.05pt;width:481.9pt;height:32.5pt;z-index:251658240;mso-wrap-style:none" filled="f" stroked="f">
            <v:textbox style="mso-next-textbox:#_x0000_s1181;mso-fit-shape-to-text:t">
              <w:txbxContent>
                <w:p w:rsidR="006C2BFA" w:rsidRPr="009F5171" w:rsidRDefault="006C2BFA" w:rsidP="005C751F">
                  <w:pPr>
                    <w:jc w:val="center"/>
                    <w:rPr>
                      <w:sz w:val="22"/>
                      <w:szCs w:val="22"/>
                    </w:rPr>
                  </w:pPr>
                  <w:r w:rsidRPr="009F5171">
                    <w:rPr>
                      <w:sz w:val="22"/>
                      <w:szCs w:val="22"/>
                    </w:rPr>
                    <w:t>1 - Оценка обстановки; 2- принятие  решения; 3- Организация взаимодействия, 4 - Проверка готовности звена к выполнению задачи ликвидации ЧС, 5 - Проведение занятия по тактике</w:t>
                  </w:r>
                </w:p>
              </w:txbxContent>
            </v:textbox>
          </v:shape>
        </w:pict>
      </w:r>
      <w:r w:rsidR="005C751F" w:rsidRPr="005F091D">
        <w:rPr>
          <w:noProof/>
          <w:sz w:val="26"/>
          <w:szCs w:val="26"/>
        </w:rPr>
        <w:drawing>
          <wp:inline distT="0" distB="0" distL="0" distR="0">
            <wp:extent cx="4647298" cy="1781299"/>
            <wp:effectExtent l="0" t="0" r="0" b="0"/>
            <wp:docPr id="1" name="Объект 67"/>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90450A" w:rsidRDefault="0090450A" w:rsidP="005C751F">
      <w:pPr>
        <w:spacing w:after="240"/>
        <w:jc w:val="center"/>
        <w:rPr>
          <w:sz w:val="26"/>
          <w:szCs w:val="26"/>
          <w:lang w:val="en-US"/>
        </w:rPr>
      </w:pPr>
    </w:p>
    <w:p w:rsidR="005C751F" w:rsidRDefault="005C751F" w:rsidP="005C751F">
      <w:pPr>
        <w:spacing w:after="240"/>
        <w:jc w:val="center"/>
        <w:rPr>
          <w:iCs/>
          <w:sz w:val="26"/>
          <w:szCs w:val="26"/>
        </w:rPr>
      </w:pPr>
      <w:r>
        <w:rPr>
          <w:sz w:val="26"/>
          <w:szCs w:val="26"/>
        </w:rPr>
        <w:t>Рис.</w:t>
      </w:r>
      <w:r w:rsidRPr="005F091D">
        <w:rPr>
          <w:sz w:val="26"/>
          <w:szCs w:val="26"/>
        </w:rPr>
        <w:t xml:space="preserve"> </w:t>
      </w:r>
      <w:r>
        <w:rPr>
          <w:sz w:val="26"/>
          <w:szCs w:val="26"/>
        </w:rPr>
        <w:t>5.</w:t>
      </w:r>
      <w:r w:rsidRPr="005F091D">
        <w:rPr>
          <w:sz w:val="26"/>
          <w:szCs w:val="26"/>
        </w:rPr>
        <w:t xml:space="preserve"> </w:t>
      </w:r>
      <w:r w:rsidRPr="005F091D">
        <w:rPr>
          <w:iCs/>
          <w:sz w:val="26"/>
          <w:szCs w:val="26"/>
        </w:rPr>
        <w:t>Сравнение времен на подготовку личного состава к выполнению  задачи по ликвидации ЧС</w:t>
      </w:r>
    </w:p>
    <w:p w:rsidR="00950438" w:rsidRPr="008A7DBB" w:rsidRDefault="008A7DBB" w:rsidP="00173E4F">
      <w:pPr>
        <w:spacing w:before="240" w:line="276" w:lineRule="auto"/>
        <w:ind w:firstLine="709"/>
        <w:jc w:val="center"/>
        <w:rPr>
          <w:b/>
          <w:sz w:val="26"/>
          <w:szCs w:val="26"/>
        </w:rPr>
      </w:pPr>
      <w:r>
        <w:rPr>
          <w:b/>
          <w:sz w:val="26"/>
          <w:szCs w:val="26"/>
        </w:rPr>
        <w:lastRenderedPageBreak/>
        <w:t>ОСНОВНЫЕ РЕЗУЛЬТАТЫ РАБОТЫ</w:t>
      </w:r>
    </w:p>
    <w:p w:rsidR="00950438" w:rsidRPr="005F091D" w:rsidRDefault="00950438" w:rsidP="00950438">
      <w:pPr>
        <w:ind w:firstLine="709"/>
        <w:jc w:val="both"/>
        <w:rPr>
          <w:sz w:val="26"/>
          <w:szCs w:val="26"/>
        </w:rPr>
      </w:pPr>
      <w:r w:rsidRPr="005F091D">
        <w:rPr>
          <w:sz w:val="26"/>
          <w:szCs w:val="26"/>
        </w:rPr>
        <w:t>В диссертационной работе решалась научная задача, состоящая в разработке метода и модели игрового автоматизированного обучения на основе создания информационной базы, обеспечивающей развитие творческих способностей личного состава подразделений   МЧС и повышение уровня обучения ведению действий по ликвидации ЧС в условиях высокой динамики оперативно-тактической обстановки.</w:t>
      </w:r>
    </w:p>
    <w:p w:rsidR="00A32614" w:rsidRPr="005F091D" w:rsidRDefault="00A32614" w:rsidP="0048423C">
      <w:pPr>
        <w:pStyle w:val="2"/>
        <w:widowControl w:val="0"/>
        <w:tabs>
          <w:tab w:val="left" w:pos="709"/>
        </w:tabs>
        <w:spacing w:after="0" w:line="240" w:lineRule="auto"/>
        <w:ind w:left="0" w:firstLine="709"/>
        <w:jc w:val="both"/>
        <w:rPr>
          <w:sz w:val="26"/>
          <w:szCs w:val="26"/>
        </w:rPr>
      </w:pPr>
      <w:r w:rsidRPr="005F091D">
        <w:rPr>
          <w:sz w:val="26"/>
          <w:szCs w:val="26"/>
        </w:rPr>
        <w:t>При этом получены следующие основные результаты:</w:t>
      </w:r>
    </w:p>
    <w:p w:rsidR="00A32614" w:rsidRPr="005F091D" w:rsidRDefault="00A32614" w:rsidP="00F86668">
      <w:pPr>
        <w:numPr>
          <w:ilvl w:val="0"/>
          <w:numId w:val="19"/>
        </w:numPr>
        <w:shd w:val="clear" w:color="auto" w:fill="FFFFFF"/>
        <w:tabs>
          <w:tab w:val="left" w:pos="709"/>
          <w:tab w:val="left" w:pos="1134"/>
        </w:tabs>
        <w:ind w:left="0" w:firstLine="709"/>
        <w:jc w:val="both"/>
        <w:rPr>
          <w:sz w:val="26"/>
          <w:szCs w:val="26"/>
        </w:rPr>
      </w:pPr>
      <w:proofErr w:type="gramStart"/>
      <w:r w:rsidRPr="005F091D">
        <w:rPr>
          <w:sz w:val="26"/>
          <w:szCs w:val="26"/>
        </w:rPr>
        <w:t>В результате анализа современного состояния и тенденций развития технических средств ликвидации ЧС и способов их оперативного применения при решении</w:t>
      </w:r>
      <w:r w:rsidR="00996F7D" w:rsidRPr="005F091D">
        <w:rPr>
          <w:sz w:val="26"/>
          <w:szCs w:val="26"/>
        </w:rPr>
        <w:t xml:space="preserve"> стоящих</w:t>
      </w:r>
      <w:r w:rsidRPr="005F091D">
        <w:rPr>
          <w:sz w:val="26"/>
          <w:szCs w:val="26"/>
        </w:rPr>
        <w:t xml:space="preserve"> задач разработаны оперативно-технические требования к ИАОК и </w:t>
      </w:r>
      <w:r w:rsidR="00B1251C">
        <w:rPr>
          <w:sz w:val="26"/>
          <w:szCs w:val="26"/>
        </w:rPr>
        <w:t xml:space="preserve">его информационному обеспечению </w:t>
      </w:r>
      <w:r w:rsidR="005C751F">
        <w:rPr>
          <w:sz w:val="26"/>
          <w:szCs w:val="26"/>
        </w:rPr>
        <w:t>с целью</w:t>
      </w:r>
      <w:r w:rsidR="00B1251C">
        <w:rPr>
          <w:sz w:val="26"/>
          <w:szCs w:val="26"/>
        </w:rPr>
        <w:t xml:space="preserve"> </w:t>
      </w:r>
      <w:r w:rsidR="00B1251C" w:rsidRPr="005F091D">
        <w:rPr>
          <w:sz w:val="26"/>
          <w:szCs w:val="26"/>
        </w:rPr>
        <w:t xml:space="preserve">уменьшения времени обучения и развития творческих способностей личного состава   МЧС путем </w:t>
      </w:r>
      <w:r w:rsidR="005F59E9">
        <w:rPr>
          <w:sz w:val="26"/>
          <w:szCs w:val="26"/>
        </w:rPr>
        <w:t xml:space="preserve">моделирования  реальных стереотипных оперативных ситуаций с возможностью их модификации  и </w:t>
      </w:r>
      <w:proofErr w:type="spellStart"/>
      <w:r w:rsidR="005F59E9">
        <w:rPr>
          <w:sz w:val="26"/>
          <w:szCs w:val="26"/>
        </w:rPr>
        <w:t>многоальтернативностью</w:t>
      </w:r>
      <w:proofErr w:type="spellEnd"/>
      <w:r w:rsidR="005F59E9">
        <w:rPr>
          <w:sz w:val="26"/>
          <w:szCs w:val="26"/>
        </w:rPr>
        <w:t xml:space="preserve">  решений в процессе обучения.</w:t>
      </w:r>
      <w:r w:rsidR="00B1251C">
        <w:rPr>
          <w:sz w:val="26"/>
          <w:szCs w:val="26"/>
        </w:rPr>
        <w:t xml:space="preserve"> </w:t>
      </w:r>
      <w:proofErr w:type="gramEnd"/>
    </w:p>
    <w:p w:rsidR="00A32614" w:rsidRPr="005F091D" w:rsidRDefault="00A32614" w:rsidP="00F86668">
      <w:pPr>
        <w:pStyle w:val="a4"/>
        <w:numPr>
          <w:ilvl w:val="0"/>
          <w:numId w:val="19"/>
        </w:numPr>
        <w:tabs>
          <w:tab w:val="left" w:pos="709"/>
          <w:tab w:val="left" w:pos="1134"/>
        </w:tabs>
        <w:spacing w:before="0" w:beforeAutospacing="0" w:after="0" w:afterAutospacing="0"/>
        <w:ind w:left="0" w:firstLine="709"/>
        <w:jc w:val="both"/>
        <w:rPr>
          <w:sz w:val="26"/>
          <w:szCs w:val="26"/>
        </w:rPr>
      </w:pPr>
      <w:r w:rsidRPr="005F091D">
        <w:rPr>
          <w:sz w:val="26"/>
          <w:szCs w:val="26"/>
        </w:rPr>
        <w:t xml:space="preserve">Обоснованы концептуальные положения </w:t>
      </w:r>
      <w:proofErr w:type="gramStart"/>
      <w:r w:rsidRPr="005F091D">
        <w:rPr>
          <w:sz w:val="26"/>
          <w:szCs w:val="26"/>
        </w:rPr>
        <w:t xml:space="preserve">повышения эффективности обучения личного состава подразделений </w:t>
      </w:r>
      <w:r w:rsidR="006C3A6B" w:rsidRPr="005F091D">
        <w:rPr>
          <w:sz w:val="26"/>
          <w:szCs w:val="26"/>
        </w:rPr>
        <w:t xml:space="preserve"> </w:t>
      </w:r>
      <w:r w:rsidRPr="005F091D">
        <w:rPr>
          <w:sz w:val="26"/>
          <w:szCs w:val="26"/>
        </w:rPr>
        <w:t xml:space="preserve"> МЧС</w:t>
      </w:r>
      <w:proofErr w:type="gramEnd"/>
      <w:r w:rsidRPr="005F091D">
        <w:rPr>
          <w:sz w:val="26"/>
          <w:szCs w:val="26"/>
        </w:rPr>
        <w:t xml:space="preserve"> на основе создания ИАОК, существо которых состоит в: развитии творческих способностей обучаемых на основе создания когнитивной иерархической системы игрового обучения; организации и обеспечении индивидуального и группового обучения личного состава с учетом различия их когнитивных стилей.</w:t>
      </w:r>
    </w:p>
    <w:p w:rsidR="00A32614" w:rsidRPr="005F091D" w:rsidRDefault="00A32614" w:rsidP="00F86668">
      <w:pPr>
        <w:pStyle w:val="a4"/>
        <w:numPr>
          <w:ilvl w:val="0"/>
          <w:numId w:val="19"/>
        </w:numPr>
        <w:tabs>
          <w:tab w:val="left" w:pos="709"/>
          <w:tab w:val="left" w:pos="1134"/>
        </w:tabs>
        <w:spacing w:before="0" w:beforeAutospacing="0" w:after="0" w:afterAutospacing="0"/>
        <w:ind w:left="0" w:firstLine="709"/>
        <w:jc w:val="both"/>
        <w:rPr>
          <w:sz w:val="26"/>
          <w:szCs w:val="26"/>
        </w:rPr>
      </w:pPr>
      <w:r w:rsidRPr="005F091D">
        <w:rPr>
          <w:sz w:val="26"/>
          <w:szCs w:val="26"/>
        </w:rPr>
        <w:t xml:space="preserve">Разработана системная модель организации обучения на основе ИАОК в виде относительно независимых плоскостей (страт) позволяющих производить их </w:t>
      </w:r>
      <w:r w:rsidR="005F59E9">
        <w:rPr>
          <w:sz w:val="26"/>
          <w:szCs w:val="26"/>
        </w:rPr>
        <w:t xml:space="preserve">локальную </w:t>
      </w:r>
      <w:r w:rsidRPr="005F091D">
        <w:rPr>
          <w:sz w:val="26"/>
          <w:szCs w:val="26"/>
        </w:rPr>
        <w:t>модификацию в зависимости от изменения номенклатуры чрезвычайных задач и условий их выполнения.</w:t>
      </w:r>
    </w:p>
    <w:p w:rsidR="00A32614" w:rsidRPr="005F091D" w:rsidRDefault="00A32614" w:rsidP="00F86668">
      <w:pPr>
        <w:pStyle w:val="a4"/>
        <w:numPr>
          <w:ilvl w:val="0"/>
          <w:numId w:val="19"/>
        </w:numPr>
        <w:tabs>
          <w:tab w:val="left" w:pos="709"/>
          <w:tab w:val="left" w:pos="1134"/>
        </w:tabs>
        <w:spacing w:before="0" w:beforeAutospacing="0" w:after="0" w:afterAutospacing="0"/>
        <w:ind w:left="0" w:firstLine="709"/>
        <w:jc w:val="both"/>
        <w:rPr>
          <w:sz w:val="26"/>
          <w:szCs w:val="26"/>
        </w:rPr>
      </w:pPr>
      <w:r w:rsidRPr="005F091D">
        <w:rPr>
          <w:sz w:val="26"/>
          <w:szCs w:val="26"/>
        </w:rPr>
        <w:t xml:space="preserve">Разработана обобщенная функционально-структурная схема ИАОК, состоящая из трех уровней проверки степени </w:t>
      </w:r>
      <w:proofErr w:type="spellStart"/>
      <w:r w:rsidRPr="005F091D">
        <w:rPr>
          <w:sz w:val="26"/>
          <w:szCs w:val="26"/>
        </w:rPr>
        <w:t>обученности</w:t>
      </w:r>
      <w:proofErr w:type="spellEnd"/>
      <w:r w:rsidRPr="005F091D">
        <w:rPr>
          <w:sz w:val="26"/>
          <w:szCs w:val="26"/>
        </w:rPr>
        <w:t>, а именно:</w:t>
      </w:r>
    </w:p>
    <w:p w:rsidR="00A32614" w:rsidRPr="005F091D" w:rsidRDefault="00A32614" w:rsidP="00A32614">
      <w:pPr>
        <w:pStyle w:val="a4"/>
        <w:tabs>
          <w:tab w:val="left" w:pos="709"/>
          <w:tab w:val="left" w:pos="1134"/>
        </w:tabs>
        <w:spacing w:before="0" w:beforeAutospacing="0" w:after="0" w:afterAutospacing="0"/>
        <w:ind w:firstLine="284"/>
        <w:jc w:val="both"/>
        <w:rPr>
          <w:sz w:val="26"/>
          <w:szCs w:val="26"/>
        </w:rPr>
      </w:pPr>
      <w:r w:rsidRPr="005F091D">
        <w:rPr>
          <w:sz w:val="26"/>
          <w:szCs w:val="26"/>
        </w:rPr>
        <w:t>- фундаментальные знания основ противопожарной подготовки  – уровень тестов;</w:t>
      </w:r>
    </w:p>
    <w:p w:rsidR="00A32614" w:rsidRPr="005F091D" w:rsidRDefault="00A32614" w:rsidP="00A32614">
      <w:pPr>
        <w:pStyle w:val="a4"/>
        <w:tabs>
          <w:tab w:val="left" w:pos="709"/>
          <w:tab w:val="left" w:pos="1134"/>
        </w:tabs>
        <w:spacing w:before="0" w:beforeAutospacing="0" w:after="0" w:afterAutospacing="0"/>
        <w:ind w:firstLine="284"/>
        <w:jc w:val="both"/>
        <w:rPr>
          <w:sz w:val="26"/>
          <w:szCs w:val="26"/>
        </w:rPr>
      </w:pPr>
      <w:r w:rsidRPr="005F091D">
        <w:rPr>
          <w:sz w:val="26"/>
          <w:szCs w:val="26"/>
        </w:rPr>
        <w:t>- оперативные особенности применения технических средств – уровень стереотипных ситуаций;</w:t>
      </w:r>
    </w:p>
    <w:p w:rsidR="00A32614" w:rsidRPr="005F091D" w:rsidRDefault="00A32614" w:rsidP="00A32614">
      <w:pPr>
        <w:pStyle w:val="a4"/>
        <w:tabs>
          <w:tab w:val="left" w:pos="709"/>
          <w:tab w:val="left" w:pos="1134"/>
        </w:tabs>
        <w:spacing w:before="0" w:beforeAutospacing="0" w:after="0" w:afterAutospacing="0"/>
        <w:ind w:firstLine="284"/>
        <w:jc w:val="both"/>
        <w:rPr>
          <w:sz w:val="26"/>
          <w:szCs w:val="26"/>
        </w:rPr>
      </w:pPr>
      <w:r w:rsidRPr="005F091D">
        <w:rPr>
          <w:sz w:val="26"/>
          <w:szCs w:val="26"/>
        </w:rPr>
        <w:t>- творческие способности применения технических сре</w:t>
      </w:r>
      <w:proofErr w:type="gramStart"/>
      <w:r w:rsidRPr="005F091D">
        <w:rPr>
          <w:sz w:val="26"/>
          <w:szCs w:val="26"/>
        </w:rPr>
        <w:t>дств пр</w:t>
      </w:r>
      <w:proofErr w:type="gramEnd"/>
      <w:r w:rsidRPr="005F091D">
        <w:rPr>
          <w:sz w:val="26"/>
          <w:szCs w:val="26"/>
        </w:rPr>
        <w:t>и решении задач по ликвидации ЧС в оперативных ситуациях – уровень нестереотипных оперативных ситуаций.</w:t>
      </w:r>
    </w:p>
    <w:p w:rsidR="00A32614" w:rsidRPr="005F091D" w:rsidRDefault="00B1251C" w:rsidP="00B1251C">
      <w:pPr>
        <w:pStyle w:val="Style3"/>
        <w:tabs>
          <w:tab w:val="left" w:pos="709"/>
          <w:tab w:val="left" w:pos="1134"/>
        </w:tabs>
        <w:ind w:firstLine="709"/>
        <w:jc w:val="both"/>
        <w:rPr>
          <w:rStyle w:val="FontStyle34"/>
          <w:i w:val="0"/>
          <w:sz w:val="26"/>
          <w:szCs w:val="26"/>
        </w:rPr>
      </w:pPr>
      <w:r>
        <w:rPr>
          <w:rStyle w:val="FontStyle190"/>
        </w:rPr>
        <w:t>М</w:t>
      </w:r>
      <w:r w:rsidR="00A32614" w:rsidRPr="005F091D">
        <w:rPr>
          <w:rStyle w:val="FontStyle190"/>
        </w:rPr>
        <w:t xml:space="preserve">атематическая модель описания учебного материала на </w:t>
      </w:r>
      <w:r>
        <w:rPr>
          <w:rStyle w:val="FontStyle190"/>
        </w:rPr>
        <w:t>любом уровне</w:t>
      </w:r>
      <w:r w:rsidR="00A32614" w:rsidRPr="005F091D">
        <w:rPr>
          <w:rStyle w:val="FontStyle190"/>
        </w:rPr>
        <w:t xml:space="preserve"> </w:t>
      </w:r>
      <w:r>
        <w:rPr>
          <w:rStyle w:val="FontStyle190"/>
        </w:rPr>
        <w:t xml:space="preserve">представлена </w:t>
      </w:r>
      <w:r w:rsidR="00A32614" w:rsidRPr="005F091D">
        <w:rPr>
          <w:rStyle w:val="FontStyle190"/>
        </w:rPr>
        <w:t xml:space="preserve"> в виде семиотической сети</w:t>
      </w:r>
      <w:r>
        <w:rPr>
          <w:rStyle w:val="FontStyle190"/>
        </w:rPr>
        <w:t>.</w:t>
      </w:r>
    </w:p>
    <w:p w:rsidR="00A32614" w:rsidRPr="005F091D" w:rsidRDefault="005F59E9" w:rsidP="00F86668">
      <w:pPr>
        <w:pStyle w:val="Style34"/>
        <w:widowControl/>
        <w:numPr>
          <w:ilvl w:val="0"/>
          <w:numId w:val="19"/>
        </w:numPr>
        <w:tabs>
          <w:tab w:val="left" w:pos="709"/>
          <w:tab w:val="left" w:pos="1134"/>
        </w:tabs>
        <w:spacing w:line="240" w:lineRule="auto"/>
        <w:ind w:left="0" w:firstLine="709"/>
        <w:rPr>
          <w:rStyle w:val="FontStyle190"/>
        </w:rPr>
      </w:pPr>
      <w:r>
        <w:rPr>
          <w:rStyle w:val="FontStyle190"/>
        </w:rPr>
        <w:t xml:space="preserve">Математическая модель </w:t>
      </w:r>
      <w:r w:rsidR="00A32614" w:rsidRPr="005F091D">
        <w:rPr>
          <w:rStyle w:val="FontStyle190"/>
        </w:rPr>
        <w:t xml:space="preserve"> описания стереотипных и нестереотипных оперативных ситуаций </w:t>
      </w:r>
      <w:r>
        <w:rPr>
          <w:rStyle w:val="FontStyle190"/>
        </w:rPr>
        <w:t xml:space="preserve">с </w:t>
      </w:r>
      <w:r w:rsidR="00A32614" w:rsidRPr="005F091D">
        <w:rPr>
          <w:rStyle w:val="FontStyle190"/>
        </w:rPr>
        <w:t xml:space="preserve"> использова</w:t>
      </w:r>
      <w:r w:rsidR="00B82A91">
        <w:rPr>
          <w:rStyle w:val="FontStyle190"/>
        </w:rPr>
        <w:t>ние</w:t>
      </w:r>
      <w:r>
        <w:rPr>
          <w:rStyle w:val="FontStyle190"/>
        </w:rPr>
        <w:t>м</w:t>
      </w:r>
      <w:r w:rsidR="00A32614" w:rsidRPr="005F091D">
        <w:rPr>
          <w:rStyle w:val="FontStyle190"/>
        </w:rPr>
        <w:t xml:space="preserve"> соответственно статических и динамических </w:t>
      </w:r>
      <w:r w:rsidR="00DE7D1F">
        <w:rPr>
          <w:rStyle w:val="FontStyle190"/>
        </w:rPr>
        <w:t xml:space="preserve">нечетких когнитивных карт </w:t>
      </w:r>
      <w:proofErr w:type="spellStart"/>
      <w:r w:rsidR="00A32614" w:rsidRPr="005F091D">
        <w:rPr>
          <w:rStyle w:val="FontStyle190"/>
        </w:rPr>
        <w:t>Силова</w:t>
      </w:r>
      <w:proofErr w:type="spellEnd"/>
      <w:r w:rsidR="00A32614" w:rsidRPr="005F091D">
        <w:rPr>
          <w:rStyle w:val="FontStyle190"/>
        </w:rPr>
        <w:t>.</w:t>
      </w:r>
    </w:p>
    <w:p w:rsidR="00A32614" w:rsidRPr="00F86668" w:rsidRDefault="002141DC" w:rsidP="0048423C">
      <w:pPr>
        <w:pStyle w:val="Style34"/>
        <w:widowControl/>
        <w:tabs>
          <w:tab w:val="left" w:pos="709"/>
          <w:tab w:val="left" w:pos="1134"/>
        </w:tabs>
        <w:spacing w:line="240" w:lineRule="auto"/>
        <w:ind w:firstLine="567"/>
        <w:rPr>
          <w:rStyle w:val="FontStyle190"/>
        </w:rPr>
      </w:pPr>
      <w:r w:rsidRPr="00F86668">
        <w:rPr>
          <w:rStyle w:val="FontStyle190"/>
        </w:rPr>
        <w:t xml:space="preserve">Синтезирован алгоритм анализа и управления объектом моделирования на основе НКК </w:t>
      </w:r>
      <w:proofErr w:type="spellStart"/>
      <w:r w:rsidRPr="00F86668">
        <w:rPr>
          <w:rStyle w:val="FontStyle190"/>
        </w:rPr>
        <w:t>Силова</w:t>
      </w:r>
      <w:proofErr w:type="spellEnd"/>
      <w:r w:rsidRPr="00F86668">
        <w:rPr>
          <w:rStyle w:val="FontStyle190"/>
        </w:rPr>
        <w:t>, позволяющий реализовать единый подход при моделировании оперативных ситуаций.</w:t>
      </w:r>
    </w:p>
    <w:p w:rsidR="00B1251C" w:rsidRPr="00F86668" w:rsidRDefault="00B1251C" w:rsidP="00F86668">
      <w:pPr>
        <w:pStyle w:val="Style4"/>
        <w:widowControl/>
        <w:numPr>
          <w:ilvl w:val="0"/>
          <w:numId w:val="19"/>
        </w:numPr>
        <w:tabs>
          <w:tab w:val="left" w:pos="-4395"/>
          <w:tab w:val="left" w:pos="709"/>
          <w:tab w:val="left" w:pos="1134"/>
        </w:tabs>
        <w:spacing w:line="240" w:lineRule="auto"/>
        <w:ind w:left="0" w:firstLine="709"/>
        <w:jc w:val="both"/>
        <w:rPr>
          <w:rStyle w:val="FontStyle190"/>
        </w:rPr>
      </w:pPr>
      <w:r w:rsidRPr="00F86668">
        <w:rPr>
          <w:rStyle w:val="FontStyle190"/>
        </w:rPr>
        <w:t>Формализацию процесса создания нестереотипной оперативной ситуации предложено осуществлять на основе динамического графа путем введения в соответствующие вершины импульсного процесса.</w:t>
      </w:r>
    </w:p>
    <w:p w:rsidR="00A32614" w:rsidRPr="00F86668" w:rsidRDefault="00A32614" w:rsidP="00F86668">
      <w:pPr>
        <w:pStyle w:val="Style4"/>
        <w:widowControl/>
        <w:numPr>
          <w:ilvl w:val="0"/>
          <w:numId w:val="19"/>
        </w:numPr>
        <w:tabs>
          <w:tab w:val="left" w:pos="-4395"/>
          <w:tab w:val="left" w:pos="709"/>
          <w:tab w:val="left" w:pos="1134"/>
        </w:tabs>
        <w:spacing w:line="240" w:lineRule="auto"/>
        <w:ind w:left="0" w:firstLine="709"/>
        <w:jc w:val="both"/>
        <w:rPr>
          <w:rStyle w:val="FontStyle190"/>
        </w:rPr>
      </w:pPr>
      <w:r w:rsidRPr="00F86668">
        <w:rPr>
          <w:rStyle w:val="FontStyle190"/>
          <w:iCs/>
        </w:rPr>
        <w:t xml:space="preserve">Разработана модель и предложен подход к описанию оперативной ситуации </w:t>
      </w:r>
      <w:proofErr w:type="spellStart"/>
      <w:r w:rsidRPr="00F86668">
        <w:rPr>
          <w:rStyle w:val="FontStyle190"/>
          <w:iCs/>
        </w:rPr>
        <w:t>гипермедийными</w:t>
      </w:r>
      <w:proofErr w:type="spellEnd"/>
      <w:r w:rsidRPr="00F86668">
        <w:rPr>
          <w:rStyle w:val="FontStyle190"/>
          <w:iCs/>
        </w:rPr>
        <w:t xml:space="preserve"> элементами исходя из уровня усвоения знаний обучаемыми, заданной степени детализации и необходимого уровня сложности генерируемого упражнения.</w:t>
      </w:r>
    </w:p>
    <w:p w:rsidR="00A32614" w:rsidRPr="005F091D" w:rsidRDefault="00A32614" w:rsidP="00F86668">
      <w:pPr>
        <w:widowControl w:val="0"/>
        <w:numPr>
          <w:ilvl w:val="0"/>
          <w:numId w:val="19"/>
        </w:numPr>
        <w:tabs>
          <w:tab w:val="left" w:pos="709"/>
          <w:tab w:val="left" w:pos="1134"/>
        </w:tabs>
        <w:autoSpaceDE w:val="0"/>
        <w:autoSpaceDN w:val="0"/>
        <w:adjustRightInd w:val="0"/>
        <w:spacing w:after="240"/>
        <w:ind w:left="0" w:firstLine="709"/>
        <w:jc w:val="both"/>
        <w:rPr>
          <w:sz w:val="26"/>
          <w:szCs w:val="26"/>
        </w:rPr>
      </w:pPr>
      <w:r w:rsidRPr="00F86668">
        <w:rPr>
          <w:sz w:val="26"/>
          <w:szCs w:val="26"/>
        </w:rPr>
        <w:t>Экспериментальная оценка, предложенных в работе моделей</w:t>
      </w:r>
      <w:r w:rsidR="0062674F">
        <w:rPr>
          <w:sz w:val="26"/>
          <w:szCs w:val="26"/>
        </w:rPr>
        <w:t xml:space="preserve"> и алгоритмов</w:t>
      </w:r>
      <w:r w:rsidRPr="00F86668">
        <w:rPr>
          <w:sz w:val="26"/>
          <w:szCs w:val="26"/>
        </w:rPr>
        <w:t xml:space="preserve">, </w:t>
      </w:r>
      <w:r w:rsidRPr="00F86668">
        <w:rPr>
          <w:sz w:val="26"/>
          <w:szCs w:val="26"/>
        </w:rPr>
        <w:lastRenderedPageBreak/>
        <w:t>проводилась в условиях соревнований</w:t>
      </w:r>
      <w:r w:rsidRPr="005F091D">
        <w:rPr>
          <w:sz w:val="26"/>
          <w:szCs w:val="26"/>
        </w:rPr>
        <w:t xml:space="preserve"> </w:t>
      </w:r>
      <w:r w:rsidR="00DF3107">
        <w:rPr>
          <w:sz w:val="26"/>
          <w:szCs w:val="26"/>
        </w:rPr>
        <w:t>учебных групп на базе</w:t>
      </w:r>
      <w:r w:rsidRPr="005F091D">
        <w:rPr>
          <w:sz w:val="26"/>
          <w:szCs w:val="26"/>
        </w:rPr>
        <w:t xml:space="preserve"> </w:t>
      </w:r>
      <w:r w:rsidR="006C3A6B" w:rsidRPr="005F091D">
        <w:rPr>
          <w:sz w:val="26"/>
          <w:szCs w:val="26"/>
        </w:rPr>
        <w:t xml:space="preserve"> </w:t>
      </w:r>
      <w:r w:rsidRPr="005F091D">
        <w:rPr>
          <w:sz w:val="26"/>
          <w:szCs w:val="26"/>
        </w:rPr>
        <w:t xml:space="preserve">учебного </w:t>
      </w:r>
      <w:r w:rsidR="00DF3107">
        <w:rPr>
          <w:sz w:val="26"/>
          <w:szCs w:val="26"/>
        </w:rPr>
        <w:t>пункта 2-й группы ФГУК «1 отряд ФПС по Курской области».</w:t>
      </w:r>
      <w:r w:rsidRPr="005F091D">
        <w:rPr>
          <w:sz w:val="26"/>
          <w:szCs w:val="26"/>
        </w:rPr>
        <w:t xml:space="preserve"> В результате показано, что при применении ИАОК в учебном процессе оперативность обучения </w:t>
      </w:r>
      <w:r w:rsidR="00DF3107">
        <w:rPr>
          <w:sz w:val="26"/>
          <w:szCs w:val="26"/>
        </w:rPr>
        <w:t xml:space="preserve">курсантов  при </w:t>
      </w:r>
      <w:r w:rsidRPr="005F091D">
        <w:rPr>
          <w:sz w:val="26"/>
          <w:szCs w:val="26"/>
        </w:rPr>
        <w:t xml:space="preserve"> подготовке возросла до значения в 1,6 раз и на основных этапах подготовки к выполнению  задачи</w:t>
      </w:r>
      <w:r w:rsidR="00C85474">
        <w:rPr>
          <w:sz w:val="26"/>
          <w:szCs w:val="26"/>
        </w:rPr>
        <w:t xml:space="preserve"> по ликвидации ЧС</w:t>
      </w:r>
      <w:r w:rsidRPr="005F091D">
        <w:rPr>
          <w:sz w:val="26"/>
          <w:szCs w:val="26"/>
        </w:rPr>
        <w:t xml:space="preserve"> до 3 раз. При этом значение коэффициента творческих способностей составило 0,7-0,9 в зависимости от когнитивного стиля учебной группы.</w:t>
      </w:r>
    </w:p>
    <w:p w:rsidR="00FA7386" w:rsidRPr="005F091D" w:rsidRDefault="008A7DBB" w:rsidP="00C40186">
      <w:pPr>
        <w:spacing w:line="276" w:lineRule="auto"/>
        <w:ind w:firstLine="709"/>
        <w:jc w:val="center"/>
        <w:rPr>
          <w:bCs/>
          <w:sz w:val="26"/>
          <w:szCs w:val="26"/>
        </w:rPr>
      </w:pPr>
      <w:r>
        <w:rPr>
          <w:bCs/>
          <w:sz w:val="26"/>
          <w:szCs w:val="26"/>
        </w:rPr>
        <w:t>ОСНОВНЫЕ ПУБЛИКАЦИИ ПО ТЕМЕ ДИССЕРТАЦИИ</w:t>
      </w:r>
    </w:p>
    <w:p w:rsidR="00FA7386" w:rsidRPr="008A7DBB" w:rsidRDefault="008A7DBB" w:rsidP="00C40186">
      <w:pPr>
        <w:spacing w:line="276" w:lineRule="auto"/>
        <w:ind w:firstLine="709"/>
        <w:jc w:val="center"/>
        <w:rPr>
          <w:bCs/>
          <w:i/>
          <w:sz w:val="26"/>
          <w:szCs w:val="26"/>
        </w:rPr>
      </w:pPr>
      <w:r w:rsidRPr="008A7DBB">
        <w:rPr>
          <w:bCs/>
          <w:i/>
          <w:sz w:val="26"/>
          <w:szCs w:val="26"/>
        </w:rPr>
        <w:t xml:space="preserve">Статьи </w:t>
      </w:r>
      <w:r w:rsidR="00F82455" w:rsidRPr="008A7DBB">
        <w:rPr>
          <w:bCs/>
          <w:i/>
          <w:sz w:val="26"/>
          <w:szCs w:val="26"/>
        </w:rPr>
        <w:t>в рецензируемых научных журналах</w:t>
      </w:r>
      <w:r>
        <w:rPr>
          <w:bCs/>
          <w:i/>
          <w:sz w:val="26"/>
          <w:szCs w:val="26"/>
        </w:rPr>
        <w:t xml:space="preserve"> и изданиях</w:t>
      </w:r>
    </w:p>
    <w:p w:rsidR="00FA7386" w:rsidRDefault="00A2539A" w:rsidP="00F86668">
      <w:pPr>
        <w:numPr>
          <w:ilvl w:val="0"/>
          <w:numId w:val="12"/>
        </w:numPr>
        <w:tabs>
          <w:tab w:val="left" w:pos="1134"/>
        </w:tabs>
        <w:ind w:left="0" w:firstLine="709"/>
        <w:jc w:val="both"/>
        <w:rPr>
          <w:sz w:val="26"/>
          <w:szCs w:val="26"/>
        </w:rPr>
      </w:pPr>
      <w:proofErr w:type="spellStart"/>
      <w:r>
        <w:rPr>
          <w:sz w:val="26"/>
          <w:szCs w:val="26"/>
        </w:rPr>
        <w:t>Катыхин</w:t>
      </w:r>
      <w:proofErr w:type="spellEnd"/>
      <w:r>
        <w:rPr>
          <w:sz w:val="26"/>
          <w:szCs w:val="26"/>
        </w:rPr>
        <w:t>, А.И.</w:t>
      </w:r>
      <w:r w:rsidR="00FA7386" w:rsidRPr="005F091D">
        <w:rPr>
          <w:sz w:val="26"/>
          <w:szCs w:val="26"/>
        </w:rPr>
        <w:t xml:space="preserve"> Формализация процесса обучения для синтеза структурно-функциональной организации автоматизированной системы обучения на базе игрового комплекса</w:t>
      </w:r>
      <w:r>
        <w:rPr>
          <w:sz w:val="26"/>
          <w:szCs w:val="26"/>
        </w:rPr>
        <w:t xml:space="preserve">  </w:t>
      </w:r>
      <w:r w:rsidRPr="00A2539A">
        <w:rPr>
          <w:sz w:val="26"/>
          <w:szCs w:val="26"/>
        </w:rPr>
        <w:t xml:space="preserve">/ </w:t>
      </w:r>
      <w:r w:rsidRPr="005F091D">
        <w:rPr>
          <w:sz w:val="26"/>
          <w:szCs w:val="26"/>
        </w:rPr>
        <w:t>А.С.</w:t>
      </w:r>
      <w:r w:rsidRPr="00A2539A">
        <w:rPr>
          <w:sz w:val="26"/>
          <w:szCs w:val="26"/>
        </w:rPr>
        <w:t xml:space="preserve"> </w:t>
      </w:r>
      <w:proofErr w:type="spellStart"/>
      <w:r w:rsidRPr="005F091D">
        <w:rPr>
          <w:sz w:val="26"/>
          <w:szCs w:val="26"/>
        </w:rPr>
        <w:t>Сизов</w:t>
      </w:r>
      <w:proofErr w:type="spellEnd"/>
      <w:r w:rsidRPr="005F091D">
        <w:rPr>
          <w:sz w:val="26"/>
          <w:szCs w:val="26"/>
        </w:rPr>
        <w:t xml:space="preserve">, </w:t>
      </w:r>
      <w:r>
        <w:rPr>
          <w:sz w:val="26"/>
          <w:szCs w:val="26"/>
        </w:rPr>
        <w:t xml:space="preserve">А.И. </w:t>
      </w:r>
      <w:proofErr w:type="spellStart"/>
      <w:r>
        <w:rPr>
          <w:sz w:val="26"/>
          <w:szCs w:val="26"/>
        </w:rPr>
        <w:t>Катыхин</w:t>
      </w:r>
      <w:proofErr w:type="spellEnd"/>
      <w:r w:rsidR="002A69F8">
        <w:rPr>
          <w:sz w:val="26"/>
          <w:szCs w:val="26"/>
        </w:rPr>
        <w:t>, В.В. Макеев</w:t>
      </w:r>
      <w:r>
        <w:rPr>
          <w:sz w:val="26"/>
          <w:szCs w:val="26"/>
        </w:rPr>
        <w:t xml:space="preserve"> </w:t>
      </w:r>
      <w:r w:rsidR="00FA7386" w:rsidRPr="005F091D">
        <w:rPr>
          <w:sz w:val="26"/>
          <w:szCs w:val="26"/>
        </w:rPr>
        <w:t xml:space="preserve"> </w:t>
      </w:r>
      <w:r w:rsidR="00E256B8" w:rsidRPr="005F091D">
        <w:rPr>
          <w:sz w:val="26"/>
          <w:szCs w:val="26"/>
        </w:rPr>
        <w:t>//</w:t>
      </w:r>
      <w:r w:rsidR="00FA7386" w:rsidRPr="005F091D">
        <w:rPr>
          <w:sz w:val="26"/>
          <w:szCs w:val="26"/>
        </w:rPr>
        <w:t xml:space="preserve"> Известия Курск</w:t>
      </w:r>
      <w:r>
        <w:rPr>
          <w:sz w:val="26"/>
          <w:szCs w:val="26"/>
        </w:rPr>
        <w:t>ого государственного технического университета.  2010. № 4 (33).  С. 66-71.</w:t>
      </w:r>
    </w:p>
    <w:p w:rsidR="00FA7386" w:rsidRPr="005F091D" w:rsidRDefault="00A2539A" w:rsidP="00F86668">
      <w:pPr>
        <w:numPr>
          <w:ilvl w:val="0"/>
          <w:numId w:val="12"/>
        </w:numPr>
        <w:tabs>
          <w:tab w:val="left" w:pos="1078"/>
        </w:tabs>
        <w:ind w:left="0" w:firstLine="709"/>
        <w:jc w:val="both"/>
        <w:rPr>
          <w:sz w:val="26"/>
          <w:szCs w:val="26"/>
        </w:rPr>
      </w:pPr>
      <w:proofErr w:type="spellStart"/>
      <w:r>
        <w:rPr>
          <w:sz w:val="26"/>
          <w:szCs w:val="26"/>
        </w:rPr>
        <w:t>Катыхин</w:t>
      </w:r>
      <w:proofErr w:type="spellEnd"/>
      <w:r>
        <w:rPr>
          <w:sz w:val="26"/>
          <w:szCs w:val="26"/>
        </w:rPr>
        <w:t>, А.И.</w:t>
      </w:r>
      <w:r w:rsidR="002D5E4E" w:rsidRPr="005F091D">
        <w:rPr>
          <w:sz w:val="26"/>
          <w:szCs w:val="26"/>
        </w:rPr>
        <w:t xml:space="preserve"> </w:t>
      </w:r>
      <w:r>
        <w:rPr>
          <w:sz w:val="26"/>
          <w:szCs w:val="26"/>
        </w:rPr>
        <w:t xml:space="preserve"> </w:t>
      </w:r>
      <w:r w:rsidR="00FA7386" w:rsidRPr="005F091D">
        <w:rPr>
          <w:sz w:val="26"/>
          <w:szCs w:val="26"/>
        </w:rPr>
        <w:t xml:space="preserve">Формализация процесса эвакуации людей из помещения для создания автоматизированной обучающей игровой системы </w:t>
      </w:r>
      <w:r>
        <w:rPr>
          <w:sz w:val="26"/>
          <w:szCs w:val="26"/>
        </w:rPr>
        <w:t xml:space="preserve"> </w:t>
      </w:r>
      <w:r w:rsidRPr="00A2539A">
        <w:rPr>
          <w:sz w:val="26"/>
          <w:szCs w:val="26"/>
        </w:rPr>
        <w:t xml:space="preserve">/ </w:t>
      </w:r>
      <w:r w:rsidRPr="005F091D">
        <w:rPr>
          <w:sz w:val="26"/>
          <w:szCs w:val="26"/>
        </w:rPr>
        <w:t>А.С.</w:t>
      </w:r>
      <w:r w:rsidRPr="00A2539A">
        <w:rPr>
          <w:sz w:val="26"/>
          <w:szCs w:val="26"/>
        </w:rPr>
        <w:t xml:space="preserve"> </w:t>
      </w:r>
      <w:proofErr w:type="spellStart"/>
      <w:r w:rsidRPr="005F091D">
        <w:rPr>
          <w:sz w:val="26"/>
          <w:szCs w:val="26"/>
        </w:rPr>
        <w:t>Сизов</w:t>
      </w:r>
      <w:proofErr w:type="spellEnd"/>
      <w:r w:rsidRPr="005F091D">
        <w:rPr>
          <w:sz w:val="26"/>
          <w:szCs w:val="26"/>
        </w:rPr>
        <w:t xml:space="preserve">, </w:t>
      </w:r>
      <w:r>
        <w:rPr>
          <w:sz w:val="26"/>
          <w:szCs w:val="26"/>
        </w:rPr>
        <w:t xml:space="preserve">А.И. </w:t>
      </w:r>
      <w:proofErr w:type="spellStart"/>
      <w:r>
        <w:rPr>
          <w:sz w:val="26"/>
          <w:szCs w:val="26"/>
        </w:rPr>
        <w:t>Катыхин</w:t>
      </w:r>
      <w:proofErr w:type="spellEnd"/>
      <w:r w:rsidR="002A69F8">
        <w:rPr>
          <w:sz w:val="26"/>
          <w:szCs w:val="26"/>
        </w:rPr>
        <w:t>, В.В. Макеев, В.В. Теплова</w:t>
      </w:r>
      <w:r w:rsidRPr="005F091D">
        <w:rPr>
          <w:sz w:val="26"/>
          <w:szCs w:val="26"/>
        </w:rPr>
        <w:t xml:space="preserve"> </w:t>
      </w:r>
      <w:r w:rsidR="00E256B8">
        <w:rPr>
          <w:sz w:val="26"/>
          <w:szCs w:val="26"/>
        </w:rPr>
        <w:t>//</w:t>
      </w:r>
      <w:r w:rsidR="00FA7386" w:rsidRPr="005F091D">
        <w:rPr>
          <w:sz w:val="26"/>
          <w:szCs w:val="26"/>
        </w:rPr>
        <w:t xml:space="preserve"> Известия Ю</w:t>
      </w:r>
      <w:r>
        <w:rPr>
          <w:sz w:val="26"/>
          <w:szCs w:val="26"/>
        </w:rPr>
        <w:t>го-Западного государственного университета</w:t>
      </w:r>
      <w:r w:rsidR="00FA7386" w:rsidRPr="005F091D">
        <w:rPr>
          <w:sz w:val="26"/>
          <w:szCs w:val="26"/>
        </w:rPr>
        <w:t>. 2011.  № 3</w:t>
      </w:r>
      <w:r>
        <w:rPr>
          <w:sz w:val="26"/>
          <w:szCs w:val="26"/>
        </w:rPr>
        <w:t xml:space="preserve"> (36)</w:t>
      </w:r>
      <w:r w:rsidR="00FA7386" w:rsidRPr="005F091D">
        <w:rPr>
          <w:sz w:val="26"/>
          <w:szCs w:val="26"/>
        </w:rPr>
        <w:t xml:space="preserve">.  С. 45-48.  </w:t>
      </w:r>
      <w:r w:rsidR="002D5E4E" w:rsidRPr="005F091D">
        <w:rPr>
          <w:sz w:val="26"/>
          <w:szCs w:val="26"/>
        </w:rPr>
        <w:t xml:space="preserve"> </w:t>
      </w:r>
    </w:p>
    <w:p w:rsidR="00FA7386" w:rsidRPr="005F091D" w:rsidRDefault="00FA7386" w:rsidP="00F86668">
      <w:pPr>
        <w:numPr>
          <w:ilvl w:val="0"/>
          <w:numId w:val="12"/>
        </w:numPr>
        <w:tabs>
          <w:tab w:val="left" w:pos="1078"/>
        </w:tabs>
        <w:ind w:left="0" w:firstLine="709"/>
        <w:jc w:val="both"/>
        <w:rPr>
          <w:sz w:val="26"/>
          <w:szCs w:val="26"/>
        </w:rPr>
      </w:pPr>
      <w:proofErr w:type="spellStart"/>
      <w:r w:rsidRPr="005F091D">
        <w:rPr>
          <w:sz w:val="26"/>
          <w:szCs w:val="26"/>
        </w:rPr>
        <w:t>Катыхин</w:t>
      </w:r>
      <w:proofErr w:type="spellEnd"/>
      <w:r w:rsidR="00A2539A">
        <w:rPr>
          <w:sz w:val="26"/>
          <w:szCs w:val="26"/>
        </w:rPr>
        <w:t>,</w:t>
      </w:r>
      <w:r w:rsidRPr="005F091D">
        <w:rPr>
          <w:sz w:val="26"/>
          <w:szCs w:val="26"/>
        </w:rPr>
        <w:t xml:space="preserve"> А.И. Подход к автоматизации разработки последовательности изучения учебной программы и генерации творческих задач автоматизированной обучающей системы</w:t>
      </w:r>
      <w:r w:rsidR="00A2539A">
        <w:rPr>
          <w:sz w:val="26"/>
          <w:szCs w:val="26"/>
        </w:rPr>
        <w:t xml:space="preserve">  </w:t>
      </w:r>
      <w:r w:rsidR="00A2539A" w:rsidRPr="00A2539A">
        <w:rPr>
          <w:sz w:val="26"/>
          <w:szCs w:val="26"/>
        </w:rPr>
        <w:t xml:space="preserve">/ </w:t>
      </w:r>
      <w:r w:rsidR="00A2539A" w:rsidRPr="005F091D">
        <w:rPr>
          <w:sz w:val="26"/>
          <w:szCs w:val="26"/>
        </w:rPr>
        <w:t>А.С.</w:t>
      </w:r>
      <w:r w:rsidR="00A2539A" w:rsidRPr="00A2539A">
        <w:rPr>
          <w:sz w:val="26"/>
          <w:szCs w:val="26"/>
        </w:rPr>
        <w:t xml:space="preserve"> </w:t>
      </w:r>
      <w:proofErr w:type="spellStart"/>
      <w:r w:rsidR="00A2539A" w:rsidRPr="005F091D">
        <w:rPr>
          <w:sz w:val="26"/>
          <w:szCs w:val="26"/>
        </w:rPr>
        <w:t>Сизов</w:t>
      </w:r>
      <w:proofErr w:type="spellEnd"/>
      <w:r w:rsidR="00A2539A" w:rsidRPr="005F091D">
        <w:rPr>
          <w:sz w:val="26"/>
          <w:szCs w:val="26"/>
        </w:rPr>
        <w:t xml:space="preserve">, </w:t>
      </w:r>
      <w:r w:rsidR="002A69F8">
        <w:rPr>
          <w:sz w:val="26"/>
          <w:szCs w:val="26"/>
        </w:rPr>
        <w:t xml:space="preserve">А.И. </w:t>
      </w:r>
      <w:proofErr w:type="spellStart"/>
      <w:r w:rsidR="002A69F8">
        <w:rPr>
          <w:sz w:val="26"/>
          <w:szCs w:val="26"/>
        </w:rPr>
        <w:t>Катыхин</w:t>
      </w:r>
      <w:proofErr w:type="spellEnd"/>
      <w:r w:rsidR="002A69F8">
        <w:rPr>
          <w:sz w:val="26"/>
          <w:szCs w:val="26"/>
        </w:rPr>
        <w:t>, В.В. Макеев</w:t>
      </w:r>
      <w:r w:rsidR="00A2539A" w:rsidRPr="005F091D">
        <w:rPr>
          <w:sz w:val="26"/>
          <w:szCs w:val="26"/>
        </w:rPr>
        <w:t xml:space="preserve"> </w:t>
      </w:r>
      <w:r w:rsidR="00E256B8" w:rsidRPr="005F091D">
        <w:rPr>
          <w:sz w:val="26"/>
          <w:szCs w:val="26"/>
        </w:rPr>
        <w:t>//</w:t>
      </w:r>
      <w:r w:rsidRPr="005F091D">
        <w:rPr>
          <w:sz w:val="26"/>
          <w:szCs w:val="26"/>
        </w:rPr>
        <w:t xml:space="preserve"> Информационно-измерительные и управляющие системы. 2011. №11. С. </w:t>
      </w:r>
      <w:r w:rsidR="00A2539A">
        <w:rPr>
          <w:sz w:val="26"/>
          <w:szCs w:val="26"/>
        </w:rPr>
        <w:t>35</w:t>
      </w:r>
      <w:r w:rsidRPr="005F091D">
        <w:rPr>
          <w:sz w:val="26"/>
          <w:szCs w:val="26"/>
        </w:rPr>
        <w:t>-</w:t>
      </w:r>
      <w:r w:rsidR="00A2539A">
        <w:rPr>
          <w:sz w:val="26"/>
          <w:szCs w:val="26"/>
        </w:rPr>
        <w:t>39</w:t>
      </w:r>
      <w:r w:rsidRPr="005F091D">
        <w:rPr>
          <w:sz w:val="26"/>
          <w:szCs w:val="26"/>
        </w:rPr>
        <w:t xml:space="preserve">. </w:t>
      </w:r>
      <w:r w:rsidR="00A2539A">
        <w:rPr>
          <w:sz w:val="26"/>
          <w:szCs w:val="26"/>
        </w:rPr>
        <w:t xml:space="preserve"> </w:t>
      </w:r>
      <w:r w:rsidR="00E256B8">
        <w:rPr>
          <w:sz w:val="26"/>
          <w:szCs w:val="26"/>
        </w:rPr>
        <w:t xml:space="preserve"> </w:t>
      </w:r>
    </w:p>
    <w:p w:rsidR="00534026" w:rsidRPr="008A7DBB" w:rsidRDefault="008A7DBB" w:rsidP="00952934">
      <w:pPr>
        <w:spacing w:before="240"/>
        <w:ind w:firstLine="426"/>
        <w:jc w:val="center"/>
        <w:rPr>
          <w:i/>
          <w:sz w:val="26"/>
          <w:szCs w:val="26"/>
        </w:rPr>
      </w:pPr>
      <w:r w:rsidRPr="008A7DBB">
        <w:rPr>
          <w:i/>
          <w:sz w:val="26"/>
          <w:szCs w:val="26"/>
        </w:rPr>
        <w:t>Публикации в других изданиях</w:t>
      </w:r>
    </w:p>
    <w:p w:rsidR="00534026" w:rsidRPr="0053247F" w:rsidRDefault="00FA7386" w:rsidP="00F86668">
      <w:pPr>
        <w:numPr>
          <w:ilvl w:val="0"/>
          <w:numId w:val="12"/>
        </w:numPr>
        <w:tabs>
          <w:tab w:val="left" w:pos="1134"/>
        </w:tabs>
        <w:ind w:left="0" w:firstLine="709"/>
        <w:jc w:val="both"/>
        <w:rPr>
          <w:sz w:val="26"/>
          <w:szCs w:val="26"/>
        </w:rPr>
      </w:pPr>
      <w:proofErr w:type="spellStart"/>
      <w:r w:rsidRPr="0053247F">
        <w:rPr>
          <w:sz w:val="26"/>
          <w:szCs w:val="26"/>
        </w:rPr>
        <w:t>Катыхин</w:t>
      </w:r>
      <w:proofErr w:type="spellEnd"/>
      <w:r w:rsidR="004B2962" w:rsidRPr="0053247F">
        <w:rPr>
          <w:sz w:val="26"/>
          <w:szCs w:val="26"/>
        </w:rPr>
        <w:t>,</w:t>
      </w:r>
      <w:r w:rsidRPr="0053247F">
        <w:rPr>
          <w:sz w:val="26"/>
          <w:szCs w:val="26"/>
        </w:rPr>
        <w:t xml:space="preserve"> А.И. Модель представления знаний в игровой автоматизированной обучающей системе </w:t>
      </w:r>
      <w:r w:rsidR="004B2962" w:rsidRPr="0053247F">
        <w:rPr>
          <w:sz w:val="26"/>
          <w:szCs w:val="26"/>
        </w:rPr>
        <w:t xml:space="preserve"> / А.С. </w:t>
      </w:r>
      <w:proofErr w:type="spellStart"/>
      <w:r w:rsidR="004B2962" w:rsidRPr="0053247F">
        <w:rPr>
          <w:sz w:val="26"/>
          <w:szCs w:val="26"/>
        </w:rPr>
        <w:t>Сизов</w:t>
      </w:r>
      <w:proofErr w:type="spellEnd"/>
      <w:r w:rsidR="004B2962" w:rsidRPr="0053247F">
        <w:rPr>
          <w:sz w:val="26"/>
          <w:szCs w:val="26"/>
        </w:rPr>
        <w:t xml:space="preserve">, А.И. </w:t>
      </w:r>
      <w:proofErr w:type="spellStart"/>
      <w:r w:rsidR="004B2962" w:rsidRPr="0053247F">
        <w:rPr>
          <w:sz w:val="26"/>
          <w:szCs w:val="26"/>
        </w:rPr>
        <w:t>Катыхин</w:t>
      </w:r>
      <w:proofErr w:type="spellEnd"/>
      <w:r w:rsidR="004B2962" w:rsidRPr="0053247F">
        <w:rPr>
          <w:sz w:val="26"/>
          <w:szCs w:val="26"/>
        </w:rPr>
        <w:t>, М.Н.Смирнов</w:t>
      </w:r>
      <w:r w:rsidRPr="0053247F">
        <w:rPr>
          <w:sz w:val="26"/>
          <w:szCs w:val="26"/>
        </w:rPr>
        <w:t xml:space="preserve">  </w:t>
      </w:r>
      <w:r w:rsidR="004B2962" w:rsidRPr="0053247F">
        <w:rPr>
          <w:sz w:val="26"/>
          <w:szCs w:val="26"/>
        </w:rPr>
        <w:t xml:space="preserve"> /</w:t>
      </w:r>
      <w:r w:rsidR="00E256B8" w:rsidRPr="0053247F">
        <w:rPr>
          <w:sz w:val="26"/>
          <w:szCs w:val="26"/>
        </w:rPr>
        <w:t>/</w:t>
      </w:r>
      <w:r w:rsidR="004B2962" w:rsidRPr="0053247F">
        <w:rPr>
          <w:sz w:val="26"/>
          <w:szCs w:val="26"/>
        </w:rPr>
        <w:t xml:space="preserve"> Распознавание – 2010г.: сб. </w:t>
      </w:r>
      <w:proofErr w:type="spellStart"/>
      <w:r w:rsidR="004B2962" w:rsidRPr="0053247F">
        <w:rPr>
          <w:sz w:val="26"/>
          <w:szCs w:val="26"/>
        </w:rPr>
        <w:t>науч</w:t>
      </w:r>
      <w:proofErr w:type="spellEnd"/>
      <w:r w:rsidR="004B2962" w:rsidRPr="0053247F">
        <w:rPr>
          <w:sz w:val="26"/>
          <w:szCs w:val="26"/>
        </w:rPr>
        <w:t xml:space="preserve">. тр. </w:t>
      </w:r>
      <w:proofErr w:type="gramStart"/>
      <w:r w:rsidR="004B2962" w:rsidRPr="0053247F">
        <w:rPr>
          <w:sz w:val="26"/>
          <w:szCs w:val="26"/>
        </w:rPr>
        <w:t>по</w:t>
      </w:r>
      <w:proofErr w:type="gramEnd"/>
      <w:r w:rsidR="004B2962" w:rsidRPr="0053247F">
        <w:rPr>
          <w:sz w:val="26"/>
          <w:szCs w:val="26"/>
        </w:rPr>
        <w:t xml:space="preserve"> матер. </w:t>
      </w:r>
      <w:r w:rsidRPr="0053247F">
        <w:rPr>
          <w:sz w:val="26"/>
          <w:szCs w:val="26"/>
        </w:rPr>
        <w:t xml:space="preserve">IX  </w:t>
      </w:r>
      <w:proofErr w:type="spellStart"/>
      <w:r w:rsidRPr="0053247F">
        <w:rPr>
          <w:sz w:val="26"/>
          <w:szCs w:val="26"/>
        </w:rPr>
        <w:t>Междунар</w:t>
      </w:r>
      <w:proofErr w:type="spellEnd"/>
      <w:r w:rsidR="004B2962" w:rsidRPr="0053247F">
        <w:rPr>
          <w:sz w:val="26"/>
          <w:szCs w:val="26"/>
        </w:rPr>
        <w:t>.</w:t>
      </w:r>
      <w:r w:rsidRPr="0053247F">
        <w:rPr>
          <w:sz w:val="26"/>
          <w:szCs w:val="26"/>
        </w:rPr>
        <w:t xml:space="preserve"> </w:t>
      </w:r>
      <w:proofErr w:type="spellStart"/>
      <w:r w:rsidRPr="0053247F">
        <w:rPr>
          <w:sz w:val="26"/>
          <w:szCs w:val="26"/>
        </w:rPr>
        <w:t>конф</w:t>
      </w:r>
      <w:proofErr w:type="spellEnd"/>
      <w:r w:rsidR="004B2962" w:rsidRPr="0053247F">
        <w:rPr>
          <w:sz w:val="26"/>
          <w:szCs w:val="26"/>
        </w:rPr>
        <w:t>.</w:t>
      </w:r>
      <w:r w:rsidR="00E256B8" w:rsidRPr="0053247F">
        <w:rPr>
          <w:sz w:val="26"/>
          <w:szCs w:val="26"/>
        </w:rPr>
        <w:t>, 18-20 мая 2010г.</w:t>
      </w:r>
      <w:r w:rsidR="004B2962" w:rsidRPr="0053247F">
        <w:rPr>
          <w:sz w:val="26"/>
          <w:szCs w:val="26"/>
        </w:rPr>
        <w:t xml:space="preserve"> Курск</w:t>
      </w:r>
      <w:r w:rsidR="00E256B8" w:rsidRPr="0053247F">
        <w:rPr>
          <w:sz w:val="26"/>
          <w:szCs w:val="26"/>
        </w:rPr>
        <w:t xml:space="preserve">: </w:t>
      </w:r>
      <w:r w:rsidR="009C1989" w:rsidRPr="0053247F">
        <w:rPr>
          <w:sz w:val="26"/>
          <w:szCs w:val="26"/>
        </w:rPr>
        <w:t>КГТУ</w:t>
      </w:r>
      <w:r w:rsidR="004B2962" w:rsidRPr="0053247F">
        <w:rPr>
          <w:sz w:val="26"/>
          <w:szCs w:val="26"/>
        </w:rPr>
        <w:t>, 2008.</w:t>
      </w:r>
      <w:r w:rsidRPr="0053247F">
        <w:rPr>
          <w:sz w:val="26"/>
          <w:szCs w:val="26"/>
        </w:rPr>
        <w:t xml:space="preserve">  С. 310-312.</w:t>
      </w:r>
    </w:p>
    <w:p w:rsidR="001A7855" w:rsidRPr="0053247F" w:rsidRDefault="001A7855" w:rsidP="00F86668">
      <w:pPr>
        <w:numPr>
          <w:ilvl w:val="0"/>
          <w:numId w:val="12"/>
        </w:numPr>
        <w:tabs>
          <w:tab w:val="left" w:pos="1134"/>
        </w:tabs>
        <w:ind w:left="0" w:firstLine="709"/>
        <w:jc w:val="both"/>
        <w:rPr>
          <w:sz w:val="26"/>
          <w:szCs w:val="26"/>
        </w:rPr>
      </w:pPr>
      <w:proofErr w:type="spellStart"/>
      <w:r w:rsidRPr="0053247F">
        <w:rPr>
          <w:sz w:val="26"/>
          <w:szCs w:val="26"/>
        </w:rPr>
        <w:t>Катыхин</w:t>
      </w:r>
      <w:proofErr w:type="spellEnd"/>
      <w:r w:rsidRPr="0053247F">
        <w:rPr>
          <w:sz w:val="26"/>
          <w:szCs w:val="26"/>
        </w:rPr>
        <w:t xml:space="preserve">, А.И. Подход к моделированию предметной области для синтеза структуры игровой  автоматизированной обучающей системы  / А.С. </w:t>
      </w:r>
      <w:proofErr w:type="spellStart"/>
      <w:r w:rsidRPr="0053247F">
        <w:rPr>
          <w:sz w:val="26"/>
          <w:szCs w:val="26"/>
        </w:rPr>
        <w:t>Сизов</w:t>
      </w:r>
      <w:proofErr w:type="spellEnd"/>
      <w:r w:rsidRPr="0053247F">
        <w:rPr>
          <w:sz w:val="26"/>
          <w:szCs w:val="26"/>
        </w:rPr>
        <w:t xml:space="preserve">, А.И. </w:t>
      </w:r>
      <w:proofErr w:type="spellStart"/>
      <w:r w:rsidRPr="0053247F">
        <w:rPr>
          <w:sz w:val="26"/>
          <w:szCs w:val="26"/>
        </w:rPr>
        <w:t>Катыхин</w:t>
      </w:r>
      <w:proofErr w:type="spellEnd"/>
      <w:r w:rsidR="002A69F8" w:rsidRPr="0053247F">
        <w:rPr>
          <w:sz w:val="26"/>
          <w:szCs w:val="26"/>
        </w:rPr>
        <w:t>, В.В. Макеев</w:t>
      </w:r>
      <w:r w:rsidRPr="0053247F">
        <w:rPr>
          <w:sz w:val="26"/>
          <w:szCs w:val="26"/>
        </w:rPr>
        <w:t xml:space="preserve"> /</w:t>
      </w:r>
      <w:r w:rsidR="00E256B8" w:rsidRPr="0053247F">
        <w:rPr>
          <w:sz w:val="26"/>
          <w:szCs w:val="26"/>
        </w:rPr>
        <w:t>/</w:t>
      </w:r>
      <w:r w:rsidRPr="0053247F">
        <w:rPr>
          <w:sz w:val="26"/>
          <w:szCs w:val="26"/>
        </w:rPr>
        <w:t xml:space="preserve"> Научно-технический сборник НИЦ</w:t>
      </w:r>
      <w:r w:rsidR="00E256B8" w:rsidRPr="0053247F">
        <w:rPr>
          <w:sz w:val="26"/>
          <w:szCs w:val="26"/>
        </w:rPr>
        <w:t xml:space="preserve"> (</w:t>
      </w:r>
      <w:proofErr w:type="gramStart"/>
      <w:r w:rsidR="00E256B8" w:rsidRPr="0053247F">
        <w:rPr>
          <w:sz w:val="26"/>
          <w:szCs w:val="26"/>
        </w:rPr>
        <w:t>г</w:t>
      </w:r>
      <w:proofErr w:type="gramEnd"/>
      <w:r w:rsidR="00E256B8" w:rsidRPr="0053247F">
        <w:rPr>
          <w:sz w:val="26"/>
          <w:szCs w:val="26"/>
        </w:rPr>
        <w:t>. Курск)</w:t>
      </w:r>
      <w:r w:rsidRPr="0053247F">
        <w:rPr>
          <w:sz w:val="26"/>
          <w:szCs w:val="26"/>
        </w:rPr>
        <w:t xml:space="preserve"> ФГУП «18 ЦНИИ» МО РФ. 2010. С. 52-56.</w:t>
      </w:r>
    </w:p>
    <w:p w:rsidR="00FA7386" w:rsidRPr="0053247F" w:rsidRDefault="008120BF" w:rsidP="00F86668">
      <w:pPr>
        <w:numPr>
          <w:ilvl w:val="0"/>
          <w:numId w:val="12"/>
        </w:numPr>
        <w:tabs>
          <w:tab w:val="left" w:pos="1134"/>
        </w:tabs>
        <w:ind w:left="0" w:firstLine="709"/>
        <w:jc w:val="both"/>
        <w:rPr>
          <w:sz w:val="26"/>
          <w:szCs w:val="26"/>
        </w:rPr>
      </w:pPr>
      <w:proofErr w:type="spellStart"/>
      <w:r w:rsidRPr="0053247F">
        <w:rPr>
          <w:sz w:val="26"/>
          <w:szCs w:val="26"/>
        </w:rPr>
        <w:t>Катыхин</w:t>
      </w:r>
      <w:proofErr w:type="spellEnd"/>
      <w:r w:rsidRPr="0053247F">
        <w:rPr>
          <w:sz w:val="26"/>
          <w:szCs w:val="26"/>
        </w:rPr>
        <w:t xml:space="preserve">, А.И. </w:t>
      </w:r>
      <w:r w:rsidR="005458A3" w:rsidRPr="0053247F">
        <w:rPr>
          <w:sz w:val="26"/>
          <w:szCs w:val="26"/>
        </w:rPr>
        <w:t xml:space="preserve">Формализация процесса эвакуации людей из помещений для создания автоматизированной обучающей игровой системы </w:t>
      </w:r>
      <w:r w:rsidR="00645080" w:rsidRPr="0053247F">
        <w:rPr>
          <w:sz w:val="26"/>
          <w:szCs w:val="26"/>
        </w:rPr>
        <w:t xml:space="preserve"> </w:t>
      </w:r>
      <w:r w:rsidR="005458A3" w:rsidRPr="0053247F">
        <w:rPr>
          <w:sz w:val="26"/>
          <w:szCs w:val="26"/>
        </w:rPr>
        <w:t>/</w:t>
      </w:r>
      <w:r w:rsidRPr="0053247F">
        <w:rPr>
          <w:sz w:val="26"/>
          <w:szCs w:val="26"/>
        </w:rPr>
        <w:t xml:space="preserve"> А.С. </w:t>
      </w:r>
      <w:proofErr w:type="spellStart"/>
      <w:r w:rsidRPr="0053247F">
        <w:rPr>
          <w:sz w:val="26"/>
          <w:szCs w:val="26"/>
        </w:rPr>
        <w:t>Сизов</w:t>
      </w:r>
      <w:proofErr w:type="spellEnd"/>
      <w:r w:rsidRPr="0053247F">
        <w:rPr>
          <w:sz w:val="26"/>
          <w:szCs w:val="26"/>
        </w:rPr>
        <w:t xml:space="preserve">, А.И. </w:t>
      </w:r>
      <w:proofErr w:type="spellStart"/>
      <w:r w:rsidRPr="0053247F">
        <w:rPr>
          <w:sz w:val="26"/>
          <w:szCs w:val="26"/>
        </w:rPr>
        <w:t>Катыхин</w:t>
      </w:r>
      <w:proofErr w:type="spellEnd"/>
      <w:r w:rsidRPr="0053247F">
        <w:rPr>
          <w:sz w:val="26"/>
          <w:szCs w:val="26"/>
        </w:rPr>
        <w:t xml:space="preserve">, В.В. Теплова, В.В. Макеев </w:t>
      </w:r>
      <w:r w:rsidR="009C1989" w:rsidRPr="0053247F">
        <w:rPr>
          <w:sz w:val="26"/>
          <w:szCs w:val="26"/>
        </w:rPr>
        <w:t>/</w:t>
      </w:r>
      <w:r w:rsidRPr="0053247F">
        <w:rPr>
          <w:sz w:val="26"/>
          <w:szCs w:val="26"/>
        </w:rPr>
        <w:t>/</w:t>
      </w:r>
      <w:r w:rsidR="005458A3" w:rsidRPr="0053247F">
        <w:rPr>
          <w:sz w:val="26"/>
          <w:szCs w:val="26"/>
        </w:rPr>
        <w:t xml:space="preserve"> </w:t>
      </w:r>
      <w:r w:rsidRPr="0053247F">
        <w:rPr>
          <w:sz w:val="26"/>
          <w:szCs w:val="26"/>
        </w:rPr>
        <w:t xml:space="preserve">Современные информационные технологии: сб. статей по матер. </w:t>
      </w:r>
      <w:proofErr w:type="spellStart"/>
      <w:r w:rsidRPr="0053247F">
        <w:rPr>
          <w:sz w:val="26"/>
          <w:szCs w:val="26"/>
        </w:rPr>
        <w:t>междунар</w:t>
      </w:r>
      <w:proofErr w:type="spellEnd"/>
      <w:r w:rsidRPr="0053247F">
        <w:rPr>
          <w:sz w:val="26"/>
          <w:szCs w:val="26"/>
        </w:rPr>
        <w:t xml:space="preserve">. </w:t>
      </w:r>
      <w:proofErr w:type="spellStart"/>
      <w:r w:rsidRPr="0053247F">
        <w:rPr>
          <w:sz w:val="26"/>
          <w:szCs w:val="26"/>
        </w:rPr>
        <w:t>науч</w:t>
      </w:r>
      <w:proofErr w:type="gramStart"/>
      <w:r w:rsidRPr="0053247F">
        <w:rPr>
          <w:sz w:val="26"/>
          <w:szCs w:val="26"/>
        </w:rPr>
        <w:t>.-</w:t>
      </w:r>
      <w:proofErr w:type="gramEnd"/>
      <w:r w:rsidRPr="0053247F">
        <w:rPr>
          <w:sz w:val="26"/>
          <w:szCs w:val="26"/>
        </w:rPr>
        <w:t>техн</w:t>
      </w:r>
      <w:proofErr w:type="spellEnd"/>
      <w:r w:rsidRPr="0053247F">
        <w:rPr>
          <w:sz w:val="26"/>
          <w:szCs w:val="26"/>
        </w:rPr>
        <w:t xml:space="preserve">. </w:t>
      </w:r>
      <w:proofErr w:type="spellStart"/>
      <w:r w:rsidRPr="0053247F">
        <w:rPr>
          <w:sz w:val="26"/>
          <w:szCs w:val="26"/>
        </w:rPr>
        <w:t>конф</w:t>
      </w:r>
      <w:proofErr w:type="spellEnd"/>
      <w:r w:rsidRPr="0053247F">
        <w:rPr>
          <w:sz w:val="26"/>
          <w:szCs w:val="26"/>
        </w:rPr>
        <w:t>.</w:t>
      </w:r>
      <w:r w:rsidR="0053247F" w:rsidRPr="0053247F">
        <w:rPr>
          <w:sz w:val="26"/>
          <w:szCs w:val="26"/>
        </w:rPr>
        <w:t xml:space="preserve">, 25 мая 2011г. </w:t>
      </w:r>
      <w:r w:rsidRPr="0053247F">
        <w:rPr>
          <w:sz w:val="26"/>
          <w:szCs w:val="26"/>
        </w:rPr>
        <w:t xml:space="preserve"> </w:t>
      </w:r>
      <w:r w:rsidR="00E256B8" w:rsidRPr="0053247F">
        <w:rPr>
          <w:sz w:val="26"/>
          <w:szCs w:val="26"/>
        </w:rPr>
        <w:t>Пенза:</w:t>
      </w:r>
      <w:r w:rsidR="005458A3" w:rsidRPr="0053247F">
        <w:rPr>
          <w:sz w:val="26"/>
          <w:szCs w:val="26"/>
        </w:rPr>
        <w:t xml:space="preserve"> Пензенская </w:t>
      </w:r>
      <w:proofErr w:type="spellStart"/>
      <w:r w:rsidR="005458A3" w:rsidRPr="0053247F">
        <w:rPr>
          <w:sz w:val="26"/>
          <w:szCs w:val="26"/>
        </w:rPr>
        <w:t>гос</w:t>
      </w:r>
      <w:proofErr w:type="spellEnd"/>
      <w:r w:rsidR="005458A3" w:rsidRPr="0053247F">
        <w:rPr>
          <w:sz w:val="26"/>
          <w:szCs w:val="26"/>
        </w:rPr>
        <w:t xml:space="preserve">. </w:t>
      </w:r>
      <w:proofErr w:type="spellStart"/>
      <w:r w:rsidR="005458A3" w:rsidRPr="0053247F">
        <w:rPr>
          <w:sz w:val="26"/>
          <w:szCs w:val="26"/>
        </w:rPr>
        <w:t>техн</w:t>
      </w:r>
      <w:proofErr w:type="spellEnd"/>
      <w:r w:rsidR="005458A3" w:rsidRPr="0053247F">
        <w:rPr>
          <w:sz w:val="26"/>
          <w:szCs w:val="26"/>
        </w:rPr>
        <w:t>. академия</w:t>
      </w:r>
      <w:r w:rsidR="009C1989" w:rsidRPr="0053247F">
        <w:rPr>
          <w:sz w:val="26"/>
          <w:szCs w:val="26"/>
        </w:rPr>
        <w:t>,</w:t>
      </w:r>
      <w:r w:rsidRPr="0053247F">
        <w:rPr>
          <w:sz w:val="26"/>
          <w:szCs w:val="26"/>
        </w:rPr>
        <w:t xml:space="preserve"> </w:t>
      </w:r>
      <w:r w:rsidR="005458A3" w:rsidRPr="0053247F">
        <w:rPr>
          <w:sz w:val="26"/>
          <w:szCs w:val="26"/>
        </w:rPr>
        <w:t xml:space="preserve"> 2011</w:t>
      </w:r>
      <w:r w:rsidRPr="0053247F">
        <w:rPr>
          <w:sz w:val="26"/>
          <w:szCs w:val="26"/>
        </w:rPr>
        <w:t>.</w:t>
      </w:r>
      <w:r w:rsidR="005458A3" w:rsidRPr="0053247F">
        <w:rPr>
          <w:sz w:val="26"/>
          <w:szCs w:val="26"/>
        </w:rPr>
        <w:t xml:space="preserve">  С. 77 – 81.</w:t>
      </w:r>
    </w:p>
    <w:p w:rsidR="005458A3" w:rsidRPr="0053247F" w:rsidRDefault="005458A3" w:rsidP="00F86668">
      <w:pPr>
        <w:numPr>
          <w:ilvl w:val="0"/>
          <w:numId w:val="12"/>
        </w:numPr>
        <w:tabs>
          <w:tab w:val="left" w:pos="1134"/>
        </w:tabs>
        <w:ind w:left="0" w:firstLine="709"/>
        <w:jc w:val="both"/>
        <w:rPr>
          <w:sz w:val="26"/>
          <w:szCs w:val="26"/>
        </w:rPr>
      </w:pPr>
      <w:proofErr w:type="spellStart"/>
      <w:r w:rsidRPr="0053247F">
        <w:rPr>
          <w:sz w:val="26"/>
          <w:szCs w:val="26"/>
        </w:rPr>
        <w:t>Катыхин</w:t>
      </w:r>
      <w:proofErr w:type="spellEnd"/>
      <w:r w:rsidR="00645080" w:rsidRPr="0053247F">
        <w:rPr>
          <w:sz w:val="26"/>
          <w:szCs w:val="26"/>
        </w:rPr>
        <w:t>,</w:t>
      </w:r>
      <w:r w:rsidRPr="0053247F">
        <w:rPr>
          <w:sz w:val="26"/>
          <w:szCs w:val="26"/>
        </w:rPr>
        <w:t xml:space="preserve"> А.И. Системная модель автоматизированного игрового комплекса (АИК) </w:t>
      </w:r>
      <w:r w:rsidR="00645080" w:rsidRPr="0053247F">
        <w:rPr>
          <w:sz w:val="26"/>
          <w:szCs w:val="26"/>
        </w:rPr>
        <w:t xml:space="preserve"> </w:t>
      </w:r>
      <w:r w:rsidRPr="0053247F">
        <w:rPr>
          <w:sz w:val="26"/>
          <w:szCs w:val="26"/>
        </w:rPr>
        <w:t xml:space="preserve">/ </w:t>
      </w:r>
      <w:r w:rsidR="00645080" w:rsidRPr="0053247F">
        <w:rPr>
          <w:sz w:val="26"/>
          <w:szCs w:val="26"/>
        </w:rPr>
        <w:t xml:space="preserve">А.И. </w:t>
      </w:r>
      <w:proofErr w:type="spellStart"/>
      <w:r w:rsidR="00645080" w:rsidRPr="0053247F">
        <w:rPr>
          <w:sz w:val="26"/>
          <w:szCs w:val="26"/>
        </w:rPr>
        <w:t>Катыхин</w:t>
      </w:r>
      <w:proofErr w:type="spellEnd"/>
      <w:r w:rsidR="00645080" w:rsidRPr="0053247F">
        <w:rPr>
          <w:sz w:val="26"/>
          <w:szCs w:val="26"/>
        </w:rPr>
        <w:t>, В.В. Макеев /</w:t>
      </w:r>
      <w:r w:rsidR="009C1989" w:rsidRPr="0053247F">
        <w:rPr>
          <w:sz w:val="26"/>
          <w:szCs w:val="26"/>
        </w:rPr>
        <w:t>/</w:t>
      </w:r>
      <w:r w:rsidR="00645080" w:rsidRPr="0053247F">
        <w:rPr>
          <w:sz w:val="26"/>
          <w:szCs w:val="26"/>
        </w:rPr>
        <w:t xml:space="preserve"> Современные инструментальные системы, информационные технологии и инновации: сб. статей </w:t>
      </w:r>
      <w:proofErr w:type="gramStart"/>
      <w:r w:rsidR="00645080" w:rsidRPr="0053247F">
        <w:rPr>
          <w:sz w:val="26"/>
          <w:szCs w:val="26"/>
        </w:rPr>
        <w:t>по</w:t>
      </w:r>
      <w:proofErr w:type="gramEnd"/>
      <w:r w:rsidR="00645080" w:rsidRPr="0053247F">
        <w:rPr>
          <w:sz w:val="26"/>
          <w:szCs w:val="26"/>
        </w:rPr>
        <w:t xml:space="preserve"> матер.  </w:t>
      </w:r>
      <w:r w:rsidRPr="0053247F">
        <w:rPr>
          <w:sz w:val="26"/>
          <w:szCs w:val="26"/>
          <w:lang w:val="en-US"/>
        </w:rPr>
        <w:t>VIII</w:t>
      </w:r>
      <w:r w:rsidRPr="0053247F">
        <w:rPr>
          <w:sz w:val="26"/>
          <w:szCs w:val="26"/>
        </w:rPr>
        <w:t xml:space="preserve"> </w:t>
      </w:r>
      <w:proofErr w:type="spellStart"/>
      <w:r w:rsidRPr="0053247F">
        <w:rPr>
          <w:sz w:val="26"/>
          <w:szCs w:val="26"/>
        </w:rPr>
        <w:t>междунар</w:t>
      </w:r>
      <w:proofErr w:type="spellEnd"/>
      <w:r w:rsidR="00645080" w:rsidRPr="0053247F">
        <w:rPr>
          <w:sz w:val="26"/>
          <w:szCs w:val="26"/>
        </w:rPr>
        <w:t>.</w:t>
      </w:r>
      <w:r w:rsidRPr="0053247F">
        <w:rPr>
          <w:sz w:val="26"/>
          <w:szCs w:val="26"/>
        </w:rPr>
        <w:t xml:space="preserve"> </w:t>
      </w:r>
      <w:proofErr w:type="spellStart"/>
      <w:r w:rsidRPr="0053247F">
        <w:rPr>
          <w:sz w:val="26"/>
          <w:szCs w:val="26"/>
        </w:rPr>
        <w:t>науч</w:t>
      </w:r>
      <w:proofErr w:type="gramStart"/>
      <w:r w:rsidR="00645080" w:rsidRPr="0053247F">
        <w:rPr>
          <w:sz w:val="26"/>
          <w:szCs w:val="26"/>
        </w:rPr>
        <w:t>.</w:t>
      </w:r>
      <w:r w:rsidRPr="0053247F">
        <w:rPr>
          <w:sz w:val="26"/>
          <w:szCs w:val="26"/>
        </w:rPr>
        <w:t>-</w:t>
      </w:r>
      <w:proofErr w:type="gramEnd"/>
      <w:r w:rsidRPr="0053247F">
        <w:rPr>
          <w:sz w:val="26"/>
          <w:szCs w:val="26"/>
        </w:rPr>
        <w:t>техн</w:t>
      </w:r>
      <w:proofErr w:type="spellEnd"/>
      <w:r w:rsidR="00645080" w:rsidRPr="0053247F">
        <w:rPr>
          <w:sz w:val="26"/>
          <w:szCs w:val="26"/>
        </w:rPr>
        <w:t>.</w:t>
      </w:r>
      <w:r w:rsidRPr="0053247F">
        <w:rPr>
          <w:sz w:val="26"/>
          <w:szCs w:val="26"/>
        </w:rPr>
        <w:t xml:space="preserve"> </w:t>
      </w:r>
      <w:proofErr w:type="spellStart"/>
      <w:r w:rsidR="0053247F" w:rsidRPr="0053247F">
        <w:rPr>
          <w:sz w:val="26"/>
          <w:szCs w:val="26"/>
        </w:rPr>
        <w:t>конф</w:t>
      </w:r>
      <w:proofErr w:type="spellEnd"/>
      <w:r w:rsidR="0053247F" w:rsidRPr="0053247F">
        <w:rPr>
          <w:sz w:val="26"/>
          <w:szCs w:val="26"/>
        </w:rPr>
        <w:t xml:space="preserve">., 28 декабря 2010 г.   </w:t>
      </w:r>
      <w:r w:rsidR="00645080" w:rsidRPr="0053247F">
        <w:rPr>
          <w:sz w:val="26"/>
          <w:szCs w:val="26"/>
        </w:rPr>
        <w:t xml:space="preserve">  </w:t>
      </w:r>
      <w:r w:rsidRPr="0053247F">
        <w:rPr>
          <w:sz w:val="26"/>
          <w:szCs w:val="26"/>
        </w:rPr>
        <w:t xml:space="preserve"> </w:t>
      </w:r>
      <w:r w:rsidR="009C1989" w:rsidRPr="0053247F">
        <w:rPr>
          <w:sz w:val="26"/>
          <w:szCs w:val="26"/>
        </w:rPr>
        <w:t xml:space="preserve">Курск: </w:t>
      </w:r>
      <w:proofErr w:type="spellStart"/>
      <w:r w:rsidRPr="0053247F">
        <w:rPr>
          <w:sz w:val="26"/>
          <w:szCs w:val="26"/>
        </w:rPr>
        <w:t>Юго-Зап</w:t>
      </w:r>
      <w:proofErr w:type="spellEnd"/>
      <w:r w:rsidRPr="0053247F">
        <w:rPr>
          <w:sz w:val="26"/>
          <w:szCs w:val="26"/>
        </w:rPr>
        <w:t xml:space="preserve">. </w:t>
      </w:r>
      <w:proofErr w:type="spellStart"/>
      <w:r w:rsidRPr="0053247F">
        <w:rPr>
          <w:sz w:val="26"/>
          <w:szCs w:val="26"/>
        </w:rPr>
        <w:t>гос</w:t>
      </w:r>
      <w:proofErr w:type="spellEnd"/>
      <w:r w:rsidRPr="0053247F">
        <w:rPr>
          <w:sz w:val="26"/>
          <w:szCs w:val="26"/>
        </w:rPr>
        <w:t>. ун-т</w:t>
      </w:r>
      <w:proofErr w:type="gramStart"/>
      <w:r w:rsidR="009C1989" w:rsidRPr="0053247F">
        <w:rPr>
          <w:sz w:val="26"/>
          <w:szCs w:val="26"/>
        </w:rPr>
        <w:t>.,</w:t>
      </w:r>
      <w:r w:rsidR="00645080" w:rsidRPr="0053247F">
        <w:rPr>
          <w:sz w:val="26"/>
          <w:szCs w:val="26"/>
        </w:rPr>
        <w:t xml:space="preserve"> </w:t>
      </w:r>
      <w:r w:rsidRPr="0053247F">
        <w:rPr>
          <w:sz w:val="26"/>
          <w:szCs w:val="26"/>
        </w:rPr>
        <w:t xml:space="preserve"> </w:t>
      </w:r>
      <w:proofErr w:type="gramEnd"/>
      <w:r w:rsidRPr="0053247F">
        <w:rPr>
          <w:sz w:val="26"/>
          <w:szCs w:val="26"/>
        </w:rPr>
        <w:t>2011</w:t>
      </w:r>
      <w:r w:rsidR="00645080" w:rsidRPr="0053247F">
        <w:rPr>
          <w:sz w:val="26"/>
          <w:szCs w:val="26"/>
        </w:rPr>
        <w:t>.</w:t>
      </w:r>
      <w:r w:rsidRPr="0053247F">
        <w:rPr>
          <w:sz w:val="26"/>
          <w:szCs w:val="26"/>
        </w:rPr>
        <w:t xml:space="preserve">  С. 192 – 196.</w:t>
      </w:r>
    </w:p>
    <w:p w:rsidR="005458A3" w:rsidRPr="0053247F" w:rsidRDefault="005458A3" w:rsidP="00F86668">
      <w:pPr>
        <w:numPr>
          <w:ilvl w:val="0"/>
          <w:numId w:val="12"/>
        </w:numPr>
        <w:tabs>
          <w:tab w:val="left" w:pos="1134"/>
        </w:tabs>
        <w:ind w:left="0" w:firstLine="709"/>
        <w:jc w:val="both"/>
        <w:rPr>
          <w:sz w:val="26"/>
          <w:szCs w:val="26"/>
        </w:rPr>
      </w:pPr>
      <w:proofErr w:type="spellStart"/>
      <w:r w:rsidRPr="0053247F">
        <w:rPr>
          <w:sz w:val="26"/>
          <w:szCs w:val="26"/>
        </w:rPr>
        <w:t>Катыхин</w:t>
      </w:r>
      <w:proofErr w:type="spellEnd"/>
      <w:r w:rsidR="00645080" w:rsidRPr="0053247F">
        <w:rPr>
          <w:sz w:val="26"/>
          <w:szCs w:val="26"/>
        </w:rPr>
        <w:t>,</w:t>
      </w:r>
      <w:r w:rsidRPr="0053247F">
        <w:rPr>
          <w:sz w:val="26"/>
          <w:szCs w:val="26"/>
        </w:rPr>
        <w:t xml:space="preserve"> А.И. Структурно-функциональная организация системы обучения применению технических средств </w:t>
      </w:r>
      <w:r w:rsidR="00645080" w:rsidRPr="0053247F">
        <w:rPr>
          <w:sz w:val="26"/>
          <w:szCs w:val="26"/>
        </w:rPr>
        <w:t xml:space="preserve"> </w:t>
      </w:r>
      <w:r w:rsidRPr="0053247F">
        <w:rPr>
          <w:sz w:val="26"/>
          <w:szCs w:val="26"/>
        </w:rPr>
        <w:t>/</w:t>
      </w:r>
      <w:r w:rsidR="00645080" w:rsidRPr="0053247F">
        <w:rPr>
          <w:sz w:val="26"/>
          <w:szCs w:val="26"/>
        </w:rPr>
        <w:t xml:space="preserve"> А.И. </w:t>
      </w:r>
      <w:proofErr w:type="spellStart"/>
      <w:r w:rsidR="00645080" w:rsidRPr="0053247F">
        <w:rPr>
          <w:sz w:val="26"/>
          <w:szCs w:val="26"/>
        </w:rPr>
        <w:t>Катыхин</w:t>
      </w:r>
      <w:proofErr w:type="spellEnd"/>
      <w:r w:rsidR="00645080" w:rsidRPr="0053247F">
        <w:rPr>
          <w:sz w:val="26"/>
          <w:szCs w:val="26"/>
        </w:rPr>
        <w:t>, В.В. Макеев</w:t>
      </w:r>
      <w:r w:rsidRPr="0053247F">
        <w:rPr>
          <w:sz w:val="26"/>
          <w:szCs w:val="26"/>
        </w:rPr>
        <w:t xml:space="preserve"> </w:t>
      </w:r>
      <w:r w:rsidR="00645080" w:rsidRPr="0053247F">
        <w:rPr>
          <w:sz w:val="26"/>
          <w:szCs w:val="26"/>
        </w:rPr>
        <w:t xml:space="preserve"> /</w:t>
      </w:r>
      <w:r w:rsidR="009C1989" w:rsidRPr="0053247F">
        <w:rPr>
          <w:sz w:val="26"/>
          <w:szCs w:val="26"/>
        </w:rPr>
        <w:t>/</w:t>
      </w:r>
      <w:r w:rsidR="00645080" w:rsidRPr="0053247F">
        <w:rPr>
          <w:sz w:val="26"/>
          <w:szCs w:val="26"/>
        </w:rPr>
        <w:t xml:space="preserve"> Современные инструментальные системы, информационные технологии и инновации: сб. статей </w:t>
      </w:r>
      <w:proofErr w:type="gramStart"/>
      <w:r w:rsidR="00645080" w:rsidRPr="0053247F">
        <w:rPr>
          <w:sz w:val="26"/>
          <w:szCs w:val="26"/>
        </w:rPr>
        <w:t>по</w:t>
      </w:r>
      <w:proofErr w:type="gramEnd"/>
      <w:r w:rsidR="00645080" w:rsidRPr="0053247F">
        <w:rPr>
          <w:sz w:val="26"/>
          <w:szCs w:val="26"/>
        </w:rPr>
        <w:t xml:space="preserve"> матер.  </w:t>
      </w:r>
      <w:r w:rsidR="00645080" w:rsidRPr="0053247F">
        <w:rPr>
          <w:sz w:val="26"/>
          <w:szCs w:val="26"/>
          <w:lang w:val="en-US"/>
        </w:rPr>
        <w:t>VIII</w:t>
      </w:r>
      <w:r w:rsidR="00645080" w:rsidRPr="0053247F">
        <w:rPr>
          <w:sz w:val="26"/>
          <w:szCs w:val="26"/>
        </w:rPr>
        <w:t xml:space="preserve"> </w:t>
      </w:r>
      <w:proofErr w:type="spellStart"/>
      <w:r w:rsidR="00645080" w:rsidRPr="0053247F">
        <w:rPr>
          <w:sz w:val="26"/>
          <w:szCs w:val="26"/>
        </w:rPr>
        <w:t>междунар</w:t>
      </w:r>
      <w:proofErr w:type="spellEnd"/>
      <w:r w:rsidR="00645080" w:rsidRPr="0053247F">
        <w:rPr>
          <w:sz w:val="26"/>
          <w:szCs w:val="26"/>
        </w:rPr>
        <w:t xml:space="preserve">. </w:t>
      </w:r>
      <w:proofErr w:type="spellStart"/>
      <w:r w:rsidR="00645080" w:rsidRPr="0053247F">
        <w:rPr>
          <w:sz w:val="26"/>
          <w:szCs w:val="26"/>
        </w:rPr>
        <w:t>науч</w:t>
      </w:r>
      <w:proofErr w:type="gramStart"/>
      <w:r w:rsidR="00645080" w:rsidRPr="0053247F">
        <w:rPr>
          <w:sz w:val="26"/>
          <w:szCs w:val="26"/>
        </w:rPr>
        <w:t>.-</w:t>
      </w:r>
      <w:proofErr w:type="gramEnd"/>
      <w:r w:rsidR="00645080" w:rsidRPr="0053247F">
        <w:rPr>
          <w:sz w:val="26"/>
          <w:szCs w:val="26"/>
        </w:rPr>
        <w:t>техн</w:t>
      </w:r>
      <w:proofErr w:type="spellEnd"/>
      <w:r w:rsidR="00645080" w:rsidRPr="0053247F">
        <w:rPr>
          <w:sz w:val="26"/>
          <w:szCs w:val="26"/>
        </w:rPr>
        <w:t xml:space="preserve">. </w:t>
      </w:r>
      <w:proofErr w:type="spellStart"/>
      <w:r w:rsidR="00645080" w:rsidRPr="0053247F">
        <w:rPr>
          <w:sz w:val="26"/>
          <w:szCs w:val="26"/>
        </w:rPr>
        <w:t>конф</w:t>
      </w:r>
      <w:proofErr w:type="spellEnd"/>
      <w:r w:rsidR="0053247F" w:rsidRPr="0053247F">
        <w:rPr>
          <w:sz w:val="26"/>
          <w:szCs w:val="26"/>
        </w:rPr>
        <w:t xml:space="preserve">., 28 декабря 2010 г. </w:t>
      </w:r>
      <w:r w:rsidR="00645080" w:rsidRPr="0053247F">
        <w:rPr>
          <w:sz w:val="26"/>
          <w:szCs w:val="26"/>
        </w:rPr>
        <w:t xml:space="preserve">  </w:t>
      </w:r>
      <w:r w:rsidR="009C1989" w:rsidRPr="0053247F">
        <w:rPr>
          <w:sz w:val="26"/>
          <w:szCs w:val="26"/>
        </w:rPr>
        <w:t xml:space="preserve">Курск: </w:t>
      </w:r>
      <w:proofErr w:type="spellStart"/>
      <w:r w:rsidR="00645080" w:rsidRPr="0053247F">
        <w:rPr>
          <w:sz w:val="26"/>
          <w:szCs w:val="26"/>
        </w:rPr>
        <w:t>Юго-Зап</w:t>
      </w:r>
      <w:proofErr w:type="spellEnd"/>
      <w:r w:rsidR="00645080" w:rsidRPr="0053247F">
        <w:rPr>
          <w:sz w:val="26"/>
          <w:szCs w:val="26"/>
        </w:rPr>
        <w:t xml:space="preserve">. </w:t>
      </w:r>
      <w:proofErr w:type="spellStart"/>
      <w:r w:rsidR="00645080" w:rsidRPr="0053247F">
        <w:rPr>
          <w:sz w:val="26"/>
          <w:szCs w:val="26"/>
        </w:rPr>
        <w:t>гос</w:t>
      </w:r>
      <w:proofErr w:type="spellEnd"/>
      <w:r w:rsidR="00645080" w:rsidRPr="0053247F">
        <w:rPr>
          <w:sz w:val="26"/>
          <w:szCs w:val="26"/>
        </w:rPr>
        <w:t>. ун-т</w:t>
      </w:r>
      <w:proofErr w:type="gramStart"/>
      <w:r w:rsidR="00645080" w:rsidRPr="0053247F">
        <w:rPr>
          <w:sz w:val="26"/>
          <w:szCs w:val="26"/>
        </w:rPr>
        <w:t>.</w:t>
      </w:r>
      <w:r w:rsidR="009C1989" w:rsidRPr="0053247F">
        <w:rPr>
          <w:sz w:val="26"/>
          <w:szCs w:val="26"/>
        </w:rPr>
        <w:t>,</w:t>
      </w:r>
      <w:r w:rsidR="00645080" w:rsidRPr="0053247F">
        <w:rPr>
          <w:sz w:val="26"/>
          <w:szCs w:val="26"/>
        </w:rPr>
        <w:t xml:space="preserve">    </w:t>
      </w:r>
      <w:proofErr w:type="gramEnd"/>
      <w:r w:rsidR="00645080" w:rsidRPr="0053247F">
        <w:rPr>
          <w:sz w:val="26"/>
          <w:szCs w:val="26"/>
        </w:rPr>
        <w:t xml:space="preserve">2011.  </w:t>
      </w:r>
      <w:r w:rsidRPr="0053247F">
        <w:rPr>
          <w:sz w:val="26"/>
          <w:szCs w:val="26"/>
        </w:rPr>
        <w:t>С. 145 – 149.</w:t>
      </w:r>
    </w:p>
    <w:p w:rsidR="005458A3" w:rsidRPr="0053247F" w:rsidRDefault="00AE4EE6" w:rsidP="00F86668">
      <w:pPr>
        <w:numPr>
          <w:ilvl w:val="0"/>
          <w:numId w:val="12"/>
        </w:numPr>
        <w:tabs>
          <w:tab w:val="left" w:pos="1134"/>
        </w:tabs>
        <w:ind w:left="0" w:firstLine="709"/>
        <w:jc w:val="both"/>
        <w:rPr>
          <w:sz w:val="26"/>
          <w:szCs w:val="26"/>
        </w:rPr>
      </w:pPr>
      <w:proofErr w:type="spellStart"/>
      <w:r w:rsidRPr="0053247F">
        <w:rPr>
          <w:sz w:val="26"/>
          <w:szCs w:val="26"/>
        </w:rPr>
        <w:lastRenderedPageBreak/>
        <w:t>Катыхин</w:t>
      </w:r>
      <w:proofErr w:type="spellEnd"/>
      <w:r w:rsidR="00645080" w:rsidRPr="0053247F">
        <w:rPr>
          <w:sz w:val="26"/>
          <w:szCs w:val="26"/>
        </w:rPr>
        <w:t>,</w:t>
      </w:r>
      <w:r w:rsidRPr="0053247F">
        <w:rPr>
          <w:sz w:val="26"/>
          <w:szCs w:val="26"/>
        </w:rPr>
        <w:t xml:space="preserve"> А.И. Концептуальная модель автоматизированной системы обучения на основе автоматизированного обучающего комплекса</w:t>
      </w:r>
      <w:r w:rsidR="00645080" w:rsidRPr="0053247F">
        <w:rPr>
          <w:sz w:val="26"/>
          <w:szCs w:val="26"/>
        </w:rPr>
        <w:t xml:space="preserve"> </w:t>
      </w:r>
      <w:r w:rsidRPr="0053247F">
        <w:rPr>
          <w:sz w:val="26"/>
          <w:szCs w:val="26"/>
        </w:rPr>
        <w:t xml:space="preserve"> /</w:t>
      </w:r>
      <w:r w:rsidR="00645080" w:rsidRPr="0053247F">
        <w:rPr>
          <w:sz w:val="26"/>
          <w:szCs w:val="26"/>
        </w:rPr>
        <w:t xml:space="preserve"> А.С. </w:t>
      </w:r>
      <w:proofErr w:type="spellStart"/>
      <w:r w:rsidR="00645080" w:rsidRPr="0053247F">
        <w:rPr>
          <w:sz w:val="26"/>
          <w:szCs w:val="26"/>
        </w:rPr>
        <w:t>Сизов</w:t>
      </w:r>
      <w:proofErr w:type="spellEnd"/>
      <w:r w:rsidR="00645080" w:rsidRPr="0053247F">
        <w:rPr>
          <w:sz w:val="26"/>
          <w:szCs w:val="26"/>
        </w:rPr>
        <w:t xml:space="preserve">, А.И. </w:t>
      </w:r>
      <w:proofErr w:type="spellStart"/>
      <w:r w:rsidR="00645080" w:rsidRPr="0053247F">
        <w:rPr>
          <w:sz w:val="26"/>
          <w:szCs w:val="26"/>
        </w:rPr>
        <w:t>Катыхин</w:t>
      </w:r>
      <w:proofErr w:type="spellEnd"/>
      <w:r w:rsidR="00645080" w:rsidRPr="0053247F">
        <w:rPr>
          <w:sz w:val="26"/>
          <w:szCs w:val="26"/>
        </w:rPr>
        <w:t>, В.В. Макеев /</w:t>
      </w:r>
      <w:r w:rsidR="00E256B8" w:rsidRPr="0053247F">
        <w:rPr>
          <w:sz w:val="26"/>
          <w:szCs w:val="26"/>
        </w:rPr>
        <w:t>/</w:t>
      </w:r>
      <w:r w:rsidRPr="0053247F">
        <w:rPr>
          <w:sz w:val="26"/>
          <w:szCs w:val="26"/>
        </w:rPr>
        <w:t xml:space="preserve"> </w:t>
      </w:r>
      <w:r w:rsidR="005458A3" w:rsidRPr="0053247F">
        <w:rPr>
          <w:sz w:val="26"/>
          <w:szCs w:val="26"/>
        </w:rPr>
        <w:t xml:space="preserve">Материалы </w:t>
      </w:r>
      <w:r w:rsidR="005458A3" w:rsidRPr="0053247F">
        <w:rPr>
          <w:sz w:val="26"/>
          <w:szCs w:val="26"/>
          <w:lang w:val="en-US"/>
        </w:rPr>
        <w:t>XIX</w:t>
      </w:r>
      <w:r w:rsidR="005458A3" w:rsidRPr="0053247F">
        <w:rPr>
          <w:sz w:val="26"/>
          <w:szCs w:val="26"/>
        </w:rPr>
        <w:t xml:space="preserve"> </w:t>
      </w:r>
      <w:r w:rsidRPr="0053247F">
        <w:rPr>
          <w:sz w:val="26"/>
          <w:szCs w:val="26"/>
        </w:rPr>
        <w:t>межвузовской военно-научной конференции</w:t>
      </w:r>
      <w:r w:rsidR="0053247F" w:rsidRPr="0053247F">
        <w:rPr>
          <w:sz w:val="26"/>
          <w:szCs w:val="26"/>
        </w:rPr>
        <w:t xml:space="preserve">, 25-26 ноября 2010 г. </w:t>
      </w:r>
      <w:r w:rsidR="009C1989" w:rsidRPr="0053247F">
        <w:rPr>
          <w:sz w:val="26"/>
          <w:szCs w:val="26"/>
        </w:rPr>
        <w:t xml:space="preserve">  Череповец:</w:t>
      </w:r>
      <w:r w:rsidRPr="0053247F">
        <w:rPr>
          <w:sz w:val="26"/>
          <w:szCs w:val="26"/>
        </w:rPr>
        <w:t xml:space="preserve"> </w:t>
      </w:r>
      <w:r w:rsidR="009C1989" w:rsidRPr="0053247F">
        <w:rPr>
          <w:sz w:val="26"/>
          <w:szCs w:val="26"/>
        </w:rPr>
        <w:t>В</w:t>
      </w:r>
      <w:r w:rsidRPr="0053247F">
        <w:rPr>
          <w:sz w:val="26"/>
          <w:szCs w:val="26"/>
        </w:rPr>
        <w:t>оенно-космическ</w:t>
      </w:r>
      <w:r w:rsidR="009C1989" w:rsidRPr="0053247F">
        <w:rPr>
          <w:sz w:val="26"/>
          <w:szCs w:val="26"/>
        </w:rPr>
        <w:t>ая</w:t>
      </w:r>
      <w:r w:rsidRPr="0053247F">
        <w:rPr>
          <w:sz w:val="26"/>
          <w:szCs w:val="26"/>
        </w:rPr>
        <w:t xml:space="preserve"> академи</w:t>
      </w:r>
      <w:r w:rsidR="009C1989" w:rsidRPr="0053247F">
        <w:rPr>
          <w:sz w:val="26"/>
          <w:szCs w:val="26"/>
        </w:rPr>
        <w:t>я</w:t>
      </w:r>
      <w:r w:rsidRPr="0053247F">
        <w:rPr>
          <w:sz w:val="26"/>
          <w:szCs w:val="26"/>
        </w:rPr>
        <w:t xml:space="preserve"> им. А.С.Можайского</w:t>
      </w:r>
      <w:r w:rsidR="009C1989" w:rsidRPr="0053247F">
        <w:rPr>
          <w:sz w:val="26"/>
          <w:szCs w:val="26"/>
        </w:rPr>
        <w:t>,</w:t>
      </w:r>
      <w:r w:rsidRPr="0053247F">
        <w:rPr>
          <w:sz w:val="26"/>
          <w:szCs w:val="26"/>
        </w:rPr>
        <w:t xml:space="preserve">  2011</w:t>
      </w:r>
      <w:r w:rsidR="00645080" w:rsidRPr="0053247F">
        <w:rPr>
          <w:sz w:val="26"/>
          <w:szCs w:val="26"/>
        </w:rPr>
        <w:t>.</w:t>
      </w:r>
      <w:r w:rsidRPr="0053247F">
        <w:rPr>
          <w:sz w:val="26"/>
          <w:szCs w:val="26"/>
        </w:rPr>
        <w:t xml:space="preserve"> С. 177-180.</w:t>
      </w:r>
    </w:p>
    <w:p w:rsidR="005458A3" w:rsidRPr="0053247F" w:rsidRDefault="005458A3" w:rsidP="00F86668">
      <w:pPr>
        <w:numPr>
          <w:ilvl w:val="0"/>
          <w:numId w:val="12"/>
        </w:numPr>
        <w:tabs>
          <w:tab w:val="left" w:pos="1134"/>
        </w:tabs>
        <w:ind w:left="0" w:firstLine="709"/>
        <w:jc w:val="both"/>
        <w:rPr>
          <w:sz w:val="26"/>
          <w:szCs w:val="26"/>
        </w:rPr>
      </w:pPr>
      <w:proofErr w:type="spellStart"/>
      <w:r w:rsidRPr="0053247F">
        <w:rPr>
          <w:sz w:val="26"/>
          <w:szCs w:val="26"/>
        </w:rPr>
        <w:t>Катыхин</w:t>
      </w:r>
      <w:proofErr w:type="spellEnd"/>
      <w:r w:rsidR="00645080" w:rsidRPr="0053247F">
        <w:rPr>
          <w:sz w:val="26"/>
          <w:szCs w:val="26"/>
        </w:rPr>
        <w:t>,</w:t>
      </w:r>
      <w:r w:rsidRPr="0053247F">
        <w:rPr>
          <w:sz w:val="26"/>
          <w:szCs w:val="26"/>
        </w:rPr>
        <w:t xml:space="preserve"> А.И.</w:t>
      </w:r>
      <w:r w:rsidR="00645080" w:rsidRPr="0053247F">
        <w:rPr>
          <w:sz w:val="26"/>
          <w:szCs w:val="26"/>
        </w:rPr>
        <w:t xml:space="preserve"> </w:t>
      </w:r>
      <w:r w:rsidRPr="0053247F">
        <w:rPr>
          <w:sz w:val="26"/>
          <w:szCs w:val="26"/>
        </w:rPr>
        <w:t xml:space="preserve"> Разработка математических моделей представления </w:t>
      </w:r>
      <w:proofErr w:type="gramStart"/>
      <w:r w:rsidRPr="0053247F">
        <w:rPr>
          <w:sz w:val="26"/>
          <w:szCs w:val="26"/>
        </w:rPr>
        <w:t>данных</w:t>
      </w:r>
      <w:proofErr w:type="gramEnd"/>
      <w:r w:rsidRPr="0053247F">
        <w:rPr>
          <w:sz w:val="26"/>
          <w:szCs w:val="26"/>
        </w:rPr>
        <w:t xml:space="preserve"> в информационной базе игрового автоматизированного обучающего комплекса</w:t>
      </w:r>
      <w:r w:rsidR="00645080" w:rsidRPr="0053247F">
        <w:rPr>
          <w:sz w:val="26"/>
          <w:szCs w:val="26"/>
        </w:rPr>
        <w:t xml:space="preserve"> </w:t>
      </w:r>
      <w:r w:rsidRPr="0053247F">
        <w:rPr>
          <w:sz w:val="26"/>
          <w:szCs w:val="26"/>
        </w:rPr>
        <w:t xml:space="preserve"> /</w:t>
      </w:r>
      <w:r w:rsidR="00645080" w:rsidRPr="0053247F">
        <w:rPr>
          <w:sz w:val="26"/>
          <w:szCs w:val="26"/>
        </w:rPr>
        <w:t xml:space="preserve"> А.С. </w:t>
      </w:r>
      <w:proofErr w:type="spellStart"/>
      <w:r w:rsidR="00645080" w:rsidRPr="0053247F">
        <w:rPr>
          <w:sz w:val="26"/>
          <w:szCs w:val="26"/>
        </w:rPr>
        <w:t>Сизов</w:t>
      </w:r>
      <w:proofErr w:type="spellEnd"/>
      <w:r w:rsidR="00645080" w:rsidRPr="0053247F">
        <w:rPr>
          <w:sz w:val="26"/>
          <w:szCs w:val="26"/>
        </w:rPr>
        <w:t xml:space="preserve">, А.И. </w:t>
      </w:r>
      <w:proofErr w:type="spellStart"/>
      <w:r w:rsidR="00645080" w:rsidRPr="0053247F">
        <w:rPr>
          <w:sz w:val="26"/>
          <w:szCs w:val="26"/>
        </w:rPr>
        <w:t>Катыхин</w:t>
      </w:r>
      <w:proofErr w:type="spellEnd"/>
      <w:r w:rsidR="00645080" w:rsidRPr="0053247F">
        <w:rPr>
          <w:sz w:val="26"/>
          <w:szCs w:val="26"/>
        </w:rPr>
        <w:t xml:space="preserve">, В.В. Макеев </w:t>
      </w:r>
      <w:r w:rsidRPr="0053247F">
        <w:rPr>
          <w:sz w:val="26"/>
          <w:szCs w:val="26"/>
        </w:rPr>
        <w:t xml:space="preserve"> </w:t>
      </w:r>
      <w:r w:rsidR="00BB17FE" w:rsidRPr="0053247F">
        <w:rPr>
          <w:sz w:val="26"/>
          <w:szCs w:val="26"/>
        </w:rPr>
        <w:t>/</w:t>
      </w:r>
      <w:r w:rsidR="00E256B8" w:rsidRPr="0053247F">
        <w:rPr>
          <w:sz w:val="26"/>
          <w:szCs w:val="26"/>
        </w:rPr>
        <w:t>/</w:t>
      </w:r>
      <w:r w:rsidR="00BB17FE" w:rsidRPr="0053247F">
        <w:rPr>
          <w:sz w:val="26"/>
          <w:szCs w:val="26"/>
        </w:rPr>
        <w:t xml:space="preserve"> Инновации в информационно-аналитических системах: сб. </w:t>
      </w:r>
      <w:proofErr w:type="spellStart"/>
      <w:r w:rsidR="00BB17FE" w:rsidRPr="0053247F">
        <w:rPr>
          <w:sz w:val="26"/>
          <w:szCs w:val="26"/>
        </w:rPr>
        <w:t>науч</w:t>
      </w:r>
      <w:proofErr w:type="spellEnd"/>
      <w:r w:rsidR="00BB17FE" w:rsidRPr="0053247F">
        <w:rPr>
          <w:sz w:val="26"/>
          <w:szCs w:val="26"/>
        </w:rPr>
        <w:t xml:space="preserve">. трудов </w:t>
      </w:r>
      <w:proofErr w:type="spellStart"/>
      <w:r w:rsidR="00BB17FE" w:rsidRPr="0053247F">
        <w:rPr>
          <w:sz w:val="26"/>
          <w:szCs w:val="26"/>
        </w:rPr>
        <w:t>Вып</w:t>
      </w:r>
      <w:proofErr w:type="spellEnd"/>
      <w:r w:rsidR="00BB17FE" w:rsidRPr="0053247F">
        <w:rPr>
          <w:sz w:val="26"/>
          <w:szCs w:val="26"/>
        </w:rPr>
        <w:t xml:space="preserve">. 1  </w:t>
      </w:r>
      <w:r w:rsidR="009C1989" w:rsidRPr="0053247F">
        <w:rPr>
          <w:sz w:val="26"/>
          <w:szCs w:val="26"/>
        </w:rPr>
        <w:t>Курск:  Фонд «</w:t>
      </w:r>
      <w:proofErr w:type="spellStart"/>
      <w:r w:rsidR="00BB17FE" w:rsidRPr="0053247F">
        <w:rPr>
          <w:sz w:val="26"/>
          <w:szCs w:val="26"/>
        </w:rPr>
        <w:t>Науком</w:t>
      </w:r>
      <w:proofErr w:type="spellEnd"/>
      <w:r w:rsidR="009C1989" w:rsidRPr="0053247F">
        <w:rPr>
          <w:sz w:val="26"/>
          <w:szCs w:val="26"/>
        </w:rPr>
        <w:t>»</w:t>
      </w:r>
      <w:r w:rsidR="0053247F" w:rsidRPr="0053247F">
        <w:rPr>
          <w:sz w:val="26"/>
          <w:szCs w:val="26"/>
        </w:rPr>
        <w:t>,</w:t>
      </w:r>
      <w:r w:rsidR="00645080" w:rsidRPr="0053247F">
        <w:rPr>
          <w:sz w:val="26"/>
          <w:szCs w:val="26"/>
        </w:rPr>
        <w:t xml:space="preserve"> </w:t>
      </w:r>
      <w:r w:rsidR="00BB17FE" w:rsidRPr="0053247F">
        <w:rPr>
          <w:sz w:val="26"/>
          <w:szCs w:val="26"/>
        </w:rPr>
        <w:t xml:space="preserve"> 2011.  С. 113 – 119.</w:t>
      </w:r>
    </w:p>
    <w:p w:rsidR="006026BF" w:rsidRPr="008A7DBB" w:rsidRDefault="006026BF" w:rsidP="00F86668">
      <w:pPr>
        <w:pStyle w:val="af5"/>
        <w:tabs>
          <w:tab w:val="left" w:pos="1134"/>
          <w:tab w:val="num" w:pos="1773"/>
        </w:tabs>
        <w:spacing w:before="240"/>
        <w:ind w:left="0"/>
        <w:jc w:val="center"/>
        <w:rPr>
          <w:i/>
          <w:sz w:val="26"/>
          <w:szCs w:val="26"/>
        </w:rPr>
      </w:pPr>
      <w:r w:rsidRPr="008A7DBB">
        <w:rPr>
          <w:rFonts w:hint="eastAsia"/>
          <w:i/>
          <w:sz w:val="26"/>
          <w:szCs w:val="26"/>
        </w:rPr>
        <w:t>Свидетельств</w:t>
      </w:r>
      <w:r w:rsidR="008A7DBB" w:rsidRPr="008A7DBB">
        <w:rPr>
          <w:i/>
          <w:sz w:val="26"/>
          <w:szCs w:val="26"/>
        </w:rPr>
        <w:t>о</w:t>
      </w:r>
      <w:r w:rsidRPr="008A7DBB">
        <w:rPr>
          <w:i/>
          <w:sz w:val="26"/>
          <w:szCs w:val="26"/>
        </w:rPr>
        <w:t xml:space="preserve"> </w:t>
      </w:r>
      <w:r w:rsidRPr="008A7DBB">
        <w:rPr>
          <w:rFonts w:hint="eastAsia"/>
          <w:i/>
          <w:sz w:val="26"/>
          <w:szCs w:val="26"/>
        </w:rPr>
        <w:t>о</w:t>
      </w:r>
      <w:r w:rsidR="008A7DBB" w:rsidRPr="008A7DBB">
        <w:rPr>
          <w:i/>
          <w:sz w:val="26"/>
          <w:szCs w:val="26"/>
        </w:rPr>
        <w:t>б официальной регистрации</w:t>
      </w:r>
    </w:p>
    <w:p w:rsidR="006026BF" w:rsidRDefault="006026BF" w:rsidP="00F86668">
      <w:pPr>
        <w:numPr>
          <w:ilvl w:val="0"/>
          <w:numId w:val="12"/>
        </w:numPr>
        <w:tabs>
          <w:tab w:val="left" w:pos="1134"/>
        </w:tabs>
        <w:ind w:left="0" w:firstLine="709"/>
        <w:jc w:val="both"/>
        <w:rPr>
          <w:sz w:val="26"/>
          <w:szCs w:val="26"/>
        </w:rPr>
      </w:pPr>
      <w:proofErr w:type="spellStart"/>
      <w:r w:rsidRPr="00C40186">
        <w:rPr>
          <w:sz w:val="26"/>
          <w:szCs w:val="26"/>
        </w:rPr>
        <w:t>Катыхин</w:t>
      </w:r>
      <w:proofErr w:type="spellEnd"/>
      <w:r w:rsidRPr="00C40186">
        <w:rPr>
          <w:sz w:val="26"/>
          <w:szCs w:val="26"/>
        </w:rPr>
        <w:t xml:space="preserve">, А.И. Свидетельство о регистрации программы для ЭВМ № 2011619361. Программа генерации учебных заданий в игровом автоматизированном обучающем комплексе / А.И. </w:t>
      </w:r>
      <w:proofErr w:type="spellStart"/>
      <w:r w:rsidRPr="00C40186">
        <w:rPr>
          <w:sz w:val="26"/>
          <w:szCs w:val="26"/>
        </w:rPr>
        <w:t>Катыхин</w:t>
      </w:r>
      <w:proofErr w:type="spellEnd"/>
      <w:r w:rsidRPr="00C40186">
        <w:rPr>
          <w:sz w:val="26"/>
          <w:szCs w:val="26"/>
        </w:rPr>
        <w:t>, В.В. Макеев (РФ). М.:ФСИС;  Заявитель и правообладатель ЮЗГУ. № 2011617657; заявлено 14.10.2011; дата регистрации 07.12.2011.</w:t>
      </w:r>
    </w:p>
    <w:p w:rsidR="00952934" w:rsidRDefault="00952934" w:rsidP="00952934">
      <w:pPr>
        <w:tabs>
          <w:tab w:val="left" w:pos="1134"/>
        </w:tabs>
        <w:ind w:left="709"/>
        <w:jc w:val="both"/>
        <w:rPr>
          <w:sz w:val="26"/>
          <w:szCs w:val="26"/>
        </w:rPr>
      </w:pPr>
    </w:p>
    <w:p w:rsidR="00952934" w:rsidRDefault="00952934"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1927E7" w:rsidRDefault="001927E7" w:rsidP="00952934">
      <w:pPr>
        <w:tabs>
          <w:tab w:val="left" w:pos="1134"/>
        </w:tabs>
        <w:ind w:left="709"/>
        <w:jc w:val="both"/>
        <w:rPr>
          <w:sz w:val="26"/>
          <w:szCs w:val="26"/>
        </w:rPr>
      </w:pPr>
    </w:p>
    <w:p w:rsidR="00952934" w:rsidRPr="00C40186" w:rsidRDefault="00952934" w:rsidP="00952934">
      <w:pPr>
        <w:tabs>
          <w:tab w:val="left" w:pos="1134"/>
        </w:tabs>
        <w:ind w:left="709"/>
        <w:jc w:val="both"/>
        <w:rPr>
          <w:sz w:val="26"/>
          <w:szCs w:val="26"/>
        </w:rPr>
      </w:pPr>
    </w:p>
    <w:p w:rsidR="008A7DBB" w:rsidRDefault="00534026" w:rsidP="00534026">
      <w:pPr>
        <w:jc w:val="center"/>
        <w:rPr>
          <w:sz w:val="26"/>
          <w:szCs w:val="26"/>
        </w:rPr>
      </w:pPr>
      <w:r w:rsidRPr="00C40186">
        <w:rPr>
          <w:sz w:val="26"/>
          <w:szCs w:val="26"/>
        </w:rPr>
        <w:t>Подписано в печать</w:t>
      </w:r>
      <w:r w:rsidR="00FA7386" w:rsidRPr="00C40186">
        <w:rPr>
          <w:sz w:val="26"/>
          <w:szCs w:val="26"/>
        </w:rPr>
        <w:t xml:space="preserve"> </w:t>
      </w:r>
      <w:r w:rsidR="00D82AC7">
        <w:rPr>
          <w:sz w:val="26"/>
          <w:szCs w:val="26"/>
        </w:rPr>
        <w:t>22</w:t>
      </w:r>
      <w:r w:rsidR="00FA7386" w:rsidRPr="00C40186">
        <w:rPr>
          <w:sz w:val="26"/>
          <w:szCs w:val="26"/>
        </w:rPr>
        <w:t xml:space="preserve"> </w:t>
      </w:r>
      <w:r w:rsidR="00D82AC7">
        <w:rPr>
          <w:sz w:val="26"/>
          <w:szCs w:val="26"/>
        </w:rPr>
        <w:t xml:space="preserve">марта </w:t>
      </w:r>
      <w:r w:rsidRPr="00C40186">
        <w:rPr>
          <w:sz w:val="26"/>
          <w:szCs w:val="26"/>
        </w:rPr>
        <w:t>20</w:t>
      </w:r>
      <w:r w:rsidR="00886ED3">
        <w:rPr>
          <w:sz w:val="26"/>
          <w:szCs w:val="26"/>
        </w:rPr>
        <w:t>12</w:t>
      </w:r>
      <w:r w:rsidRPr="00C40186">
        <w:rPr>
          <w:sz w:val="26"/>
          <w:szCs w:val="26"/>
        </w:rPr>
        <w:t xml:space="preserve"> г.   Формат 60х84   1/16.   </w:t>
      </w:r>
    </w:p>
    <w:p w:rsidR="00534026" w:rsidRPr="00C40186" w:rsidRDefault="00534026" w:rsidP="00534026">
      <w:pPr>
        <w:jc w:val="center"/>
        <w:rPr>
          <w:sz w:val="26"/>
          <w:szCs w:val="26"/>
        </w:rPr>
      </w:pPr>
      <w:r w:rsidRPr="00C40186">
        <w:rPr>
          <w:sz w:val="26"/>
          <w:szCs w:val="26"/>
        </w:rPr>
        <w:t>Печ</w:t>
      </w:r>
      <w:r w:rsidR="008A7DBB">
        <w:rPr>
          <w:sz w:val="26"/>
          <w:szCs w:val="26"/>
        </w:rPr>
        <w:t>атных листов</w:t>
      </w:r>
      <w:r w:rsidRPr="00C40186">
        <w:rPr>
          <w:sz w:val="26"/>
          <w:szCs w:val="26"/>
        </w:rPr>
        <w:t xml:space="preserve"> 1,</w:t>
      </w:r>
      <w:r w:rsidR="00102B26">
        <w:rPr>
          <w:sz w:val="26"/>
          <w:szCs w:val="26"/>
        </w:rPr>
        <w:t>1</w:t>
      </w:r>
      <w:r w:rsidR="008A7DBB">
        <w:rPr>
          <w:sz w:val="26"/>
          <w:szCs w:val="26"/>
        </w:rPr>
        <w:t xml:space="preserve">. </w:t>
      </w:r>
      <w:r w:rsidRPr="00C40186">
        <w:rPr>
          <w:sz w:val="26"/>
          <w:szCs w:val="26"/>
        </w:rPr>
        <w:t>Тираж 1</w:t>
      </w:r>
      <w:r w:rsidR="00D82AC7">
        <w:rPr>
          <w:sz w:val="26"/>
          <w:szCs w:val="26"/>
        </w:rPr>
        <w:t>0</w:t>
      </w:r>
      <w:r w:rsidRPr="00C40186">
        <w:rPr>
          <w:sz w:val="26"/>
          <w:szCs w:val="26"/>
        </w:rPr>
        <w:t xml:space="preserve">0 экз.   Заказ </w:t>
      </w:r>
      <w:r w:rsidR="00D82AC7">
        <w:rPr>
          <w:sz w:val="26"/>
          <w:szCs w:val="26"/>
        </w:rPr>
        <w:t>3312</w:t>
      </w:r>
      <w:r w:rsidRPr="00C40186">
        <w:rPr>
          <w:sz w:val="26"/>
          <w:szCs w:val="26"/>
        </w:rPr>
        <w:t>.</w:t>
      </w:r>
    </w:p>
    <w:p w:rsidR="00534026" w:rsidRPr="00C40186" w:rsidRDefault="00534026" w:rsidP="00534026">
      <w:pPr>
        <w:jc w:val="center"/>
        <w:rPr>
          <w:sz w:val="26"/>
          <w:szCs w:val="26"/>
        </w:rPr>
      </w:pPr>
      <w:r w:rsidRPr="00C40186">
        <w:rPr>
          <w:sz w:val="26"/>
          <w:szCs w:val="26"/>
        </w:rPr>
        <w:t>Юго-Западный государственный университет.</w:t>
      </w:r>
    </w:p>
    <w:p w:rsidR="00C40186" w:rsidRDefault="00534026" w:rsidP="00F86668">
      <w:pPr>
        <w:jc w:val="center"/>
        <w:rPr>
          <w:sz w:val="26"/>
          <w:szCs w:val="26"/>
        </w:rPr>
      </w:pPr>
      <w:smartTag w:uri="urn:schemas-microsoft-com:office:smarttags" w:element="metricconverter">
        <w:smartTagPr>
          <w:attr w:name="ProductID" w:val="305040, г"/>
        </w:smartTagPr>
        <w:r w:rsidRPr="00C40186">
          <w:rPr>
            <w:sz w:val="26"/>
            <w:szCs w:val="26"/>
          </w:rPr>
          <w:t>305040, г</w:t>
        </w:r>
      </w:smartTag>
      <w:r w:rsidRPr="00C40186">
        <w:rPr>
          <w:sz w:val="26"/>
          <w:szCs w:val="26"/>
        </w:rPr>
        <w:t>. Курск, ул. 50 лет Октября, 94.</w:t>
      </w:r>
    </w:p>
    <w:p w:rsidR="006C09D9" w:rsidRDefault="006C09D9" w:rsidP="006C09D9">
      <w:pPr>
        <w:jc w:val="center"/>
        <w:rPr>
          <w:sz w:val="26"/>
          <w:szCs w:val="26"/>
        </w:rPr>
      </w:pPr>
      <w:r>
        <w:rPr>
          <w:sz w:val="26"/>
          <w:szCs w:val="26"/>
        </w:rPr>
        <w:br w:type="page"/>
      </w:r>
    </w:p>
    <w:p w:rsidR="00D82AC7" w:rsidRPr="00C40186" w:rsidRDefault="00D82AC7" w:rsidP="00F86668">
      <w:pPr>
        <w:jc w:val="center"/>
        <w:rPr>
          <w:sz w:val="26"/>
          <w:szCs w:val="26"/>
        </w:rPr>
      </w:pPr>
    </w:p>
    <w:sectPr w:rsidR="00D82AC7" w:rsidRPr="00C40186" w:rsidSect="00E90F39">
      <w:footerReference w:type="even" r:id="rId15"/>
      <w:footerReference w:type="default" r:id="rId16"/>
      <w:footerReference w:type="first" r:id="rId17"/>
      <w:pgSz w:w="11906" w:h="16838"/>
      <w:pgMar w:top="1134" w:right="1134" w:bottom="1134" w:left="1134"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32BB" w:rsidRDefault="00AE32BB">
      <w:r>
        <w:separator/>
      </w:r>
    </w:p>
  </w:endnote>
  <w:endnote w:type="continuationSeparator" w:id="1">
    <w:p w:rsidR="00AE32BB" w:rsidRDefault="00AE32B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notTrueType/>
    <w:pitch w:val="variable"/>
    <w:sig w:usb0="00000201" w:usb1="00000000" w:usb2="00000000" w:usb3="00000000" w:csb0="00000004" w:csb1="00000000"/>
  </w:font>
  <w:font w:name="TimesNewRoman">
    <w:altName w:val="Times New Roman"/>
    <w:panose1 w:val="00000000000000000000"/>
    <w:charset w:val="CC"/>
    <w:family w:val="roman"/>
    <w:notTrueType/>
    <w:pitch w:val="default"/>
    <w:sig w:usb0="00000203" w:usb1="00000000" w:usb2="00000000" w:usb3="00000000" w:csb0="00000005"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2BFA" w:rsidRDefault="002D22E5" w:rsidP="00534026">
    <w:pPr>
      <w:pStyle w:val="ab"/>
      <w:framePr w:wrap="around" w:vAnchor="text" w:hAnchor="margin" w:xAlign="right" w:y="1"/>
      <w:rPr>
        <w:rStyle w:val="ad"/>
      </w:rPr>
    </w:pPr>
    <w:r>
      <w:rPr>
        <w:rStyle w:val="ad"/>
      </w:rPr>
      <w:fldChar w:fldCharType="begin"/>
    </w:r>
    <w:r w:rsidR="006C2BFA">
      <w:rPr>
        <w:rStyle w:val="ad"/>
      </w:rPr>
      <w:instrText xml:space="preserve">PAGE  </w:instrText>
    </w:r>
    <w:r>
      <w:rPr>
        <w:rStyle w:val="ad"/>
      </w:rPr>
      <w:fldChar w:fldCharType="end"/>
    </w:r>
  </w:p>
  <w:p w:rsidR="006C2BFA" w:rsidRDefault="006C2BFA" w:rsidP="00534026">
    <w:pPr>
      <w:pStyle w:val="ab"/>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10242"/>
      <w:docPartObj>
        <w:docPartGallery w:val="Page Numbers (Bottom of Page)"/>
        <w:docPartUnique/>
      </w:docPartObj>
    </w:sdtPr>
    <w:sdtContent>
      <w:p w:rsidR="00E90F39" w:rsidRDefault="002D22E5">
        <w:pPr>
          <w:pStyle w:val="ab"/>
          <w:jc w:val="center"/>
        </w:pPr>
        <w:fldSimple w:instr=" PAGE   \* MERGEFORMAT ">
          <w:r w:rsidR="00102B26">
            <w:rPr>
              <w:noProof/>
            </w:rPr>
            <w:t>19</w:t>
          </w:r>
        </w:fldSimple>
      </w:p>
    </w:sdtContent>
  </w:sdt>
  <w:p w:rsidR="006C2BFA" w:rsidRDefault="006C2BFA" w:rsidP="00534026">
    <w:pPr>
      <w:pStyle w:val="ab"/>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5E07" w:rsidRDefault="002C5E07">
    <w:pPr>
      <w:pStyle w:val="ab"/>
      <w:jc w:val="center"/>
    </w:pPr>
  </w:p>
  <w:p w:rsidR="002C5E07" w:rsidRDefault="002C5E07">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32BB" w:rsidRDefault="00AE32BB">
      <w:r>
        <w:separator/>
      </w:r>
    </w:p>
  </w:footnote>
  <w:footnote w:type="continuationSeparator" w:id="1">
    <w:p w:rsidR="00AE32BB" w:rsidRDefault="00AE32B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D418F"/>
    <w:multiLevelType w:val="hybridMultilevel"/>
    <w:tmpl w:val="9162E9A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B51666F"/>
    <w:multiLevelType w:val="hybridMultilevel"/>
    <w:tmpl w:val="4D004770"/>
    <w:lvl w:ilvl="0" w:tplc="A3FEE3F8">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nsid w:val="106F1B39"/>
    <w:multiLevelType w:val="hybridMultilevel"/>
    <w:tmpl w:val="32C0584E"/>
    <w:lvl w:ilvl="0" w:tplc="60620F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AD77D0"/>
    <w:multiLevelType w:val="singleLevel"/>
    <w:tmpl w:val="57329200"/>
    <w:lvl w:ilvl="0">
      <w:numFmt w:val="bullet"/>
      <w:lvlText w:val="-"/>
      <w:lvlJc w:val="left"/>
      <w:pPr>
        <w:tabs>
          <w:tab w:val="num" w:pos="1778"/>
        </w:tabs>
        <w:ind w:left="1778" w:hanging="360"/>
      </w:pPr>
      <w:rPr>
        <w:rFonts w:hint="default"/>
        <w:i/>
      </w:rPr>
    </w:lvl>
  </w:abstractNum>
  <w:abstractNum w:abstractNumId="4">
    <w:nsid w:val="1B523DCE"/>
    <w:multiLevelType w:val="hybridMultilevel"/>
    <w:tmpl w:val="A47246A0"/>
    <w:lvl w:ilvl="0" w:tplc="0BA88D9C">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CE2470D"/>
    <w:multiLevelType w:val="multilevel"/>
    <w:tmpl w:val="A47246A0"/>
    <w:lvl w:ilvl="0">
      <w:start w:val="3"/>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2B284EE7"/>
    <w:multiLevelType w:val="hybridMultilevel"/>
    <w:tmpl w:val="8DCC31DE"/>
    <w:lvl w:ilvl="0" w:tplc="CCB869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385D0A52"/>
    <w:multiLevelType w:val="hybridMultilevel"/>
    <w:tmpl w:val="F0E4F63C"/>
    <w:lvl w:ilvl="0" w:tplc="28361E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4074554A"/>
    <w:multiLevelType w:val="hybridMultilevel"/>
    <w:tmpl w:val="59A0D480"/>
    <w:lvl w:ilvl="0" w:tplc="3C54F3AC">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4E25C31"/>
    <w:multiLevelType w:val="hybridMultilevel"/>
    <w:tmpl w:val="E39EB716"/>
    <w:lvl w:ilvl="0" w:tplc="6BD8B4DE">
      <w:start w:val="1"/>
      <w:numFmt w:val="decimal"/>
      <w:lvlText w:val="%1."/>
      <w:lvlJc w:val="left"/>
      <w:pPr>
        <w:ind w:left="1069"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49DB1A4A"/>
    <w:multiLevelType w:val="singleLevel"/>
    <w:tmpl w:val="7B76BF14"/>
    <w:lvl w:ilvl="0">
      <w:start w:val="1"/>
      <w:numFmt w:val="decimal"/>
      <w:lvlText w:val="%1."/>
      <w:legacy w:legacy="1" w:legacySpace="0" w:legacyIndent="370"/>
      <w:lvlJc w:val="left"/>
      <w:rPr>
        <w:rFonts w:ascii="Times New Roman" w:hAnsi="Times New Roman" w:cs="Times New Roman" w:hint="default"/>
      </w:rPr>
    </w:lvl>
  </w:abstractNum>
  <w:abstractNum w:abstractNumId="11">
    <w:nsid w:val="4CE66625"/>
    <w:multiLevelType w:val="hybridMultilevel"/>
    <w:tmpl w:val="387EB000"/>
    <w:lvl w:ilvl="0" w:tplc="BEE62FAA">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2">
    <w:nsid w:val="4D7133D1"/>
    <w:multiLevelType w:val="singleLevel"/>
    <w:tmpl w:val="2C52CD60"/>
    <w:lvl w:ilvl="0">
      <w:start w:val="1"/>
      <w:numFmt w:val="decimal"/>
      <w:lvlText w:val="%1."/>
      <w:legacy w:legacy="1" w:legacySpace="0" w:legacyIndent="183"/>
      <w:lvlJc w:val="left"/>
      <w:rPr>
        <w:rFonts w:ascii="Times New Roman" w:hAnsi="Times New Roman" w:cs="Times New Roman" w:hint="default"/>
      </w:rPr>
    </w:lvl>
  </w:abstractNum>
  <w:abstractNum w:abstractNumId="13">
    <w:nsid w:val="4FE41493"/>
    <w:multiLevelType w:val="hybridMultilevel"/>
    <w:tmpl w:val="6C407450"/>
    <w:lvl w:ilvl="0" w:tplc="E7B4A49C">
      <w:start w:val="1"/>
      <w:numFmt w:val="decimal"/>
      <w:lvlText w:val="%1."/>
      <w:lvlJc w:val="left"/>
      <w:pPr>
        <w:ind w:left="1909" w:hanging="120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587D04F3"/>
    <w:multiLevelType w:val="hybridMultilevel"/>
    <w:tmpl w:val="F4ACF6EA"/>
    <w:lvl w:ilvl="0" w:tplc="7D60427C">
      <w:start w:val="1"/>
      <w:numFmt w:val="decimal"/>
      <w:lvlText w:val="%1."/>
      <w:lvlJc w:val="left"/>
      <w:pPr>
        <w:tabs>
          <w:tab w:val="num" w:pos="1686"/>
        </w:tabs>
        <w:ind w:left="1686" w:hanging="990"/>
      </w:pPr>
      <w:rPr>
        <w:rFonts w:hint="default"/>
      </w:rPr>
    </w:lvl>
    <w:lvl w:ilvl="1" w:tplc="04190019" w:tentative="1">
      <w:start w:val="1"/>
      <w:numFmt w:val="lowerLetter"/>
      <w:lvlText w:val="%2."/>
      <w:lvlJc w:val="left"/>
      <w:pPr>
        <w:tabs>
          <w:tab w:val="num" w:pos="1776"/>
        </w:tabs>
        <w:ind w:left="1776" w:hanging="360"/>
      </w:pPr>
    </w:lvl>
    <w:lvl w:ilvl="2" w:tplc="0419001B" w:tentative="1">
      <w:start w:val="1"/>
      <w:numFmt w:val="lowerRoman"/>
      <w:lvlText w:val="%3."/>
      <w:lvlJc w:val="right"/>
      <w:pPr>
        <w:tabs>
          <w:tab w:val="num" w:pos="2496"/>
        </w:tabs>
        <w:ind w:left="2496" w:hanging="180"/>
      </w:pPr>
    </w:lvl>
    <w:lvl w:ilvl="3" w:tplc="0419000F" w:tentative="1">
      <w:start w:val="1"/>
      <w:numFmt w:val="decimal"/>
      <w:lvlText w:val="%4."/>
      <w:lvlJc w:val="left"/>
      <w:pPr>
        <w:tabs>
          <w:tab w:val="num" w:pos="3216"/>
        </w:tabs>
        <w:ind w:left="3216" w:hanging="360"/>
      </w:pPr>
    </w:lvl>
    <w:lvl w:ilvl="4" w:tplc="04190019" w:tentative="1">
      <w:start w:val="1"/>
      <w:numFmt w:val="lowerLetter"/>
      <w:lvlText w:val="%5."/>
      <w:lvlJc w:val="left"/>
      <w:pPr>
        <w:tabs>
          <w:tab w:val="num" w:pos="3936"/>
        </w:tabs>
        <w:ind w:left="3936" w:hanging="360"/>
      </w:pPr>
    </w:lvl>
    <w:lvl w:ilvl="5" w:tplc="0419001B" w:tentative="1">
      <w:start w:val="1"/>
      <w:numFmt w:val="lowerRoman"/>
      <w:lvlText w:val="%6."/>
      <w:lvlJc w:val="right"/>
      <w:pPr>
        <w:tabs>
          <w:tab w:val="num" w:pos="4656"/>
        </w:tabs>
        <w:ind w:left="4656" w:hanging="180"/>
      </w:pPr>
    </w:lvl>
    <w:lvl w:ilvl="6" w:tplc="0419000F" w:tentative="1">
      <w:start w:val="1"/>
      <w:numFmt w:val="decimal"/>
      <w:lvlText w:val="%7."/>
      <w:lvlJc w:val="left"/>
      <w:pPr>
        <w:tabs>
          <w:tab w:val="num" w:pos="5376"/>
        </w:tabs>
        <w:ind w:left="5376" w:hanging="360"/>
      </w:pPr>
    </w:lvl>
    <w:lvl w:ilvl="7" w:tplc="04190019" w:tentative="1">
      <w:start w:val="1"/>
      <w:numFmt w:val="lowerLetter"/>
      <w:lvlText w:val="%8."/>
      <w:lvlJc w:val="left"/>
      <w:pPr>
        <w:tabs>
          <w:tab w:val="num" w:pos="6096"/>
        </w:tabs>
        <w:ind w:left="6096" w:hanging="360"/>
      </w:pPr>
    </w:lvl>
    <w:lvl w:ilvl="8" w:tplc="0419001B" w:tentative="1">
      <w:start w:val="1"/>
      <w:numFmt w:val="lowerRoman"/>
      <w:lvlText w:val="%9."/>
      <w:lvlJc w:val="right"/>
      <w:pPr>
        <w:tabs>
          <w:tab w:val="num" w:pos="6816"/>
        </w:tabs>
        <w:ind w:left="6816" w:hanging="180"/>
      </w:pPr>
    </w:lvl>
  </w:abstractNum>
  <w:abstractNum w:abstractNumId="15">
    <w:nsid w:val="5C0031E4"/>
    <w:multiLevelType w:val="hybridMultilevel"/>
    <w:tmpl w:val="0B54D4F4"/>
    <w:lvl w:ilvl="0" w:tplc="E078E97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5D6B15D9"/>
    <w:multiLevelType w:val="multilevel"/>
    <w:tmpl w:val="850CB066"/>
    <w:lvl w:ilvl="0">
      <w:start w:val="1"/>
      <w:numFmt w:val="none"/>
      <w:lvlText w:val="4."/>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10009AC"/>
    <w:multiLevelType w:val="multilevel"/>
    <w:tmpl w:val="9162E9A8"/>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622B6368"/>
    <w:multiLevelType w:val="hybridMultilevel"/>
    <w:tmpl w:val="C9A8E396"/>
    <w:lvl w:ilvl="0" w:tplc="353A3E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62559E8"/>
    <w:multiLevelType w:val="hybridMultilevel"/>
    <w:tmpl w:val="D5444186"/>
    <w:lvl w:ilvl="0" w:tplc="C80646C0">
      <w:start w:val="1"/>
      <w:numFmt w:val="none"/>
      <w:lvlText w:val="3."/>
      <w:lvlJc w:val="left"/>
      <w:pPr>
        <w:tabs>
          <w:tab w:val="num" w:pos="0"/>
        </w:tabs>
        <w:ind w:left="1069"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0262FF9"/>
    <w:multiLevelType w:val="hybridMultilevel"/>
    <w:tmpl w:val="942C017A"/>
    <w:lvl w:ilvl="0" w:tplc="FFFFFFFF">
      <w:start w:val="1"/>
      <w:numFmt w:val="decimal"/>
      <w:lvlText w:val="%1."/>
      <w:lvlJc w:val="left"/>
      <w:pPr>
        <w:tabs>
          <w:tab w:val="num" w:pos="1245"/>
        </w:tabs>
        <w:ind w:left="124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3"/>
  </w:num>
  <w:num w:numId="2">
    <w:abstractNumId w:val="4"/>
  </w:num>
  <w:num w:numId="3">
    <w:abstractNumId w:val="13"/>
  </w:num>
  <w:num w:numId="4">
    <w:abstractNumId w:val="5"/>
  </w:num>
  <w:num w:numId="5">
    <w:abstractNumId w:val="0"/>
  </w:num>
  <w:num w:numId="6">
    <w:abstractNumId w:val="16"/>
  </w:num>
  <w:num w:numId="7">
    <w:abstractNumId w:val="17"/>
  </w:num>
  <w:num w:numId="8">
    <w:abstractNumId w:val="8"/>
  </w:num>
  <w:num w:numId="9">
    <w:abstractNumId w:val="14"/>
  </w:num>
  <w:num w:numId="10">
    <w:abstractNumId w:val="18"/>
  </w:num>
  <w:num w:numId="11">
    <w:abstractNumId w:val="9"/>
  </w:num>
  <w:num w:numId="12">
    <w:abstractNumId w:val="11"/>
  </w:num>
  <w:num w:numId="13">
    <w:abstractNumId w:val="15"/>
  </w:num>
  <w:num w:numId="14">
    <w:abstractNumId w:val="2"/>
  </w:num>
  <w:num w:numId="15">
    <w:abstractNumId w:val="7"/>
  </w:num>
  <w:num w:numId="16">
    <w:abstractNumId w:val="10"/>
  </w:num>
  <w:num w:numId="17">
    <w:abstractNumId w:val="12"/>
  </w:num>
  <w:num w:numId="18">
    <w:abstractNumId w:val="19"/>
  </w:num>
  <w:num w:numId="19">
    <w:abstractNumId w:val="6"/>
  </w:num>
  <w:num w:numId="20">
    <w:abstractNumId w:val="1"/>
  </w:num>
  <w:num w:numId="21">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3F01"/>
  <w:defaultTabStop w:val="708"/>
  <w:noPunctuationKerning/>
  <w:characterSpacingControl w:val="doNotCompress"/>
  <w:footnotePr>
    <w:footnote w:id="0"/>
    <w:footnote w:id="1"/>
  </w:footnotePr>
  <w:endnotePr>
    <w:endnote w:id="0"/>
    <w:endnote w:id="1"/>
  </w:endnotePr>
  <w:compat/>
  <w:rsids>
    <w:rsidRoot w:val="00534026"/>
    <w:rsid w:val="0000120A"/>
    <w:rsid w:val="00005756"/>
    <w:rsid w:val="000115AA"/>
    <w:rsid w:val="00023C1B"/>
    <w:rsid w:val="000257DC"/>
    <w:rsid w:val="00030EC0"/>
    <w:rsid w:val="00036265"/>
    <w:rsid w:val="00041FA1"/>
    <w:rsid w:val="00043DCA"/>
    <w:rsid w:val="00071B6F"/>
    <w:rsid w:val="00071FFE"/>
    <w:rsid w:val="0008168F"/>
    <w:rsid w:val="00083E02"/>
    <w:rsid w:val="00084EB6"/>
    <w:rsid w:val="00087FD1"/>
    <w:rsid w:val="000B0370"/>
    <w:rsid w:val="000C7983"/>
    <w:rsid w:val="00102B26"/>
    <w:rsid w:val="00122EA3"/>
    <w:rsid w:val="00126E9B"/>
    <w:rsid w:val="00126EE9"/>
    <w:rsid w:val="0013385A"/>
    <w:rsid w:val="00134934"/>
    <w:rsid w:val="00147A8F"/>
    <w:rsid w:val="00156FAD"/>
    <w:rsid w:val="00171358"/>
    <w:rsid w:val="001736B3"/>
    <w:rsid w:val="00173E4F"/>
    <w:rsid w:val="001927E7"/>
    <w:rsid w:val="00195A01"/>
    <w:rsid w:val="001A7855"/>
    <w:rsid w:val="001C40CC"/>
    <w:rsid w:val="001C6F63"/>
    <w:rsid w:val="001D7D1C"/>
    <w:rsid w:val="001E7C20"/>
    <w:rsid w:val="001F0F12"/>
    <w:rsid w:val="001F40F1"/>
    <w:rsid w:val="002141DC"/>
    <w:rsid w:val="00215990"/>
    <w:rsid w:val="002377C6"/>
    <w:rsid w:val="0026029A"/>
    <w:rsid w:val="00280EE9"/>
    <w:rsid w:val="002943DD"/>
    <w:rsid w:val="0029563E"/>
    <w:rsid w:val="002957F5"/>
    <w:rsid w:val="002A69F8"/>
    <w:rsid w:val="002C5E07"/>
    <w:rsid w:val="002D22E5"/>
    <w:rsid w:val="002D55ED"/>
    <w:rsid w:val="002D5E4E"/>
    <w:rsid w:val="002F181B"/>
    <w:rsid w:val="00317F72"/>
    <w:rsid w:val="00322D08"/>
    <w:rsid w:val="003249BB"/>
    <w:rsid w:val="0033359D"/>
    <w:rsid w:val="00341534"/>
    <w:rsid w:val="0034376F"/>
    <w:rsid w:val="003469A6"/>
    <w:rsid w:val="00347A01"/>
    <w:rsid w:val="00352F58"/>
    <w:rsid w:val="00361E87"/>
    <w:rsid w:val="00363AA7"/>
    <w:rsid w:val="003703DA"/>
    <w:rsid w:val="00370E88"/>
    <w:rsid w:val="00376D4B"/>
    <w:rsid w:val="00377B10"/>
    <w:rsid w:val="00385C77"/>
    <w:rsid w:val="003B3996"/>
    <w:rsid w:val="003D0802"/>
    <w:rsid w:val="003F79F5"/>
    <w:rsid w:val="004170C6"/>
    <w:rsid w:val="00417ECA"/>
    <w:rsid w:val="00423652"/>
    <w:rsid w:val="0044147F"/>
    <w:rsid w:val="0044768F"/>
    <w:rsid w:val="0045166C"/>
    <w:rsid w:val="004554F7"/>
    <w:rsid w:val="0048423C"/>
    <w:rsid w:val="004A18CE"/>
    <w:rsid w:val="004A6FA1"/>
    <w:rsid w:val="004B2962"/>
    <w:rsid w:val="004C016F"/>
    <w:rsid w:val="004C44FB"/>
    <w:rsid w:val="004E0936"/>
    <w:rsid w:val="004E6AB8"/>
    <w:rsid w:val="004F0435"/>
    <w:rsid w:val="004F7880"/>
    <w:rsid w:val="00505ABB"/>
    <w:rsid w:val="00512344"/>
    <w:rsid w:val="005170D5"/>
    <w:rsid w:val="0053247F"/>
    <w:rsid w:val="00534026"/>
    <w:rsid w:val="00534A7D"/>
    <w:rsid w:val="00537CC4"/>
    <w:rsid w:val="005458A3"/>
    <w:rsid w:val="0056579A"/>
    <w:rsid w:val="005B5CB4"/>
    <w:rsid w:val="005C5B2F"/>
    <w:rsid w:val="005C751F"/>
    <w:rsid w:val="005C77B7"/>
    <w:rsid w:val="005D016C"/>
    <w:rsid w:val="005D1896"/>
    <w:rsid w:val="005E09C0"/>
    <w:rsid w:val="005F091D"/>
    <w:rsid w:val="005F477A"/>
    <w:rsid w:val="005F59E9"/>
    <w:rsid w:val="006026BF"/>
    <w:rsid w:val="00622DF2"/>
    <w:rsid w:val="0062674F"/>
    <w:rsid w:val="00631112"/>
    <w:rsid w:val="00634FBA"/>
    <w:rsid w:val="00635672"/>
    <w:rsid w:val="00645080"/>
    <w:rsid w:val="0065123F"/>
    <w:rsid w:val="006647C0"/>
    <w:rsid w:val="00671826"/>
    <w:rsid w:val="00673EF7"/>
    <w:rsid w:val="0067469F"/>
    <w:rsid w:val="0067673E"/>
    <w:rsid w:val="00682820"/>
    <w:rsid w:val="00691B70"/>
    <w:rsid w:val="006A63F6"/>
    <w:rsid w:val="006A685A"/>
    <w:rsid w:val="006B0B55"/>
    <w:rsid w:val="006B151A"/>
    <w:rsid w:val="006B1612"/>
    <w:rsid w:val="006B54B7"/>
    <w:rsid w:val="006C09D9"/>
    <w:rsid w:val="006C2BFA"/>
    <w:rsid w:val="006C3A6B"/>
    <w:rsid w:val="006C5346"/>
    <w:rsid w:val="006C53C7"/>
    <w:rsid w:val="006E39C1"/>
    <w:rsid w:val="006F0509"/>
    <w:rsid w:val="006F4908"/>
    <w:rsid w:val="006F693A"/>
    <w:rsid w:val="00700DE9"/>
    <w:rsid w:val="007044E1"/>
    <w:rsid w:val="0072442F"/>
    <w:rsid w:val="00726F0B"/>
    <w:rsid w:val="007448F8"/>
    <w:rsid w:val="007730ED"/>
    <w:rsid w:val="00783C19"/>
    <w:rsid w:val="007969CE"/>
    <w:rsid w:val="007D0FC1"/>
    <w:rsid w:val="007D3670"/>
    <w:rsid w:val="007E6DD9"/>
    <w:rsid w:val="007F3C26"/>
    <w:rsid w:val="007F5C27"/>
    <w:rsid w:val="00801620"/>
    <w:rsid w:val="00806DA5"/>
    <w:rsid w:val="008120BF"/>
    <w:rsid w:val="00832FAD"/>
    <w:rsid w:val="00835A27"/>
    <w:rsid w:val="00842ED7"/>
    <w:rsid w:val="008473C7"/>
    <w:rsid w:val="00871B96"/>
    <w:rsid w:val="00876216"/>
    <w:rsid w:val="008825F3"/>
    <w:rsid w:val="0088428B"/>
    <w:rsid w:val="00886ED3"/>
    <w:rsid w:val="008931F4"/>
    <w:rsid w:val="008A4740"/>
    <w:rsid w:val="008A7DBB"/>
    <w:rsid w:val="008B2C3C"/>
    <w:rsid w:val="008C66FA"/>
    <w:rsid w:val="008D3406"/>
    <w:rsid w:val="008D5F3E"/>
    <w:rsid w:val="008F0E18"/>
    <w:rsid w:val="008F7808"/>
    <w:rsid w:val="0090450A"/>
    <w:rsid w:val="009321FF"/>
    <w:rsid w:val="00937346"/>
    <w:rsid w:val="00950438"/>
    <w:rsid w:val="00952934"/>
    <w:rsid w:val="00961C48"/>
    <w:rsid w:val="0096524E"/>
    <w:rsid w:val="00966D1D"/>
    <w:rsid w:val="00986D1B"/>
    <w:rsid w:val="00987ACF"/>
    <w:rsid w:val="00996F7D"/>
    <w:rsid w:val="009A0D25"/>
    <w:rsid w:val="009A176C"/>
    <w:rsid w:val="009A57C7"/>
    <w:rsid w:val="009C0157"/>
    <w:rsid w:val="009C1989"/>
    <w:rsid w:val="009C48DF"/>
    <w:rsid w:val="009C5C6A"/>
    <w:rsid w:val="009C7B82"/>
    <w:rsid w:val="009D0F70"/>
    <w:rsid w:val="009D3463"/>
    <w:rsid w:val="009E1D5B"/>
    <w:rsid w:val="009E7D2D"/>
    <w:rsid w:val="009F5171"/>
    <w:rsid w:val="00A01224"/>
    <w:rsid w:val="00A02B50"/>
    <w:rsid w:val="00A16745"/>
    <w:rsid w:val="00A22C59"/>
    <w:rsid w:val="00A2539A"/>
    <w:rsid w:val="00A32614"/>
    <w:rsid w:val="00A538F0"/>
    <w:rsid w:val="00A54646"/>
    <w:rsid w:val="00A548B0"/>
    <w:rsid w:val="00A60E16"/>
    <w:rsid w:val="00A70A52"/>
    <w:rsid w:val="00A76A2D"/>
    <w:rsid w:val="00A97AFC"/>
    <w:rsid w:val="00AA1900"/>
    <w:rsid w:val="00AA415C"/>
    <w:rsid w:val="00AB402F"/>
    <w:rsid w:val="00AE0700"/>
    <w:rsid w:val="00AE32BB"/>
    <w:rsid w:val="00AE4EE6"/>
    <w:rsid w:val="00AE60C0"/>
    <w:rsid w:val="00AF07D5"/>
    <w:rsid w:val="00AF3BB8"/>
    <w:rsid w:val="00AF55FA"/>
    <w:rsid w:val="00AF6C02"/>
    <w:rsid w:val="00B0483B"/>
    <w:rsid w:val="00B07DC1"/>
    <w:rsid w:val="00B1251C"/>
    <w:rsid w:val="00B12E51"/>
    <w:rsid w:val="00B15AA8"/>
    <w:rsid w:val="00B229A5"/>
    <w:rsid w:val="00B238A8"/>
    <w:rsid w:val="00B35023"/>
    <w:rsid w:val="00B53265"/>
    <w:rsid w:val="00B64CF1"/>
    <w:rsid w:val="00B67D02"/>
    <w:rsid w:val="00B82A91"/>
    <w:rsid w:val="00B83652"/>
    <w:rsid w:val="00B85542"/>
    <w:rsid w:val="00B87CB4"/>
    <w:rsid w:val="00B9425A"/>
    <w:rsid w:val="00B94AE3"/>
    <w:rsid w:val="00BA2F55"/>
    <w:rsid w:val="00BB17FE"/>
    <w:rsid w:val="00BB3101"/>
    <w:rsid w:val="00BB67DE"/>
    <w:rsid w:val="00BC0054"/>
    <w:rsid w:val="00BC1BB5"/>
    <w:rsid w:val="00BC25FF"/>
    <w:rsid w:val="00BD203F"/>
    <w:rsid w:val="00BF6089"/>
    <w:rsid w:val="00BF6B94"/>
    <w:rsid w:val="00C03944"/>
    <w:rsid w:val="00C33959"/>
    <w:rsid w:val="00C37FF2"/>
    <w:rsid w:val="00C40184"/>
    <w:rsid w:val="00C40186"/>
    <w:rsid w:val="00C455BF"/>
    <w:rsid w:val="00C73057"/>
    <w:rsid w:val="00C75FCA"/>
    <w:rsid w:val="00C77F90"/>
    <w:rsid w:val="00C84B89"/>
    <w:rsid w:val="00C85474"/>
    <w:rsid w:val="00CA0D67"/>
    <w:rsid w:val="00CA2519"/>
    <w:rsid w:val="00CB6AE7"/>
    <w:rsid w:val="00CB6F7D"/>
    <w:rsid w:val="00CC20CC"/>
    <w:rsid w:val="00CD2AF8"/>
    <w:rsid w:val="00CD3C72"/>
    <w:rsid w:val="00CE3E19"/>
    <w:rsid w:val="00CE6066"/>
    <w:rsid w:val="00CF3ABB"/>
    <w:rsid w:val="00CF5D4B"/>
    <w:rsid w:val="00D468A7"/>
    <w:rsid w:val="00D636E6"/>
    <w:rsid w:val="00D63B8A"/>
    <w:rsid w:val="00D82AC7"/>
    <w:rsid w:val="00D855CF"/>
    <w:rsid w:val="00D86E9C"/>
    <w:rsid w:val="00D950AF"/>
    <w:rsid w:val="00D973EA"/>
    <w:rsid w:val="00D97BC4"/>
    <w:rsid w:val="00DC197C"/>
    <w:rsid w:val="00DD1C39"/>
    <w:rsid w:val="00DD78D7"/>
    <w:rsid w:val="00DE5338"/>
    <w:rsid w:val="00DE7D1F"/>
    <w:rsid w:val="00DF0A42"/>
    <w:rsid w:val="00DF3107"/>
    <w:rsid w:val="00DF58B3"/>
    <w:rsid w:val="00E10409"/>
    <w:rsid w:val="00E10CD3"/>
    <w:rsid w:val="00E11774"/>
    <w:rsid w:val="00E256B8"/>
    <w:rsid w:val="00E26100"/>
    <w:rsid w:val="00E31844"/>
    <w:rsid w:val="00E8138A"/>
    <w:rsid w:val="00E82A51"/>
    <w:rsid w:val="00E90F39"/>
    <w:rsid w:val="00EA7696"/>
    <w:rsid w:val="00EB0364"/>
    <w:rsid w:val="00EB1E0B"/>
    <w:rsid w:val="00EB3C57"/>
    <w:rsid w:val="00ED2614"/>
    <w:rsid w:val="00ED30D4"/>
    <w:rsid w:val="00ED3846"/>
    <w:rsid w:val="00F0388A"/>
    <w:rsid w:val="00F12FB2"/>
    <w:rsid w:val="00F15DAB"/>
    <w:rsid w:val="00F31BC8"/>
    <w:rsid w:val="00F3359A"/>
    <w:rsid w:val="00F37D16"/>
    <w:rsid w:val="00F6650C"/>
    <w:rsid w:val="00F80FFD"/>
    <w:rsid w:val="00F82455"/>
    <w:rsid w:val="00F86668"/>
    <w:rsid w:val="00FA57F3"/>
    <w:rsid w:val="00FA7386"/>
    <w:rsid w:val="00FB4456"/>
    <w:rsid w:val="00FC7664"/>
    <w:rsid w:val="00FE1DB7"/>
    <w:rsid w:val="00FE6D69"/>
    <w:rsid w:val="00FF0F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534026"/>
    <w:rPr>
      <w:sz w:val="24"/>
      <w:szCs w:val="24"/>
    </w:rPr>
  </w:style>
  <w:style w:type="paragraph" w:styleId="4">
    <w:name w:val="heading 4"/>
    <w:basedOn w:val="a"/>
    <w:next w:val="a"/>
    <w:link w:val="40"/>
    <w:qFormat/>
    <w:rsid w:val="00534026"/>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534026"/>
    <w:rPr>
      <w:color w:val="0000FF"/>
      <w:u w:val="single"/>
    </w:rPr>
  </w:style>
  <w:style w:type="paragraph" w:styleId="a4">
    <w:name w:val="Normal (Web)"/>
    <w:basedOn w:val="a"/>
    <w:rsid w:val="00534026"/>
    <w:pPr>
      <w:spacing w:before="100" w:beforeAutospacing="1" w:after="100" w:afterAutospacing="1"/>
    </w:pPr>
  </w:style>
  <w:style w:type="character" w:customStyle="1" w:styleId="1">
    <w:name w:val="Знак Знак Знак Знак1"/>
    <w:basedOn w:val="a0"/>
    <w:rsid w:val="00534026"/>
    <w:rPr>
      <w:rFonts w:ascii="Times New Roman" w:eastAsia="Times New Roman" w:hAnsi="Times New Roman" w:cs="Times New Roman"/>
      <w:b/>
      <w:sz w:val="20"/>
      <w:szCs w:val="20"/>
      <w:lang w:eastAsia="ru-RU"/>
    </w:rPr>
  </w:style>
  <w:style w:type="paragraph" w:customStyle="1" w:styleId="Default">
    <w:name w:val="Default"/>
    <w:rsid w:val="00534026"/>
    <w:pPr>
      <w:autoSpaceDE w:val="0"/>
      <w:autoSpaceDN w:val="0"/>
      <w:adjustRightInd w:val="0"/>
    </w:pPr>
    <w:rPr>
      <w:color w:val="000000"/>
      <w:sz w:val="24"/>
      <w:szCs w:val="24"/>
    </w:rPr>
  </w:style>
  <w:style w:type="paragraph" w:styleId="a5">
    <w:name w:val="Body Text"/>
    <w:basedOn w:val="a"/>
    <w:link w:val="a6"/>
    <w:rsid w:val="00534026"/>
    <w:pPr>
      <w:suppressAutoHyphens/>
      <w:spacing w:after="120"/>
      <w:ind w:firstLine="851"/>
      <w:jc w:val="both"/>
    </w:pPr>
    <w:rPr>
      <w:sz w:val="28"/>
      <w:szCs w:val="20"/>
    </w:rPr>
  </w:style>
  <w:style w:type="paragraph" w:styleId="a7">
    <w:name w:val="No Spacing"/>
    <w:uiPriority w:val="1"/>
    <w:qFormat/>
    <w:rsid w:val="00534026"/>
    <w:rPr>
      <w:rFonts w:ascii="Calibri" w:eastAsia="Calibri" w:hAnsi="Calibri"/>
      <w:sz w:val="22"/>
      <w:szCs w:val="22"/>
      <w:lang w:eastAsia="en-US"/>
    </w:rPr>
  </w:style>
  <w:style w:type="paragraph" w:customStyle="1" w:styleId="a8">
    <w:name w:val="Табличный"/>
    <w:basedOn w:val="a"/>
    <w:rsid w:val="00534026"/>
    <w:rPr>
      <w:snapToGrid w:val="0"/>
      <w:szCs w:val="28"/>
    </w:rPr>
  </w:style>
  <w:style w:type="paragraph" w:customStyle="1" w:styleId="body">
    <w:name w:val="body"/>
    <w:basedOn w:val="a"/>
    <w:rsid w:val="00534026"/>
    <w:pPr>
      <w:spacing w:before="100" w:beforeAutospacing="1" w:after="100" w:afterAutospacing="1"/>
    </w:pPr>
  </w:style>
  <w:style w:type="paragraph" w:styleId="3">
    <w:name w:val="Body Text Indent 3"/>
    <w:basedOn w:val="a"/>
    <w:rsid w:val="00534026"/>
    <w:pPr>
      <w:spacing w:after="120"/>
      <w:ind w:left="283"/>
    </w:pPr>
    <w:rPr>
      <w:sz w:val="16"/>
      <w:szCs w:val="16"/>
    </w:rPr>
  </w:style>
  <w:style w:type="table" w:styleId="a9">
    <w:name w:val="Table Grid"/>
    <w:basedOn w:val="a1"/>
    <w:rsid w:val="0053402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6">
    <w:name w:val="Основной текст Знак"/>
    <w:basedOn w:val="a0"/>
    <w:link w:val="a5"/>
    <w:rsid w:val="00534026"/>
    <w:rPr>
      <w:sz w:val="28"/>
      <w:lang w:val="ru-RU" w:eastAsia="ru-RU" w:bidi="ar-SA"/>
    </w:rPr>
  </w:style>
  <w:style w:type="paragraph" w:customStyle="1" w:styleId="aa">
    <w:name w:val="загтаб"/>
    <w:basedOn w:val="a"/>
    <w:next w:val="a"/>
    <w:rsid w:val="00534026"/>
    <w:pPr>
      <w:snapToGrid w:val="0"/>
      <w:spacing w:line="360" w:lineRule="auto"/>
      <w:jc w:val="both"/>
    </w:pPr>
    <w:rPr>
      <w:sz w:val="28"/>
      <w:szCs w:val="28"/>
    </w:rPr>
  </w:style>
  <w:style w:type="character" w:customStyle="1" w:styleId="40">
    <w:name w:val="Заголовок 4 Знак"/>
    <w:basedOn w:val="a0"/>
    <w:link w:val="4"/>
    <w:rsid w:val="00534026"/>
    <w:rPr>
      <w:b/>
      <w:bCs/>
      <w:sz w:val="28"/>
      <w:szCs w:val="28"/>
      <w:lang w:val="ru-RU" w:eastAsia="ru-RU" w:bidi="ar-SA"/>
    </w:rPr>
  </w:style>
  <w:style w:type="paragraph" w:styleId="ab">
    <w:name w:val="footer"/>
    <w:basedOn w:val="a"/>
    <w:link w:val="ac"/>
    <w:uiPriority w:val="99"/>
    <w:rsid w:val="00534026"/>
    <w:pPr>
      <w:tabs>
        <w:tab w:val="center" w:pos="4677"/>
        <w:tab w:val="right" w:pos="9355"/>
      </w:tabs>
    </w:pPr>
  </w:style>
  <w:style w:type="character" w:styleId="ad">
    <w:name w:val="page number"/>
    <w:basedOn w:val="a0"/>
    <w:rsid w:val="00534026"/>
  </w:style>
  <w:style w:type="character" w:customStyle="1" w:styleId="apple-style-span">
    <w:name w:val="apple-style-span"/>
    <w:basedOn w:val="a0"/>
    <w:rsid w:val="006A685A"/>
  </w:style>
  <w:style w:type="paragraph" w:customStyle="1" w:styleId="10">
    <w:name w:val="ОСНОВНОЙ 1 Знак"/>
    <w:basedOn w:val="ae"/>
    <w:next w:val="ae"/>
    <w:link w:val="11"/>
    <w:rsid w:val="00030EC0"/>
    <w:pPr>
      <w:spacing w:after="0" w:line="460" w:lineRule="exact"/>
      <w:ind w:left="0" w:firstLine="709"/>
      <w:jc w:val="both"/>
    </w:pPr>
    <w:rPr>
      <w:sz w:val="27"/>
      <w:szCs w:val="24"/>
    </w:rPr>
  </w:style>
  <w:style w:type="character" w:customStyle="1" w:styleId="11">
    <w:name w:val="ОСНОВНОЙ 1 Знак Знак"/>
    <w:basedOn w:val="a0"/>
    <w:link w:val="10"/>
    <w:rsid w:val="00030EC0"/>
    <w:rPr>
      <w:sz w:val="27"/>
      <w:szCs w:val="24"/>
    </w:rPr>
  </w:style>
  <w:style w:type="paragraph" w:styleId="ae">
    <w:name w:val="Body Text Indent"/>
    <w:basedOn w:val="a"/>
    <w:link w:val="af"/>
    <w:rsid w:val="00030EC0"/>
    <w:pPr>
      <w:spacing w:after="120"/>
      <w:ind w:left="283"/>
    </w:pPr>
    <w:rPr>
      <w:sz w:val="20"/>
      <w:szCs w:val="20"/>
    </w:rPr>
  </w:style>
  <w:style w:type="character" w:customStyle="1" w:styleId="af">
    <w:name w:val="Основной текст с отступом Знак"/>
    <w:basedOn w:val="a0"/>
    <w:link w:val="ae"/>
    <w:rsid w:val="00030EC0"/>
  </w:style>
  <w:style w:type="paragraph" w:styleId="30">
    <w:name w:val="Body Text 3"/>
    <w:basedOn w:val="a"/>
    <w:link w:val="31"/>
    <w:rsid w:val="00030EC0"/>
    <w:pPr>
      <w:spacing w:after="120"/>
    </w:pPr>
    <w:rPr>
      <w:sz w:val="16"/>
      <w:szCs w:val="16"/>
    </w:rPr>
  </w:style>
  <w:style w:type="character" w:customStyle="1" w:styleId="31">
    <w:name w:val="Основной текст 3 Знак"/>
    <w:basedOn w:val="a0"/>
    <w:link w:val="30"/>
    <w:rsid w:val="00030EC0"/>
    <w:rPr>
      <w:sz w:val="16"/>
      <w:szCs w:val="16"/>
    </w:rPr>
  </w:style>
  <w:style w:type="paragraph" w:styleId="2">
    <w:name w:val="Body Text Indent 2"/>
    <w:basedOn w:val="a"/>
    <w:link w:val="20"/>
    <w:rsid w:val="004554F7"/>
    <w:pPr>
      <w:spacing w:after="120" w:line="480" w:lineRule="auto"/>
      <w:ind w:left="283"/>
    </w:pPr>
    <w:rPr>
      <w:sz w:val="20"/>
      <w:szCs w:val="20"/>
    </w:rPr>
  </w:style>
  <w:style w:type="character" w:customStyle="1" w:styleId="20">
    <w:name w:val="Основной текст с отступом 2 Знак"/>
    <w:basedOn w:val="a0"/>
    <w:link w:val="2"/>
    <w:rsid w:val="004554F7"/>
  </w:style>
  <w:style w:type="character" w:styleId="af0">
    <w:name w:val="Strong"/>
    <w:basedOn w:val="a0"/>
    <w:qFormat/>
    <w:rsid w:val="004554F7"/>
    <w:rPr>
      <w:b/>
      <w:bCs/>
    </w:rPr>
  </w:style>
  <w:style w:type="character" w:customStyle="1" w:styleId="FontStyle34">
    <w:name w:val="Font Style34"/>
    <w:basedOn w:val="a0"/>
    <w:rsid w:val="004554F7"/>
    <w:rPr>
      <w:rFonts w:ascii="Times New Roman" w:hAnsi="Times New Roman" w:cs="Times New Roman"/>
      <w:i/>
      <w:iCs/>
      <w:spacing w:val="-10"/>
      <w:sz w:val="24"/>
      <w:szCs w:val="24"/>
    </w:rPr>
  </w:style>
  <w:style w:type="character" w:customStyle="1" w:styleId="FontStyle47">
    <w:name w:val="Font Style47"/>
    <w:basedOn w:val="a0"/>
    <w:uiPriority w:val="99"/>
    <w:rsid w:val="004554F7"/>
    <w:rPr>
      <w:rFonts w:ascii="Times New Roman" w:hAnsi="Times New Roman" w:cs="Times New Roman"/>
      <w:sz w:val="22"/>
      <w:szCs w:val="22"/>
    </w:rPr>
  </w:style>
  <w:style w:type="paragraph" w:customStyle="1" w:styleId="Style3">
    <w:name w:val="Style3"/>
    <w:basedOn w:val="a"/>
    <w:rsid w:val="004554F7"/>
    <w:pPr>
      <w:widowControl w:val="0"/>
      <w:autoSpaceDE w:val="0"/>
      <w:autoSpaceDN w:val="0"/>
      <w:adjustRightInd w:val="0"/>
    </w:pPr>
  </w:style>
  <w:style w:type="paragraph" w:customStyle="1" w:styleId="Style1">
    <w:name w:val="Style1"/>
    <w:basedOn w:val="a"/>
    <w:uiPriority w:val="99"/>
    <w:rsid w:val="004554F7"/>
    <w:pPr>
      <w:widowControl w:val="0"/>
      <w:autoSpaceDE w:val="0"/>
      <w:autoSpaceDN w:val="0"/>
      <w:adjustRightInd w:val="0"/>
    </w:pPr>
  </w:style>
  <w:style w:type="paragraph" w:customStyle="1" w:styleId="Style2">
    <w:name w:val="Style2"/>
    <w:basedOn w:val="a"/>
    <w:uiPriority w:val="99"/>
    <w:rsid w:val="004554F7"/>
    <w:pPr>
      <w:widowControl w:val="0"/>
      <w:autoSpaceDE w:val="0"/>
      <w:autoSpaceDN w:val="0"/>
      <w:adjustRightInd w:val="0"/>
    </w:pPr>
  </w:style>
  <w:style w:type="paragraph" w:customStyle="1" w:styleId="Style4">
    <w:name w:val="Style4"/>
    <w:basedOn w:val="a"/>
    <w:rsid w:val="004554F7"/>
    <w:pPr>
      <w:widowControl w:val="0"/>
      <w:autoSpaceDE w:val="0"/>
      <w:autoSpaceDN w:val="0"/>
      <w:adjustRightInd w:val="0"/>
      <w:spacing w:line="314" w:lineRule="exact"/>
      <w:jc w:val="center"/>
    </w:pPr>
  </w:style>
  <w:style w:type="paragraph" w:customStyle="1" w:styleId="Style5">
    <w:name w:val="Style5"/>
    <w:basedOn w:val="a"/>
    <w:rsid w:val="004554F7"/>
    <w:pPr>
      <w:widowControl w:val="0"/>
      <w:autoSpaceDE w:val="0"/>
      <w:autoSpaceDN w:val="0"/>
      <w:adjustRightInd w:val="0"/>
      <w:spacing w:line="312" w:lineRule="exact"/>
      <w:ind w:hanging="816"/>
    </w:pPr>
  </w:style>
  <w:style w:type="paragraph" w:customStyle="1" w:styleId="Style6">
    <w:name w:val="Style6"/>
    <w:basedOn w:val="a"/>
    <w:uiPriority w:val="99"/>
    <w:rsid w:val="004554F7"/>
    <w:pPr>
      <w:widowControl w:val="0"/>
      <w:autoSpaceDE w:val="0"/>
      <w:autoSpaceDN w:val="0"/>
      <w:adjustRightInd w:val="0"/>
    </w:pPr>
  </w:style>
  <w:style w:type="paragraph" w:customStyle="1" w:styleId="Style8">
    <w:name w:val="Style8"/>
    <w:basedOn w:val="a"/>
    <w:uiPriority w:val="99"/>
    <w:rsid w:val="004554F7"/>
    <w:pPr>
      <w:widowControl w:val="0"/>
      <w:autoSpaceDE w:val="0"/>
      <w:autoSpaceDN w:val="0"/>
      <w:adjustRightInd w:val="0"/>
    </w:pPr>
  </w:style>
  <w:style w:type="paragraph" w:customStyle="1" w:styleId="Style10">
    <w:name w:val="Style10"/>
    <w:basedOn w:val="a"/>
    <w:uiPriority w:val="99"/>
    <w:rsid w:val="004554F7"/>
    <w:pPr>
      <w:widowControl w:val="0"/>
      <w:autoSpaceDE w:val="0"/>
      <w:autoSpaceDN w:val="0"/>
      <w:adjustRightInd w:val="0"/>
      <w:spacing w:line="274" w:lineRule="exact"/>
      <w:ind w:firstLine="101"/>
      <w:jc w:val="both"/>
    </w:pPr>
  </w:style>
  <w:style w:type="paragraph" w:customStyle="1" w:styleId="Style14">
    <w:name w:val="Style14"/>
    <w:basedOn w:val="a"/>
    <w:uiPriority w:val="99"/>
    <w:rsid w:val="004554F7"/>
    <w:pPr>
      <w:widowControl w:val="0"/>
      <w:autoSpaceDE w:val="0"/>
      <w:autoSpaceDN w:val="0"/>
      <w:adjustRightInd w:val="0"/>
    </w:pPr>
  </w:style>
  <w:style w:type="paragraph" w:customStyle="1" w:styleId="Style20">
    <w:name w:val="Style20"/>
    <w:basedOn w:val="a"/>
    <w:rsid w:val="004554F7"/>
    <w:pPr>
      <w:widowControl w:val="0"/>
      <w:autoSpaceDE w:val="0"/>
      <w:autoSpaceDN w:val="0"/>
      <w:adjustRightInd w:val="0"/>
    </w:pPr>
  </w:style>
  <w:style w:type="paragraph" w:customStyle="1" w:styleId="Style23">
    <w:name w:val="Style23"/>
    <w:basedOn w:val="a"/>
    <w:rsid w:val="004554F7"/>
    <w:pPr>
      <w:widowControl w:val="0"/>
      <w:autoSpaceDE w:val="0"/>
      <w:autoSpaceDN w:val="0"/>
      <w:adjustRightInd w:val="0"/>
      <w:spacing w:line="516" w:lineRule="exact"/>
      <w:ind w:firstLine="706"/>
      <w:jc w:val="both"/>
    </w:pPr>
  </w:style>
  <w:style w:type="paragraph" w:customStyle="1" w:styleId="Style45">
    <w:name w:val="Style45"/>
    <w:basedOn w:val="a"/>
    <w:rsid w:val="004554F7"/>
    <w:pPr>
      <w:widowControl w:val="0"/>
      <w:autoSpaceDE w:val="0"/>
      <w:autoSpaceDN w:val="0"/>
      <w:adjustRightInd w:val="0"/>
    </w:pPr>
  </w:style>
  <w:style w:type="paragraph" w:customStyle="1" w:styleId="Style104">
    <w:name w:val="Style104"/>
    <w:basedOn w:val="a"/>
    <w:rsid w:val="004554F7"/>
    <w:pPr>
      <w:widowControl w:val="0"/>
      <w:autoSpaceDE w:val="0"/>
      <w:autoSpaceDN w:val="0"/>
      <w:adjustRightInd w:val="0"/>
    </w:pPr>
  </w:style>
  <w:style w:type="paragraph" w:customStyle="1" w:styleId="Style124">
    <w:name w:val="Style124"/>
    <w:basedOn w:val="a"/>
    <w:rsid w:val="004554F7"/>
    <w:pPr>
      <w:widowControl w:val="0"/>
      <w:autoSpaceDE w:val="0"/>
      <w:autoSpaceDN w:val="0"/>
      <w:adjustRightInd w:val="0"/>
      <w:spacing w:line="754" w:lineRule="exact"/>
    </w:pPr>
  </w:style>
  <w:style w:type="paragraph" w:customStyle="1" w:styleId="Style139">
    <w:name w:val="Style139"/>
    <w:basedOn w:val="a"/>
    <w:rsid w:val="004554F7"/>
    <w:pPr>
      <w:widowControl w:val="0"/>
      <w:autoSpaceDE w:val="0"/>
      <w:autoSpaceDN w:val="0"/>
      <w:adjustRightInd w:val="0"/>
      <w:jc w:val="right"/>
    </w:pPr>
  </w:style>
  <w:style w:type="paragraph" w:customStyle="1" w:styleId="Style143">
    <w:name w:val="Style143"/>
    <w:basedOn w:val="a"/>
    <w:rsid w:val="004554F7"/>
    <w:pPr>
      <w:widowControl w:val="0"/>
      <w:autoSpaceDE w:val="0"/>
      <w:autoSpaceDN w:val="0"/>
      <w:adjustRightInd w:val="0"/>
      <w:spacing w:line="660" w:lineRule="exact"/>
      <w:ind w:firstLine="725"/>
    </w:pPr>
  </w:style>
  <w:style w:type="paragraph" w:customStyle="1" w:styleId="Style165">
    <w:name w:val="Style165"/>
    <w:basedOn w:val="a"/>
    <w:rsid w:val="004554F7"/>
    <w:pPr>
      <w:widowControl w:val="0"/>
      <w:autoSpaceDE w:val="0"/>
      <w:autoSpaceDN w:val="0"/>
      <w:adjustRightInd w:val="0"/>
      <w:jc w:val="both"/>
    </w:pPr>
  </w:style>
  <w:style w:type="character" w:customStyle="1" w:styleId="FontStyle190">
    <w:name w:val="Font Style190"/>
    <w:basedOn w:val="a0"/>
    <w:rsid w:val="004554F7"/>
    <w:rPr>
      <w:rFonts w:ascii="Times New Roman" w:hAnsi="Times New Roman" w:cs="Times New Roman"/>
      <w:sz w:val="26"/>
      <w:szCs w:val="26"/>
    </w:rPr>
  </w:style>
  <w:style w:type="character" w:customStyle="1" w:styleId="FontStyle73">
    <w:name w:val="Font Style73"/>
    <w:basedOn w:val="a0"/>
    <w:rsid w:val="004554F7"/>
    <w:rPr>
      <w:rFonts w:ascii="Times New Roman" w:hAnsi="Times New Roman" w:cs="Times New Roman"/>
      <w:sz w:val="18"/>
      <w:szCs w:val="18"/>
    </w:rPr>
  </w:style>
  <w:style w:type="character" w:customStyle="1" w:styleId="FontStyle104">
    <w:name w:val="Font Style104"/>
    <w:basedOn w:val="a0"/>
    <w:rsid w:val="004554F7"/>
    <w:rPr>
      <w:rFonts w:ascii="Times New Roman" w:hAnsi="Times New Roman" w:cs="Times New Roman"/>
      <w:i/>
      <w:iCs/>
      <w:sz w:val="18"/>
      <w:szCs w:val="18"/>
    </w:rPr>
  </w:style>
  <w:style w:type="character" w:customStyle="1" w:styleId="FontStyle99">
    <w:name w:val="Font Style99"/>
    <w:basedOn w:val="a0"/>
    <w:rsid w:val="004554F7"/>
    <w:rPr>
      <w:rFonts w:ascii="Times New Roman" w:hAnsi="Times New Roman" w:cs="Times New Roman"/>
      <w:b/>
      <w:bCs/>
      <w:i/>
      <w:iCs/>
      <w:spacing w:val="20"/>
      <w:sz w:val="20"/>
      <w:szCs w:val="20"/>
    </w:rPr>
  </w:style>
  <w:style w:type="character" w:customStyle="1" w:styleId="FontStyle25">
    <w:name w:val="Font Style25"/>
    <w:basedOn w:val="a0"/>
    <w:uiPriority w:val="99"/>
    <w:rsid w:val="004554F7"/>
    <w:rPr>
      <w:rFonts w:ascii="Times New Roman" w:hAnsi="Times New Roman" w:cs="Times New Roman"/>
      <w:spacing w:val="20"/>
      <w:sz w:val="28"/>
      <w:szCs w:val="28"/>
    </w:rPr>
  </w:style>
  <w:style w:type="character" w:customStyle="1" w:styleId="FontStyle35">
    <w:name w:val="Font Style35"/>
    <w:basedOn w:val="a0"/>
    <w:rsid w:val="004554F7"/>
    <w:rPr>
      <w:rFonts w:ascii="Times New Roman" w:hAnsi="Times New Roman" w:cs="Times New Roman"/>
      <w:i/>
      <w:iCs/>
      <w:spacing w:val="40"/>
      <w:sz w:val="28"/>
      <w:szCs w:val="28"/>
    </w:rPr>
  </w:style>
  <w:style w:type="character" w:customStyle="1" w:styleId="FontStyle37">
    <w:name w:val="Font Style37"/>
    <w:basedOn w:val="a0"/>
    <w:uiPriority w:val="99"/>
    <w:rsid w:val="004554F7"/>
    <w:rPr>
      <w:rFonts w:ascii="Times New Roman" w:hAnsi="Times New Roman" w:cs="Times New Roman"/>
      <w:i/>
      <w:iCs/>
      <w:spacing w:val="30"/>
      <w:sz w:val="20"/>
      <w:szCs w:val="20"/>
    </w:rPr>
  </w:style>
  <w:style w:type="character" w:customStyle="1" w:styleId="FontStyle46">
    <w:name w:val="Font Style46"/>
    <w:basedOn w:val="a0"/>
    <w:uiPriority w:val="99"/>
    <w:rsid w:val="004554F7"/>
    <w:rPr>
      <w:rFonts w:ascii="Times New Roman" w:hAnsi="Times New Roman" w:cs="Times New Roman"/>
      <w:i/>
      <w:iCs/>
      <w:spacing w:val="40"/>
      <w:sz w:val="26"/>
      <w:szCs w:val="26"/>
    </w:rPr>
  </w:style>
  <w:style w:type="character" w:customStyle="1" w:styleId="FontStyle48">
    <w:name w:val="Font Style48"/>
    <w:basedOn w:val="a0"/>
    <w:uiPriority w:val="99"/>
    <w:rsid w:val="004554F7"/>
    <w:rPr>
      <w:rFonts w:ascii="Times New Roman" w:hAnsi="Times New Roman" w:cs="Times New Roman"/>
      <w:spacing w:val="10"/>
      <w:sz w:val="26"/>
      <w:szCs w:val="26"/>
    </w:rPr>
  </w:style>
  <w:style w:type="character" w:customStyle="1" w:styleId="FontStyle36">
    <w:name w:val="Font Style36"/>
    <w:basedOn w:val="a0"/>
    <w:rsid w:val="004554F7"/>
    <w:rPr>
      <w:rFonts w:ascii="Times New Roman" w:hAnsi="Times New Roman" w:cs="Times New Roman"/>
      <w:i/>
      <w:iCs/>
      <w:sz w:val="26"/>
      <w:szCs w:val="26"/>
    </w:rPr>
  </w:style>
  <w:style w:type="character" w:customStyle="1" w:styleId="FontStyle55">
    <w:name w:val="Font Style55"/>
    <w:basedOn w:val="a0"/>
    <w:rsid w:val="004554F7"/>
    <w:rPr>
      <w:rFonts w:ascii="Times New Roman" w:hAnsi="Times New Roman" w:cs="Times New Roman"/>
      <w:sz w:val="26"/>
      <w:szCs w:val="26"/>
    </w:rPr>
  </w:style>
  <w:style w:type="character" w:styleId="af1">
    <w:name w:val="Placeholder Text"/>
    <w:basedOn w:val="a0"/>
    <w:uiPriority w:val="99"/>
    <w:semiHidden/>
    <w:rsid w:val="00691B70"/>
    <w:rPr>
      <w:color w:val="808080"/>
    </w:rPr>
  </w:style>
  <w:style w:type="paragraph" w:styleId="af2">
    <w:name w:val="Balloon Text"/>
    <w:basedOn w:val="a"/>
    <w:link w:val="af3"/>
    <w:rsid w:val="00691B70"/>
    <w:rPr>
      <w:rFonts w:ascii="Tahoma" w:hAnsi="Tahoma" w:cs="Tahoma"/>
      <w:sz w:val="16"/>
      <w:szCs w:val="16"/>
    </w:rPr>
  </w:style>
  <w:style w:type="character" w:customStyle="1" w:styleId="af3">
    <w:name w:val="Текст выноски Знак"/>
    <w:basedOn w:val="a0"/>
    <w:link w:val="af2"/>
    <w:rsid w:val="00691B70"/>
    <w:rPr>
      <w:rFonts w:ascii="Tahoma" w:hAnsi="Tahoma" w:cs="Tahoma"/>
      <w:sz w:val="16"/>
      <w:szCs w:val="16"/>
    </w:rPr>
  </w:style>
  <w:style w:type="paragraph" w:customStyle="1" w:styleId="Style34">
    <w:name w:val="Style34"/>
    <w:basedOn w:val="a"/>
    <w:rsid w:val="00A32614"/>
    <w:pPr>
      <w:widowControl w:val="0"/>
      <w:autoSpaceDE w:val="0"/>
      <w:autoSpaceDN w:val="0"/>
      <w:adjustRightInd w:val="0"/>
      <w:spacing w:line="518" w:lineRule="exact"/>
      <w:ind w:hanging="422"/>
      <w:jc w:val="both"/>
    </w:pPr>
  </w:style>
  <w:style w:type="character" w:styleId="af4">
    <w:name w:val="Emphasis"/>
    <w:basedOn w:val="a0"/>
    <w:qFormat/>
    <w:rsid w:val="00FA57F3"/>
    <w:rPr>
      <w:i/>
      <w:iCs/>
    </w:rPr>
  </w:style>
  <w:style w:type="paragraph" w:styleId="af5">
    <w:name w:val="List Paragraph"/>
    <w:basedOn w:val="a"/>
    <w:uiPriority w:val="34"/>
    <w:qFormat/>
    <w:rsid w:val="005F091D"/>
    <w:pPr>
      <w:ind w:left="720"/>
      <w:contextualSpacing/>
    </w:pPr>
  </w:style>
  <w:style w:type="paragraph" w:styleId="af6">
    <w:name w:val="header"/>
    <w:basedOn w:val="a"/>
    <w:link w:val="af7"/>
    <w:rsid w:val="008A7DBB"/>
    <w:pPr>
      <w:tabs>
        <w:tab w:val="center" w:pos="4677"/>
        <w:tab w:val="right" w:pos="9355"/>
      </w:tabs>
    </w:pPr>
  </w:style>
  <w:style w:type="character" w:customStyle="1" w:styleId="af7">
    <w:name w:val="Верхний колонтитул Знак"/>
    <w:basedOn w:val="a0"/>
    <w:link w:val="af6"/>
    <w:rsid w:val="008A7DBB"/>
    <w:rPr>
      <w:sz w:val="24"/>
      <w:szCs w:val="24"/>
    </w:rPr>
  </w:style>
  <w:style w:type="character" w:customStyle="1" w:styleId="ac">
    <w:name w:val="Нижний колонтитул Знак"/>
    <w:basedOn w:val="a0"/>
    <w:link w:val="ab"/>
    <w:uiPriority w:val="99"/>
    <w:rsid w:val="008A7DBB"/>
    <w:rPr>
      <w:sz w:val="24"/>
      <w:szCs w:val="24"/>
    </w:rPr>
  </w:style>
</w:styles>
</file>

<file path=word/webSettings.xml><?xml version="1.0" encoding="utf-8"?>
<w:webSettings xmlns:r="http://schemas.openxmlformats.org/officeDocument/2006/relationships" xmlns:w="http://schemas.openxmlformats.org/wordprocessingml/2006/main">
  <w:divs>
    <w:div w:id="774011785">
      <w:bodyDiv w:val="1"/>
      <w:marLeft w:val="0"/>
      <w:marRight w:val="0"/>
      <w:marTop w:val="0"/>
      <w:marBottom w:val="0"/>
      <w:divBdr>
        <w:top w:val="none" w:sz="0" w:space="0" w:color="auto"/>
        <w:left w:val="none" w:sz="0" w:space="0" w:color="auto"/>
        <w:bottom w:val="none" w:sz="0" w:space="0" w:color="auto"/>
        <w:right w:val="none" w:sz="0" w:space="0" w:color="auto"/>
      </w:divBdr>
    </w:div>
    <w:div w:id="1303582801">
      <w:bodyDiv w:val="1"/>
      <w:marLeft w:val="0"/>
      <w:marRight w:val="0"/>
      <w:marTop w:val="0"/>
      <w:marBottom w:val="0"/>
      <w:divBdr>
        <w:top w:val="none" w:sz="0" w:space="0" w:color="auto"/>
        <w:left w:val="none" w:sz="0" w:space="0" w:color="auto"/>
        <w:bottom w:val="none" w:sz="0" w:space="0" w:color="auto"/>
        <w:right w:val="none" w:sz="0" w:space="0" w:color="auto"/>
      </w:divBdr>
    </w:div>
    <w:div w:id="1307012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image" Target="media/image5.jpe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4.jpeg"/><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oleObject" Target="embeddings/oleObject2.bin"/><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3.emf"/><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oleObject" Target="embeddings/oleObject1.bin"/><Relationship Id="rId14"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578938300108572"/>
          <c:y val="6.7894792761099804E-2"/>
          <c:w val="0.58237126766635372"/>
          <c:h val="0.77435091250134247"/>
        </c:manualLayout>
      </c:layout>
      <c:barChart>
        <c:barDir val="col"/>
        <c:grouping val="clustered"/>
        <c:ser>
          <c:idx val="0"/>
          <c:order val="0"/>
          <c:tx>
            <c:v>Без применения ИАОК</c:v>
          </c:tx>
          <c:spPr>
            <a:solidFill>
              <a:srgbClr val="9999FF"/>
            </a:solidFill>
            <a:ln w="12690">
              <a:solidFill>
                <a:srgbClr val="000000"/>
              </a:solidFill>
              <a:prstDash val="solid"/>
            </a:ln>
          </c:spPr>
          <c:val>
            <c:numRef>
              <c:f>Лист1!$A$1:$A$5</c:f>
              <c:numCache>
                <c:formatCode>General</c:formatCode>
                <c:ptCount val="5"/>
                <c:pt idx="0">
                  <c:v>30</c:v>
                </c:pt>
                <c:pt idx="1">
                  <c:v>90</c:v>
                </c:pt>
                <c:pt idx="2">
                  <c:v>60</c:v>
                </c:pt>
                <c:pt idx="3">
                  <c:v>60</c:v>
                </c:pt>
                <c:pt idx="4">
                  <c:v>30</c:v>
                </c:pt>
              </c:numCache>
            </c:numRef>
          </c:val>
        </c:ser>
        <c:ser>
          <c:idx val="1"/>
          <c:order val="1"/>
          <c:tx>
            <c:v>Сприменением ИАОК</c:v>
          </c:tx>
          <c:spPr>
            <a:solidFill>
              <a:srgbClr val="993366"/>
            </a:solidFill>
            <a:ln w="12690">
              <a:solidFill>
                <a:srgbClr val="000000"/>
              </a:solidFill>
              <a:prstDash val="solid"/>
            </a:ln>
          </c:spPr>
          <c:val>
            <c:numRef>
              <c:f>Лист1!$B$1:$B$5</c:f>
              <c:numCache>
                <c:formatCode>General</c:formatCode>
                <c:ptCount val="5"/>
                <c:pt idx="0">
                  <c:v>15</c:v>
                </c:pt>
                <c:pt idx="1">
                  <c:v>45</c:v>
                </c:pt>
                <c:pt idx="2">
                  <c:v>40</c:v>
                </c:pt>
                <c:pt idx="3">
                  <c:v>40</c:v>
                </c:pt>
                <c:pt idx="4">
                  <c:v>40</c:v>
                </c:pt>
              </c:numCache>
            </c:numRef>
          </c:val>
        </c:ser>
        <c:axId val="77582336"/>
        <c:axId val="77583872"/>
      </c:barChart>
      <c:catAx>
        <c:axId val="77582336"/>
        <c:scaling>
          <c:orientation val="minMax"/>
        </c:scaling>
        <c:axPos val="b"/>
        <c:numFmt formatCode="General" sourceLinked="1"/>
        <c:tickLblPos val="nextTo"/>
        <c:spPr>
          <a:ln w="3173">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77583872"/>
        <c:crosses val="autoZero"/>
        <c:auto val="1"/>
        <c:lblAlgn val="ctr"/>
        <c:lblOffset val="100"/>
        <c:tickLblSkip val="1"/>
        <c:tickMarkSkip val="1"/>
      </c:catAx>
      <c:valAx>
        <c:axId val="77583872"/>
        <c:scaling>
          <c:orientation val="minMax"/>
        </c:scaling>
        <c:axPos val="l"/>
        <c:majorGridlines>
          <c:spPr>
            <a:ln w="3173">
              <a:solidFill>
                <a:srgbClr val="000000"/>
              </a:solidFill>
              <a:prstDash val="solid"/>
            </a:ln>
          </c:spPr>
        </c:majorGridlines>
        <c:numFmt formatCode="General" sourceLinked="1"/>
        <c:tickLblPos val="nextTo"/>
        <c:spPr>
          <a:ln w="3173">
            <a:solidFill>
              <a:srgbClr val="000000"/>
            </a:solidFill>
            <a:prstDash val="solid"/>
          </a:ln>
        </c:spPr>
        <c:txPr>
          <a:bodyPr rot="0" vert="horz"/>
          <a:lstStyle/>
          <a:p>
            <a:pPr>
              <a:defRPr sz="799" b="0" i="0" u="none" strike="noStrike" baseline="0">
                <a:solidFill>
                  <a:srgbClr val="000000"/>
                </a:solidFill>
                <a:latin typeface="Arial Cyr"/>
                <a:ea typeface="Arial Cyr"/>
                <a:cs typeface="Arial Cyr"/>
              </a:defRPr>
            </a:pPr>
            <a:endParaRPr lang="ru-RU"/>
          </a:p>
        </c:txPr>
        <c:crossAx val="77582336"/>
        <c:crosses val="autoZero"/>
        <c:crossBetween val="between"/>
      </c:valAx>
      <c:spPr>
        <a:solidFill>
          <a:srgbClr val="C0C0C0"/>
        </a:solidFill>
        <a:ln w="12690">
          <a:solidFill>
            <a:srgbClr val="808080"/>
          </a:solidFill>
          <a:prstDash val="solid"/>
        </a:ln>
      </c:spPr>
    </c:plotArea>
    <c:legend>
      <c:legendPos val="r"/>
      <c:layout>
        <c:manualLayout>
          <c:xMode val="edge"/>
          <c:yMode val="edge"/>
          <c:x val="0.71883836954321068"/>
          <c:y val="0.33149671693195898"/>
          <c:w val="0.27815068237882323"/>
          <c:h val="0.32211509803265576"/>
        </c:manualLayout>
      </c:layout>
      <c:spPr>
        <a:solidFill>
          <a:srgbClr val="FFFFFF"/>
        </a:solidFill>
        <a:ln w="25380">
          <a:noFill/>
        </a:ln>
      </c:spPr>
      <c:txPr>
        <a:bodyPr/>
        <a:lstStyle/>
        <a:p>
          <a:pPr>
            <a:defRPr sz="734" b="0" i="0" u="none" strike="noStrike" baseline="0">
              <a:solidFill>
                <a:srgbClr val="000000"/>
              </a:solidFill>
              <a:latin typeface="Arial Cyr"/>
              <a:ea typeface="Arial Cyr"/>
              <a:cs typeface="Arial Cyr"/>
            </a:defRPr>
          </a:pPr>
          <a:endParaRPr lang="ru-RU"/>
        </a:p>
      </c:txPr>
    </c:legend>
    <c:plotVisOnly val="1"/>
    <c:dispBlanksAs val="gap"/>
  </c:chart>
  <c:spPr>
    <a:solidFill>
      <a:srgbClr val="FFFFFF"/>
    </a:solidFill>
    <a:ln>
      <a:noFill/>
    </a:ln>
  </c:spPr>
  <c:txPr>
    <a:bodyPr/>
    <a:lstStyle/>
    <a:p>
      <a:pPr>
        <a:defRPr sz="799" b="0" i="0" u="none" strike="noStrike" baseline="0">
          <a:solidFill>
            <a:srgbClr val="000000"/>
          </a:solidFill>
          <a:latin typeface="Arial Cyr"/>
          <a:ea typeface="Arial Cyr"/>
          <a:cs typeface="Arial Cyr"/>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20</Pages>
  <Words>5303</Words>
  <Characters>40717</Characters>
  <Application>Microsoft Office Word</Application>
  <DocSecurity>0</DocSecurity>
  <Lines>339</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45929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CTRS</cp:lastModifiedBy>
  <cp:revision>3</cp:revision>
  <cp:lastPrinted>2012-03-20T17:52:00Z</cp:lastPrinted>
  <dcterms:created xsi:type="dcterms:W3CDTF">2012-03-24T10:07:00Z</dcterms:created>
  <dcterms:modified xsi:type="dcterms:W3CDTF">2012-03-24T11:15:00Z</dcterms:modified>
</cp:coreProperties>
</file>