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9B" w:rsidRPr="001B3125" w:rsidRDefault="0078629B" w:rsidP="000A7302">
      <w:pPr>
        <w:pStyle w:val="Heading1"/>
        <w:keepNext w:val="0"/>
        <w:spacing w:line="240" w:lineRule="auto"/>
        <w:ind w:firstLine="567"/>
        <w:rPr>
          <w:sz w:val="26"/>
          <w:szCs w:val="26"/>
        </w:rPr>
      </w:pPr>
    </w:p>
    <w:p w:rsidR="0078629B" w:rsidRPr="001B3125" w:rsidRDefault="0078629B" w:rsidP="000A7302">
      <w:pPr>
        <w:widowControl w:val="0"/>
        <w:ind w:firstLine="567"/>
        <w:rPr>
          <w:sz w:val="26"/>
          <w:szCs w:val="26"/>
        </w:rPr>
      </w:pPr>
    </w:p>
    <w:p w:rsidR="0078629B" w:rsidRPr="000257C2" w:rsidRDefault="0078629B" w:rsidP="000A7302">
      <w:pPr>
        <w:pStyle w:val="Heading1"/>
        <w:keepNext w:val="0"/>
        <w:spacing w:line="240" w:lineRule="auto"/>
        <w:ind w:firstLine="567"/>
        <w:jc w:val="right"/>
        <w:rPr>
          <w:b w:val="0"/>
          <w:bCs w:val="0"/>
          <w:caps w:val="0"/>
        </w:rPr>
      </w:pPr>
      <w:r w:rsidRPr="000257C2">
        <w:rPr>
          <w:b w:val="0"/>
          <w:bCs w:val="0"/>
          <w:caps w:val="0"/>
        </w:rPr>
        <w:t>На правах рукописи</w:t>
      </w:r>
    </w:p>
    <w:p w:rsidR="0078629B" w:rsidRPr="000257C2" w:rsidRDefault="0078629B" w:rsidP="000A7302">
      <w:pPr>
        <w:widowControl w:val="0"/>
        <w:ind w:firstLine="567"/>
        <w:jc w:val="right"/>
        <w:rPr>
          <w:sz w:val="28"/>
          <w:szCs w:val="28"/>
        </w:rPr>
      </w:pPr>
    </w:p>
    <w:p w:rsidR="0078629B" w:rsidRPr="000257C2" w:rsidRDefault="0078629B" w:rsidP="000A7302">
      <w:pPr>
        <w:widowControl w:val="0"/>
        <w:ind w:firstLine="567"/>
        <w:jc w:val="right"/>
        <w:rPr>
          <w:sz w:val="28"/>
          <w:szCs w:val="28"/>
        </w:rPr>
      </w:pPr>
    </w:p>
    <w:p w:rsidR="0078629B" w:rsidRPr="000257C2" w:rsidRDefault="0078629B" w:rsidP="000A7302">
      <w:pPr>
        <w:widowControl w:val="0"/>
        <w:ind w:firstLine="567"/>
        <w:jc w:val="right"/>
        <w:rPr>
          <w:sz w:val="28"/>
          <w:szCs w:val="28"/>
        </w:rPr>
      </w:pPr>
    </w:p>
    <w:p w:rsidR="0078629B" w:rsidRPr="000257C2" w:rsidRDefault="0078629B" w:rsidP="000A7302">
      <w:pPr>
        <w:pStyle w:val="Heading2"/>
        <w:keepNext w:val="0"/>
        <w:spacing w:line="240" w:lineRule="auto"/>
        <w:ind w:firstLine="567"/>
        <w:rPr>
          <w:b/>
          <w:bCs/>
          <w:caps/>
        </w:rPr>
      </w:pPr>
      <w:r w:rsidRPr="000257C2">
        <w:rPr>
          <w:b/>
          <w:bCs/>
          <w:caps/>
        </w:rPr>
        <w:t>Лазарева Ирина Ивановна</w:t>
      </w:r>
    </w:p>
    <w:p w:rsidR="0078629B" w:rsidRPr="000257C2" w:rsidRDefault="0078629B" w:rsidP="000A7302">
      <w:pPr>
        <w:widowControl w:val="0"/>
        <w:ind w:firstLine="567"/>
        <w:rPr>
          <w:sz w:val="28"/>
          <w:szCs w:val="28"/>
        </w:rPr>
      </w:pPr>
    </w:p>
    <w:p w:rsidR="0078629B" w:rsidRPr="000257C2" w:rsidRDefault="0078629B" w:rsidP="000A7302">
      <w:pPr>
        <w:widowControl w:val="0"/>
        <w:ind w:firstLine="567"/>
        <w:jc w:val="center"/>
        <w:rPr>
          <w:sz w:val="28"/>
          <w:szCs w:val="28"/>
        </w:rPr>
      </w:pPr>
    </w:p>
    <w:p w:rsidR="0078629B" w:rsidRDefault="0078629B" w:rsidP="000A7302">
      <w:pPr>
        <w:widowControl w:val="0"/>
        <w:ind w:firstLine="567"/>
        <w:jc w:val="center"/>
        <w:rPr>
          <w:sz w:val="28"/>
          <w:szCs w:val="28"/>
        </w:rPr>
      </w:pPr>
    </w:p>
    <w:p w:rsidR="0078629B" w:rsidRDefault="0078629B" w:rsidP="000A7302">
      <w:pPr>
        <w:widowControl w:val="0"/>
        <w:ind w:firstLine="567"/>
        <w:jc w:val="center"/>
        <w:rPr>
          <w:sz w:val="28"/>
          <w:szCs w:val="28"/>
        </w:rPr>
      </w:pPr>
    </w:p>
    <w:p w:rsidR="0078629B"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b/>
          <w:bCs/>
          <w:sz w:val="28"/>
          <w:szCs w:val="28"/>
        </w:rPr>
      </w:pPr>
      <w:r w:rsidRPr="000257C2">
        <w:rPr>
          <w:b/>
          <w:bCs/>
          <w:sz w:val="28"/>
          <w:szCs w:val="28"/>
        </w:rPr>
        <w:t>ОБЕСПЕЧЕНИЕ ЭФФЕКТИВНОСТИ ПРОИЗВОДСТВА ПРОМЫШЛЕННЫХ ПРЕДПРИЯТИЙ НА ОСНОВЕ ПОВЫШЕНИЯ ПРОИЗВОДИТЕЛЬНОСТИ ТРУДА</w:t>
      </w:r>
    </w:p>
    <w:p w:rsidR="0078629B" w:rsidRDefault="0078629B" w:rsidP="000A7302">
      <w:pPr>
        <w:widowControl w:val="0"/>
        <w:ind w:firstLine="567"/>
        <w:jc w:val="center"/>
        <w:rPr>
          <w:b/>
          <w:bCs/>
          <w:sz w:val="28"/>
          <w:szCs w:val="28"/>
        </w:rPr>
      </w:pPr>
    </w:p>
    <w:p w:rsidR="0078629B" w:rsidRDefault="0078629B" w:rsidP="000A7302">
      <w:pPr>
        <w:widowControl w:val="0"/>
        <w:ind w:firstLine="567"/>
        <w:jc w:val="center"/>
        <w:rPr>
          <w:b/>
          <w:bCs/>
          <w:sz w:val="28"/>
          <w:szCs w:val="28"/>
        </w:rPr>
      </w:pPr>
    </w:p>
    <w:p w:rsidR="0078629B" w:rsidRPr="000257C2" w:rsidRDefault="0078629B" w:rsidP="000A7302">
      <w:pPr>
        <w:widowControl w:val="0"/>
        <w:ind w:firstLine="567"/>
        <w:jc w:val="center"/>
        <w:rPr>
          <w:b/>
          <w:bCs/>
          <w:sz w:val="28"/>
          <w:szCs w:val="28"/>
        </w:rPr>
      </w:pPr>
    </w:p>
    <w:p w:rsidR="0078629B" w:rsidRPr="000257C2" w:rsidRDefault="0078629B" w:rsidP="000A7302">
      <w:pPr>
        <w:ind w:firstLine="567"/>
        <w:jc w:val="center"/>
        <w:rPr>
          <w:sz w:val="28"/>
          <w:szCs w:val="28"/>
        </w:rPr>
      </w:pPr>
      <w:r w:rsidRPr="000257C2">
        <w:rPr>
          <w:sz w:val="28"/>
          <w:szCs w:val="28"/>
        </w:rPr>
        <w:t>Специальность 08.00.05 –  «Экономика и управление народным</w:t>
      </w:r>
    </w:p>
    <w:p w:rsidR="0078629B" w:rsidRPr="000257C2" w:rsidRDefault="0078629B" w:rsidP="000A7302">
      <w:pPr>
        <w:pStyle w:val="BodyText"/>
        <w:ind w:firstLine="567"/>
        <w:rPr>
          <w:sz w:val="28"/>
          <w:szCs w:val="28"/>
        </w:rPr>
      </w:pPr>
      <w:r w:rsidRPr="000257C2">
        <w:rPr>
          <w:sz w:val="28"/>
          <w:szCs w:val="28"/>
        </w:rPr>
        <w:t xml:space="preserve">хозяйством (1. Экономика, организация и управление </w:t>
      </w:r>
    </w:p>
    <w:p w:rsidR="0078629B" w:rsidRPr="000257C2" w:rsidRDefault="0078629B" w:rsidP="000A7302">
      <w:pPr>
        <w:pStyle w:val="BodyText"/>
        <w:ind w:firstLine="567"/>
        <w:rPr>
          <w:sz w:val="28"/>
          <w:szCs w:val="28"/>
        </w:rPr>
      </w:pPr>
      <w:r w:rsidRPr="000257C2">
        <w:rPr>
          <w:sz w:val="28"/>
          <w:szCs w:val="28"/>
        </w:rPr>
        <w:t xml:space="preserve">предприятиями, отраслями, комплексами: промышленность; </w:t>
      </w:r>
    </w:p>
    <w:p w:rsidR="0078629B" w:rsidRPr="000257C2" w:rsidRDefault="0078629B" w:rsidP="000A7302">
      <w:pPr>
        <w:pStyle w:val="BodyText"/>
        <w:ind w:firstLine="567"/>
        <w:rPr>
          <w:sz w:val="28"/>
          <w:szCs w:val="28"/>
        </w:rPr>
      </w:pPr>
      <w:r w:rsidRPr="000257C2">
        <w:rPr>
          <w:sz w:val="28"/>
          <w:szCs w:val="28"/>
        </w:rPr>
        <w:t>10. Менеджмент)»</w:t>
      </w:r>
    </w:p>
    <w:p w:rsidR="0078629B" w:rsidRPr="000257C2" w:rsidRDefault="0078629B" w:rsidP="000A7302">
      <w:pPr>
        <w:widowControl w:val="0"/>
        <w:ind w:firstLine="567"/>
        <w:jc w:val="center"/>
        <w:rPr>
          <w:sz w:val="28"/>
          <w:szCs w:val="28"/>
        </w:rPr>
      </w:pPr>
    </w:p>
    <w:p w:rsidR="0078629B" w:rsidRPr="000257C2" w:rsidRDefault="0078629B" w:rsidP="000A7302">
      <w:pPr>
        <w:pStyle w:val="Heading3"/>
        <w:keepNext w:val="0"/>
        <w:spacing w:line="240" w:lineRule="auto"/>
        <w:ind w:firstLine="567"/>
      </w:pPr>
    </w:p>
    <w:p w:rsidR="0078629B" w:rsidRPr="000257C2" w:rsidRDefault="0078629B" w:rsidP="000A7302">
      <w:pPr>
        <w:pStyle w:val="Heading3"/>
        <w:keepNext w:val="0"/>
        <w:spacing w:line="240" w:lineRule="auto"/>
        <w:ind w:firstLine="567"/>
      </w:pPr>
    </w:p>
    <w:p w:rsidR="0078629B" w:rsidRPr="000257C2" w:rsidRDefault="0078629B" w:rsidP="000A7302">
      <w:pPr>
        <w:pStyle w:val="Heading3"/>
        <w:keepNext w:val="0"/>
        <w:spacing w:line="240" w:lineRule="auto"/>
        <w:ind w:firstLine="567"/>
      </w:pPr>
      <w:r w:rsidRPr="000257C2">
        <w:t>АВТОРЕФЕРАТ</w:t>
      </w:r>
    </w:p>
    <w:p w:rsidR="0078629B" w:rsidRPr="000257C2" w:rsidRDefault="0078629B" w:rsidP="000A7302">
      <w:pPr>
        <w:widowControl w:val="0"/>
        <w:ind w:firstLine="567"/>
        <w:jc w:val="center"/>
        <w:rPr>
          <w:b/>
          <w:bCs/>
          <w:sz w:val="28"/>
          <w:szCs w:val="28"/>
        </w:rPr>
      </w:pPr>
    </w:p>
    <w:p w:rsidR="0078629B" w:rsidRPr="000257C2" w:rsidRDefault="0078629B" w:rsidP="000A7302">
      <w:pPr>
        <w:widowControl w:val="0"/>
        <w:ind w:firstLine="567"/>
        <w:jc w:val="center"/>
        <w:rPr>
          <w:b/>
          <w:bCs/>
          <w:sz w:val="28"/>
          <w:szCs w:val="28"/>
        </w:rPr>
      </w:pPr>
    </w:p>
    <w:p w:rsidR="0078629B" w:rsidRPr="000257C2" w:rsidRDefault="0078629B" w:rsidP="000A7302">
      <w:pPr>
        <w:widowControl w:val="0"/>
        <w:ind w:firstLine="567"/>
        <w:jc w:val="center"/>
        <w:rPr>
          <w:b/>
          <w:bCs/>
          <w:sz w:val="28"/>
          <w:szCs w:val="28"/>
        </w:rPr>
      </w:pPr>
    </w:p>
    <w:p w:rsidR="0078629B" w:rsidRPr="000257C2" w:rsidRDefault="0078629B" w:rsidP="000A7302">
      <w:pPr>
        <w:widowControl w:val="0"/>
        <w:ind w:firstLine="567"/>
        <w:jc w:val="center"/>
        <w:rPr>
          <w:b/>
          <w:bCs/>
          <w:sz w:val="28"/>
          <w:szCs w:val="28"/>
        </w:rPr>
      </w:pPr>
    </w:p>
    <w:p w:rsidR="0078629B" w:rsidRPr="000257C2" w:rsidRDefault="0078629B" w:rsidP="000A7302">
      <w:pPr>
        <w:widowControl w:val="0"/>
        <w:ind w:firstLine="567"/>
        <w:jc w:val="center"/>
        <w:rPr>
          <w:sz w:val="28"/>
          <w:szCs w:val="28"/>
        </w:rPr>
      </w:pPr>
      <w:r w:rsidRPr="000257C2">
        <w:rPr>
          <w:sz w:val="28"/>
          <w:szCs w:val="28"/>
        </w:rPr>
        <w:t xml:space="preserve">диссертации на соискание ученой степени </w:t>
      </w:r>
    </w:p>
    <w:p w:rsidR="0078629B" w:rsidRPr="000257C2" w:rsidRDefault="0078629B" w:rsidP="000A7302">
      <w:pPr>
        <w:widowControl w:val="0"/>
        <w:ind w:firstLine="567"/>
        <w:jc w:val="center"/>
        <w:rPr>
          <w:sz w:val="28"/>
          <w:szCs w:val="28"/>
        </w:rPr>
      </w:pPr>
      <w:r w:rsidRPr="000257C2">
        <w:rPr>
          <w:sz w:val="28"/>
          <w:szCs w:val="28"/>
        </w:rPr>
        <w:t>кандидата экономических наук</w:t>
      </w: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p>
    <w:p w:rsidR="0078629B" w:rsidRPr="000257C2" w:rsidRDefault="0078629B" w:rsidP="000A7302">
      <w:pPr>
        <w:widowControl w:val="0"/>
        <w:ind w:firstLine="567"/>
        <w:jc w:val="center"/>
        <w:rPr>
          <w:sz w:val="28"/>
          <w:szCs w:val="28"/>
        </w:rPr>
      </w:pPr>
      <w:r w:rsidRPr="000257C2">
        <w:rPr>
          <w:sz w:val="28"/>
          <w:szCs w:val="28"/>
        </w:rPr>
        <w:t>Курск – 2011</w:t>
      </w:r>
    </w:p>
    <w:p w:rsidR="0078629B" w:rsidRPr="001B3125" w:rsidRDefault="0078629B" w:rsidP="000A7302">
      <w:pPr>
        <w:pStyle w:val="BodyTextIndent"/>
        <w:spacing w:line="240" w:lineRule="auto"/>
        <w:ind w:firstLine="567"/>
        <w:rPr>
          <w:sz w:val="26"/>
          <w:szCs w:val="26"/>
        </w:rPr>
        <w:sectPr w:rsidR="0078629B" w:rsidRPr="001B3125">
          <w:footerReference w:type="default" r:id="rId7"/>
          <w:pgSz w:w="11906" w:h="16838"/>
          <w:pgMar w:top="1418" w:right="1418" w:bottom="1418" w:left="1418" w:header="709" w:footer="709" w:gutter="0"/>
          <w:cols w:space="708"/>
          <w:docGrid w:linePitch="360"/>
        </w:sectPr>
      </w:pPr>
      <w:r>
        <w:rPr>
          <w:noProof/>
        </w:rPr>
        <w:pict>
          <v:rect id="_x0000_s1026" style="position:absolute;left:0;text-align:left;margin-left:213.1pt;margin-top:22.15pt;width:52pt;height:30pt;z-index:251655168" stroked="f"/>
        </w:pict>
      </w:r>
      <w:r>
        <w:rPr>
          <w:noProof/>
        </w:rPr>
        <w:pict>
          <v:rect id="_x0000_s1027" style="position:absolute;left:0;text-align:left;margin-left:222pt;margin-top:68.2pt;width:24pt;height:27pt;z-index:251652096" stroked="f"/>
        </w:pict>
      </w:r>
    </w:p>
    <w:p w:rsidR="0078629B" w:rsidRPr="000257C2" w:rsidRDefault="0078629B" w:rsidP="00EF71E1">
      <w:pPr>
        <w:pStyle w:val="BodyTextIndent"/>
        <w:spacing w:line="240" w:lineRule="auto"/>
        <w:ind w:firstLine="0"/>
      </w:pPr>
      <w:r w:rsidRPr="000257C2">
        <w:t>Работа выполнена на кафедре экономики предприятия Государственного образовательного учреждения высшего профессионального образования «Орловский государственный институт экономики и торговли»</w:t>
      </w:r>
    </w:p>
    <w:p w:rsidR="0078629B" w:rsidRDefault="0078629B" w:rsidP="000A7302">
      <w:pPr>
        <w:pStyle w:val="BodyTextIndent"/>
        <w:spacing w:line="240" w:lineRule="auto"/>
        <w:ind w:firstLine="567"/>
      </w:pPr>
    </w:p>
    <w:p w:rsidR="0078629B" w:rsidRDefault="0078629B" w:rsidP="000A7302">
      <w:pPr>
        <w:pStyle w:val="BodyTextIndent"/>
        <w:spacing w:line="240" w:lineRule="auto"/>
        <w:ind w:firstLine="567"/>
      </w:pPr>
    </w:p>
    <w:p w:rsidR="0078629B" w:rsidRPr="000257C2" w:rsidRDefault="0078629B" w:rsidP="000A7302">
      <w:pPr>
        <w:pStyle w:val="BodyTextIndent"/>
        <w:spacing w:line="240" w:lineRule="auto"/>
        <w:ind w:firstLine="567"/>
      </w:pPr>
    </w:p>
    <w:p w:rsidR="0078629B" w:rsidRPr="000257C2" w:rsidRDefault="0078629B" w:rsidP="007724D8">
      <w:pPr>
        <w:pStyle w:val="Heading5"/>
        <w:keepNext w:val="0"/>
        <w:jc w:val="left"/>
        <w:rPr>
          <w:sz w:val="28"/>
          <w:szCs w:val="28"/>
        </w:rPr>
      </w:pPr>
      <w:r w:rsidRPr="000257C2">
        <w:rPr>
          <w:sz w:val="28"/>
          <w:szCs w:val="28"/>
        </w:rPr>
        <w:t xml:space="preserve">Научный руководитель: – </w:t>
      </w:r>
      <w:r w:rsidRPr="000257C2">
        <w:rPr>
          <w:sz w:val="28"/>
          <w:szCs w:val="28"/>
        </w:rPr>
        <w:tab/>
        <w:t>доктор экономических наук, профессор</w:t>
      </w:r>
    </w:p>
    <w:p w:rsidR="0078629B" w:rsidRPr="000257C2" w:rsidRDefault="0078629B" w:rsidP="007724D8">
      <w:pPr>
        <w:rPr>
          <w:b/>
          <w:bCs/>
          <w:sz w:val="28"/>
          <w:szCs w:val="28"/>
        </w:rPr>
      </w:pPr>
      <w:r w:rsidRPr="000257C2">
        <w:rPr>
          <w:sz w:val="28"/>
          <w:szCs w:val="28"/>
        </w:rPr>
        <w:tab/>
      </w:r>
      <w:r w:rsidRPr="000257C2">
        <w:rPr>
          <w:sz w:val="28"/>
          <w:szCs w:val="28"/>
        </w:rPr>
        <w:tab/>
      </w:r>
      <w:r w:rsidRPr="000257C2">
        <w:rPr>
          <w:sz w:val="28"/>
          <w:szCs w:val="28"/>
        </w:rPr>
        <w:tab/>
      </w:r>
      <w:r w:rsidRPr="000257C2">
        <w:rPr>
          <w:sz w:val="28"/>
          <w:szCs w:val="28"/>
        </w:rPr>
        <w:tab/>
      </w:r>
      <w:r w:rsidRPr="000257C2">
        <w:rPr>
          <w:sz w:val="28"/>
          <w:szCs w:val="28"/>
        </w:rPr>
        <w:tab/>
      </w:r>
      <w:r w:rsidRPr="000257C2">
        <w:rPr>
          <w:b/>
          <w:bCs/>
          <w:sz w:val="28"/>
          <w:szCs w:val="28"/>
        </w:rPr>
        <w:t>Лазаренко Алла Леонидовна</w:t>
      </w:r>
    </w:p>
    <w:p w:rsidR="0078629B" w:rsidRPr="000257C2" w:rsidRDefault="0078629B" w:rsidP="007724D8">
      <w:pPr>
        <w:widowControl w:val="0"/>
        <w:rPr>
          <w:sz w:val="28"/>
          <w:szCs w:val="28"/>
        </w:rPr>
      </w:pPr>
    </w:p>
    <w:p w:rsidR="0078629B" w:rsidRDefault="0078629B" w:rsidP="007724D8">
      <w:pPr>
        <w:widowControl w:val="0"/>
        <w:rPr>
          <w:sz w:val="28"/>
          <w:szCs w:val="28"/>
        </w:rPr>
      </w:pPr>
    </w:p>
    <w:p w:rsidR="0078629B" w:rsidRPr="000257C2" w:rsidRDefault="0078629B" w:rsidP="007724D8">
      <w:pPr>
        <w:widowControl w:val="0"/>
        <w:rPr>
          <w:sz w:val="28"/>
          <w:szCs w:val="28"/>
        </w:rPr>
      </w:pPr>
    </w:p>
    <w:p w:rsidR="0078629B" w:rsidRPr="000257C2" w:rsidRDefault="0078629B" w:rsidP="007724D8">
      <w:pPr>
        <w:pStyle w:val="Heading5"/>
        <w:keepNext w:val="0"/>
        <w:jc w:val="left"/>
        <w:rPr>
          <w:sz w:val="28"/>
          <w:szCs w:val="28"/>
        </w:rPr>
      </w:pPr>
      <w:r w:rsidRPr="000257C2">
        <w:rPr>
          <w:sz w:val="28"/>
          <w:szCs w:val="28"/>
        </w:rPr>
        <w:t>Официальные оппоненты: –</w:t>
      </w:r>
      <w:r w:rsidRPr="000257C2">
        <w:rPr>
          <w:sz w:val="28"/>
          <w:szCs w:val="28"/>
        </w:rPr>
        <w:tab/>
        <w:t xml:space="preserve"> доктор экономических наук, профессор </w:t>
      </w:r>
    </w:p>
    <w:p w:rsidR="0078629B" w:rsidRPr="000257C2" w:rsidRDefault="0078629B" w:rsidP="007724D8">
      <w:pPr>
        <w:pStyle w:val="Heading5"/>
        <w:keepNext w:val="0"/>
        <w:ind w:left="2832"/>
        <w:jc w:val="left"/>
        <w:rPr>
          <w:sz w:val="28"/>
          <w:szCs w:val="28"/>
        </w:rPr>
      </w:pPr>
      <w:r w:rsidRPr="000257C2">
        <w:rPr>
          <w:b/>
          <w:bCs/>
          <w:sz w:val="28"/>
          <w:szCs w:val="28"/>
        </w:rPr>
        <w:t xml:space="preserve">     </w:t>
      </w:r>
      <w:r w:rsidRPr="000257C2">
        <w:rPr>
          <w:b/>
          <w:bCs/>
          <w:sz w:val="28"/>
          <w:szCs w:val="28"/>
        </w:rPr>
        <w:tab/>
        <w:t xml:space="preserve">Плотников Владимир Александрович </w:t>
      </w:r>
    </w:p>
    <w:p w:rsidR="0078629B" w:rsidRDefault="0078629B" w:rsidP="007724D8">
      <w:pPr>
        <w:widowControl w:val="0"/>
        <w:rPr>
          <w:b/>
          <w:bCs/>
          <w:sz w:val="28"/>
          <w:szCs w:val="28"/>
        </w:rPr>
      </w:pPr>
    </w:p>
    <w:p w:rsidR="0078629B" w:rsidRPr="000257C2" w:rsidRDefault="0078629B" w:rsidP="007724D8">
      <w:pPr>
        <w:widowControl w:val="0"/>
        <w:ind w:left="2832"/>
        <w:rPr>
          <w:sz w:val="28"/>
          <w:szCs w:val="28"/>
        </w:rPr>
      </w:pPr>
      <w:r w:rsidRPr="000257C2">
        <w:rPr>
          <w:sz w:val="28"/>
          <w:szCs w:val="28"/>
        </w:rPr>
        <w:t xml:space="preserve">      </w:t>
      </w:r>
      <w:r w:rsidRPr="000257C2">
        <w:rPr>
          <w:sz w:val="28"/>
          <w:szCs w:val="28"/>
        </w:rPr>
        <w:tab/>
        <w:t>кандидат экономических наук</w:t>
      </w:r>
    </w:p>
    <w:p w:rsidR="0078629B" w:rsidRPr="000257C2" w:rsidRDefault="0078629B" w:rsidP="007724D8">
      <w:pPr>
        <w:widowControl w:val="0"/>
        <w:ind w:left="2832"/>
        <w:rPr>
          <w:b/>
          <w:bCs/>
          <w:sz w:val="28"/>
          <w:szCs w:val="28"/>
        </w:rPr>
      </w:pPr>
      <w:r w:rsidRPr="000257C2">
        <w:rPr>
          <w:b/>
          <w:bCs/>
          <w:sz w:val="28"/>
          <w:szCs w:val="28"/>
        </w:rPr>
        <w:t xml:space="preserve">   </w:t>
      </w:r>
      <w:r w:rsidRPr="000257C2">
        <w:rPr>
          <w:b/>
          <w:bCs/>
          <w:sz w:val="28"/>
          <w:szCs w:val="28"/>
        </w:rPr>
        <w:tab/>
        <w:t>Буханцева Светлана Николаевна</w:t>
      </w:r>
    </w:p>
    <w:p w:rsidR="0078629B" w:rsidRPr="000257C2" w:rsidRDefault="0078629B" w:rsidP="007724D8">
      <w:pPr>
        <w:widowControl w:val="0"/>
        <w:ind w:left="3600"/>
        <w:rPr>
          <w:b/>
          <w:bCs/>
          <w:sz w:val="28"/>
          <w:szCs w:val="28"/>
        </w:rPr>
      </w:pPr>
    </w:p>
    <w:p w:rsidR="0078629B" w:rsidRDefault="0078629B" w:rsidP="007724D8">
      <w:pPr>
        <w:widowControl w:val="0"/>
        <w:ind w:left="3600"/>
        <w:rPr>
          <w:sz w:val="28"/>
          <w:szCs w:val="28"/>
        </w:rPr>
      </w:pPr>
    </w:p>
    <w:p w:rsidR="0078629B" w:rsidRPr="000257C2" w:rsidRDefault="0078629B" w:rsidP="007724D8">
      <w:pPr>
        <w:widowControl w:val="0"/>
        <w:ind w:left="3600"/>
        <w:rPr>
          <w:sz w:val="28"/>
          <w:szCs w:val="28"/>
        </w:rPr>
      </w:pPr>
    </w:p>
    <w:p w:rsidR="0078629B" w:rsidRPr="000257C2" w:rsidRDefault="0078629B" w:rsidP="007724D8">
      <w:pPr>
        <w:widowControl w:val="0"/>
        <w:rPr>
          <w:b/>
          <w:bCs/>
          <w:sz w:val="28"/>
          <w:szCs w:val="28"/>
        </w:rPr>
      </w:pPr>
      <w:r w:rsidRPr="000257C2">
        <w:rPr>
          <w:sz w:val="28"/>
          <w:szCs w:val="28"/>
        </w:rPr>
        <w:t xml:space="preserve">Ведущая организация: </w:t>
      </w:r>
      <w:r w:rsidRPr="000257C2">
        <w:rPr>
          <w:sz w:val="28"/>
          <w:szCs w:val="28"/>
        </w:rPr>
        <w:tab/>
      </w:r>
      <w:r w:rsidRPr="000257C2">
        <w:rPr>
          <w:sz w:val="28"/>
          <w:szCs w:val="28"/>
        </w:rPr>
        <w:tab/>
      </w:r>
      <w:r w:rsidRPr="000257C2">
        <w:rPr>
          <w:b/>
          <w:bCs/>
          <w:sz w:val="28"/>
          <w:szCs w:val="28"/>
        </w:rPr>
        <w:t xml:space="preserve">Тамбовский государственный </w:t>
      </w:r>
    </w:p>
    <w:p w:rsidR="0078629B" w:rsidRPr="000257C2" w:rsidRDefault="0078629B" w:rsidP="007724D8">
      <w:pPr>
        <w:widowControl w:val="0"/>
        <w:ind w:left="2832" w:firstLine="708"/>
        <w:rPr>
          <w:sz w:val="28"/>
          <w:szCs w:val="28"/>
        </w:rPr>
      </w:pPr>
      <w:r w:rsidRPr="000257C2">
        <w:rPr>
          <w:b/>
          <w:bCs/>
          <w:sz w:val="28"/>
          <w:szCs w:val="28"/>
        </w:rPr>
        <w:t>университет имени Г.Р. Державина</w:t>
      </w:r>
    </w:p>
    <w:p w:rsidR="0078629B" w:rsidRPr="000257C2" w:rsidRDefault="0078629B" w:rsidP="007724D8">
      <w:pPr>
        <w:widowControl w:val="0"/>
        <w:ind w:left="3600"/>
        <w:rPr>
          <w:sz w:val="28"/>
          <w:szCs w:val="28"/>
        </w:rPr>
      </w:pPr>
    </w:p>
    <w:p w:rsidR="0078629B" w:rsidRPr="000257C2" w:rsidRDefault="0078629B" w:rsidP="000A7302">
      <w:pPr>
        <w:widowControl w:val="0"/>
        <w:ind w:left="3600" w:firstLine="567"/>
        <w:jc w:val="both"/>
        <w:rPr>
          <w:sz w:val="28"/>
          <w:szCs w:val="28"/>
        </w:rPr>
      </w:pPr>
    </w:p>
    <w:p w:rsidR="0078629B" w:rsidRPr="000257C2" w:rsidRDefault="0078629B" w:rsidP="00EF71E1">
      <w:pPr>
        <w:jc w:val="both"/>
        <w:rPr>
          <w:sz w:val="28"/>
          <w:szCs w:val="28"/>
        </w:rPr>
      </w:pPr>
      <w:r w:rsidRPr="000257C2">
        <w:rPr>
          <w:sz w:val="28"/>
          <w:szCs w:val="28"/>
        </w:rPr>
        <w:t>Защита состоится «</w:t>
      </w:r>
      <w:r w:rsidRPr="00776798">
        <w:rPr>
          <w:sz w:val="28"/>
          <w:szCs w:val="28"/>
        </w:rPr>
        <w:t xml:space="preserve"> 17</w:t>
      </w:r>
      <w:r w:rsidRPr="000257C2">
        <w:rPr>
          <w:sz w:val="28"/>
          <w:szCs w:val="28"/>
          <w:u w:val="single"/>
        </w:rPr>
        <w:t xml:space="preserve"> </w:t>
      </w:r>
      <w:r w:rsidRPr="000257C2">
        <w:rPr>
          <w:sz w:val="28"/>
          <w:szCs w:val="28"/>
        </w:rPr>
        <w:t xml:space="preserve">» </w:t>
      </w:r>
      <w:r w:rsidRPr="00776798">
        <w:rPr>
          <w:sz w:val="28"/>
          <w:szCs w:val="28"/>
        </w:rPr>
        <w:t>июня</w:t>
      </w:r>
      <w:r w:rsidRPr="000257C2">
        <w:rPr>
          <w:sz w:val="28"/>
          <w:szCs w:val="28"/>
        </w:rPr>
        <w:t xml:space="preserve">  </w:t>
      </w:r>
      <w:smartTag w:uri="urn:schemas-microsoft-com:office:smarttags" w:element="metricconverter">
        <w:smartTagPr>
          <w:attr w:name="ProductID" w:val="2011 г"/>
        </w:smartTagPr>
        <w:r w:rsidRPr="000257C2">
          <w:rPr>
            <w:sz w:val="28"/>
            <w:szCs w:val="28"/>
          </w:rPr>
          <w:t>2011 г</w:t>
        </w:r>
      </w:smartTag>
      <w:r w:rsidRPr="000257C2">
        <w:rPr>
          <w:sz w:val="28"/>
          <w:szCs w:val="28"/>
        </w:rPr>
        <w:t xml:space="preserve">. в </w:t>
      </w:r>
      <w:r w:rsidRPr="00776798">
        <w:rPr>
          <w:sz w:val="28"/>
          <w:szCs w:val="28"/>
        </w:rPr>
        <w:t>15-00</w:t>
      </w:r>
      <w:r w:rsidRPr="000257C2">
        <w:rPr>
          <w:sz w:val="28"/>
          <w:szCs w:val="28"/>
        </w:rPr>
        <w:t xml:space="preserve"> часов на заседании диссе</w:t>
      </w:r>
      <w:r w:rsidRPr="000257C2">
        <w:rPr>
          <w:sz w:val="28"/>
          <w:szCs w:val="28"/>
        </w:rPr>
        <w:t>р</w:t>
      </w:r>
      <w:r w:rsidRPr="000257C2">
        <w:rPr>
          <w:sz w:val="28"/>
          <w:szCs w:val="28"/>
        </w:rPr>
        <w:t xml:space="preserve">тационного совета ДМ 212.105.07 при Юго-Западном государственном университете по адресу: </w:t>
      </w:r>
      <w:smartTag w:uri="urn:schemas-microsoft-com:office:smarttags" w:element="metricconverter">
        <w:smartTagPr>
          <w:attr w:name="ProductID" w:val="305040, г"/>
        </w:smartTagPr>
        <w:r w:rsidRPr="000257C2">
          <w:rPr>
            <w:sz w:val="28"/>
            <w:szCs w:val="28"/>
          </w:rPr>
          <w:t>305040, г</w:t>
        </w:r>
      </w:smartTag>
      <w:r w:rsidRPr="000257C2">
        <w:rPr>
          <w:sz w:val="28"/>
          <w:szCs w:val="28"/>
        </w:rPr>
        <w:t>. Курск, ул. 50 лет Октября, 94, конф</w:t>
      </w:r>
      <w:r w:rsidRPr="000257C2">
        <w:rPr>
          <w:sz w:val="28"/>
          <w:szCs w:val="28"/>
        </w:rPr>
        <w:t>е</w:t>
      </w:r>
      <w:r w:rsidRPr="000257C2">
        <w:rPr>
          <w:sz w:val="28"/>
          <w:szCs w:val="28"/>
        </w:rPr>
        <w:t>ренц-зал.</w:t>
      </w:r>
    </w:p>
    <w:p w:rsidR="0078629B" w:rsidRPr="00944810" w:rsidRDefault="0078629B" w:rsidP="000A7302">
      <w:pPr>
        <w:widowControl w:val="0"/>
        <w:ind w:left="3600" w:firstLine="567"/>
        <w:jc w:val="both"/>
        <w:rPr>
          <w:sz w:val="16"/>
          <w:szCs w:val="16"/>
        </w:rPr>
      </w:pPr>
    </w:p>
    <w:p w:rsidR="0078629B" w:rsidRPr="000257C2" w:rsidRDefault="0078629B" w:rsidP="000A7302">
      <w:pPr>
        <w:widowControl w:val="0"/>
        <w:ind w:left="3600" w:firstLine="567"/>
        <w:jc w:val="both"/>
        <w:rPr>
          <w:sz w:val="28"/>
          <w:szCs w:val="28"/>
        </w:rPr>
      </w:pPr>
    </w:p>
    <w:p w:rsidR="0078629B" w:rsidRPr="000257C2" w:rsidRDefault="0078629B" w:rsidP="00290F0D">
      <w:pPr>
        <w:widowControl w:val="0"/>
        <w:rPr>
          <w:sz w:val="28"/>
          <w:szCs w:val="28"/>
        </w:rPr>
      </w:pPr>
      <w:r w:rsidRPr="000257C2">
        <w:rPr>
          <w:sz w:val="28"/>
          <w:szCs w:val="28"/>
        </w:rPr>
        <w:t>С диссертацией можно ознакомиться в библиотеке Юго-Западного гос</w:t>
      </w:r>
      <w:r w:rsidRPr="000257C2">
        <w:rPr>
          <w:sz w:val="28"/>
          <w:szCs w:val="28"/>
        </w:rPr>
        <w:t>у</w:t>
      </w:r>
      <w:r w:rsidRPr="000257C2">
        <w:rPr>
          <w:sz w:val="28"/>
          <w:szCs w:val="28"/>
        </w:rPr>
        <w:t>дарственного университета</w:t>
      </w:r>
    </w:p>
    <w:p w:rsidR="0078629B" w:rsidRDefault="0078629B" w:rsidP="00290F0D">
      <w:pPr>
        <w:widowControl w:val="0"/>
        <w:rPr>
          <w:sz w:val="28"/>
          <w:szCs w:val="28"/>
        </w:rPr>
      </w:pPr>
    </w:p>
    <w:p w:rsidR="0078629B" w:rsidRPr="000257C2" w:rsidRDefault="0078629B" w:rsidP="00290F0D">
      <w:pPr>
        <w:widowControl w:val="0"/>
        <w:rPr>
          <w:sz w:val="28"/>
          <w:szCs w:val="28"/>
        </w:rPr>
      </w:pPr>
    </w:p>
    <w:p w:rsidR="0078629B" w:rsidRPr="000257C2" w:rsidRDefault="0078629B" w:rsidP="00290F0D">
      <w:pPr>
        <w:widowControl w:val="0"/>
        <w:rPr>
          <w:sz w:val="28"/>
          <w:szCs w:val="28"/>
        </w:rPr>
      </w:pPr>
      <w:r w:rsidRPr="000257C2">
        <w:rPr>
          <w:sz w:val="28"/>
          <w:szCs w:val="28"/>
        </w:rPr>
        <w:t xml:space="preserve">Автореферат разослан </w:t>
      </w:r>
      <w:r>
        <w:rPr>
          <w:sz w:val="28"/>
          <w:szCs w:val="28"/>
        </w:rPr>
        <w:t>16</w:t>
      </w:r>
      <w:r w:rsidRPr="000257C2">
        <w:rPr>
          <w:sz w:val="28"/>
          <w:szCs w:val="28"/>
        </w:rPr>
        <w:t xml:space="preserve"> </w:t>
      </w:r>
      <w:r>
        <w:rPr>
          <w:sz w:val="28"/>
          <w:szCs w:val="28"/>
        </w:rPr>
        <w:t>мая</w:t>
      </w:r>
      <w:r w:rsidRPr="000257C2">
        <w:rPr>
          <w:sz w:val="28"/>
          <w:szCs w:val="28"/>
        </w:rPr>
        <w:t xml:space="preserve"> </w:t>
      </w:r>
      <w:smartTag w:uri="urn:schemas-microsoft-com:office:smarttags" w:element="metricconverter">
        <w:smartTagPr>
          <w:attr w:name="ProductID" w:val="2011 г"/>
        </w:smartTagPr>
        <w:r w:rsidRPr="000257C2">
          <w:rPr>
            <w:sz w:val="28"/>
            <w:szCs w:val="28"/>
          </w:rPr>
          <w:t>2011 г</w:t>
        </w:r>
      </w:smartTag>
      <w:r w:rsidRPr="000257C2">
        <w:rPr>
          <w:sz w:val="28"/>
          <w:szCs w:val="28"/>
        </w:rPr>
        <w:t>.</w:t>
      </w:r>
    </w:p>
    <w:p w:rsidR="0078629B" w:rsidRPr="000257C2" w:rsidRDefault="0078629B" w:rsidP="00290F0D">
      <w:pPr>
        <w:widowControl w:val="0"/>
        <w:rPr>
          <w:sz w:val="28"/>
          <w:szCs w:val="28"/>
        </w:rPr>
      </w:pPr>
    </w:p>
    <w:p w:rsidR="0078629B" w:rsidRPr="00944810" w:rsidRDefault="0078629B" w:rsidP="00290F0D">
      <w:pPr>
        <w:widowControl w:val="0"/>
        <w:rPr>
          <w:sz w:val="16"/>
          <w:szCs w:val="16"/>
        </w:rPr>
      </w:pPr>
    </w:p>
    <w:p w:rsidR="0078629B" w:rsidRPr="000257C2" w:rsidRDefault="0078629B" w:rsidP="00290F0D">
      <w:pPr>
        <w:widowControl w:val="0"/>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margin-left:190.6pt;margin-top:3.35pt;width:72.5pt;height:105pt;z-index:251658240;visibility:visible">
            <v:imagedata r:id="rId8" o:title=""/>
          </v:shape>
        </w:pict>
      </w:r>
    </w:p>
    <w:tbl>
      <w:tblPr>
        <w:tblW w:w="0" w:type="auto"/>
        <w:tblInd w:w="-106" w:type="dxa"/>
        <w:tblLook w:val="00A0"/>
      </w:tblPr>
      <w:tblGrid>
        <w:gridCol w:w="3422"/>
        <w:gridCol w:w="2836"/>
        <w:gridCol w:w="3134"/>
      </w:tblGrid>
      <w:tr w:rsidR="0078629B" w:rsidRPr="000257C2">
        <w:tc>
          <w:tcPr>
            <w:tcW w:w="3510" w:type="dxa"/>
          </w:tcPr>
          <w:p w:rsidR="0078629B" w:rsidRPr="000257C2" w:rsidRDefault="0078629B" w:rsidP="00290F0D">
            <w:pPr>
              <w:rPr>
                <w:sz w:val="28"/>
                <w:szCs w:val="28"/>
                <w:lang w:eastAsia="en-US"/>
              </w:rPr>
            </w:pPr>
            <w:r w:rsidRPr="000257C2">
              <w:rPr>
                <w:sz w:val="28"/>
                <w:szCs w:val="28"/>
                <w:lang w:eastAsia="en-US"/>
              </w:rPr>
              <w:t xml:space="preserve">Ученый секретарь </w:t>
            </w:r>
          </w:p>
          <w:p w:rsidR="0078629B" w:rsidRPr="000257C2" w:rsidRDefault="0078629B" w:rsidP="00290F0D">
            <w:pPr>
              <w:rPr>
                <w:sz w:val="28"/>
                <w:szCs w:val="28"/>
                <w:lang w:eastAsia="en-US"/>
              </w:rPr>
            </w:pPr>
            <w:r w:rsidRPr="000257C2">
              <w:rPr>
                <w:sz w:val="28"/>
                <w:szCs w:val="28"/>
                <w:lang w:eastAsia="en-US"/>
              </w:rPr>
              <w:t>диссертационного совета, кандидат экономических наук, доцент</w:t>
            </w:r>
          </w:p>
        </w:tc>
        <w:tc>
          <w:tcPr>
            <w:tcW w:w="3059" w:type="dxa"/>
          </w:tcPr>
          <w:p w:rsidR="0078629B" w:rsidRDefault="0078629B" w:rsidP="000C4E10">
            <w:pPr>
              <w:widowControl w:val="0"/>
              <w:autoSpaceDE w:val="0"/>
              <w:autoSpaceDN w:val="0"/>
              <w:adjustRightInd w:val="0"/>
            </w:pPr>
          </w:p>
          <w:p w:rsidR="0078629B" w:rsidRPr="000257C2" w:rsidRDefault="0078629B" w:rsidP="00290F0D">
            <w:pPr>
              <w:rPr>
                <w:sz w:val="28"/>
                <w:szCs w:val="28"/>
                <w:lang w:eastAsia="en-US"/>
              </w:rPr>
            </w:pPr>
          </w:p>
        </w:tc>
        <w:tc>
          <w:tcPr>
            <w:tcW w:w="3285" w:type="dxa"/>
          </w:tcPr>
          <w:p w:rsidR="0078629B" w:rsidRPr="000257C2" w:rsidRDefault="0078629B" w:rsidP="00290F0D">
            <w:pPr>
              <w:rPr>
                <w:sz w:val="28"/>
                <w:szCs w:val="28"/>
                <w:lang w:eastAsia="en-US"/>
              </w:rPr>
            </w:pPr>
          </w:p>
          <w:p w:rsidR="0078629B" w:rsidRPr="000257C2" w:rsidRDefault="0078629B" w:rsidP="00290F0D">
            <w:pPr>
              <w:rPr>
                <w:sz w:val="28"/>
                <w:szCs w:val="28"/>
                <w:lang w:eastAsia="en-US"/>
              </w:rPr>
            </w:pPr>
          </w:p>
          <w:p w:rsidR="0078629B" w:rsidRPr="000257C2" w:rsidRDefault="0078629B" w:rsidP="00290F0D">
            <w:pPr>
              <w:rPr>
                <w:sz w:val="28"/>
                <w:szCs w:val="28"/>
                <w:lang w:eastAsia="en-US"/>
              </w:rPr>
            </w:pPr>
            <w:r w:rsidRPr="000257C2">
              <w:rPr>
                <w:sz w:val="28"/>
                <w:szCs w:val="28"/>
                <w:lang w:eastAsia="en-US"/>
              </w:rPr>
              <w:t>Е.В. Харченко</w:t>
            </w:r>
          </w:p>
        </w:tc>
      </w:tr>
    </w:tbl>
    <w:p w:rsidR="0078629B" w:rsidRPr="001B3125" w:rsidRDefault="0078629B" w:rsidP="000A7302">
      <w:pPr>
        <w:widowControl w:val="0"/>
        <w:ind w:firstLine="567"/>
        <w:jc w:val="both"/>
        <w:rPr>
          <w:sz w:val="26"/>
          <w:szCs w:val="26"/>
        </w:rPr>
      </w:pPr>
      <w:r>
        <w:rPr>
          <w:noProof/>
        </w:rPr>
        <w:pict>
          <v:rect id="_x0000_s1029" style="position:absolute;left:0;text-align:left;margin-left:3in;margin-top:181.85pt;width:24pt;height:27pt;z-index:251653120;mso-position-horizontal-relative:text;mso-position-vertical-relative:text" stroked="f"/>
        </w:pict>
      </w:r>
    </w:p>
    <w:p w:rsidR="0078629B" w:rsidRPr="001B3125" w:rsidRDefault="0078629B" w:rsidP="000A7302">
      <w:pPr>
        <w:pStyle w:val="Heading1"/>
        <w:keepNext w:val="0"/>
        <w:spacing w:line="240" w:lineRule="auto"/>
        <w:ind w:firstLine="567"/>
        <w:rPr>
          <w:sz w:val="26"/>
          <w:szCs w:val="26"/>
        </w:rPr>
        <w:sectPr w:rsidR="0078629B" w:rsidRPr="001B3125">
          <w:pgSz w:w="11906" w:h="16838"/>
          <w:pgMar w:top="1418" w:right="1418" w:bottom="1418" w:left="1418" w:header="709" w:footer="709" w:gutter="0"/>
          <w:cols w:space="708"/>
          <w:docGrid w:linePitch="360"/>
        </w:sectPr>
      </w:pPr>
      <w:r>
        <w:rPr>
          <w:noProof/>
        </w:rPr>
        <w:pict>
          <v:rect id="_x0000_s1030" style="position:absolute;left:0;text-align:left;margin-left:208.1pt;margin-top:104.5pt;width:52pt;height:30pt;z-index:251656192" stroked="f"/>
        </w:pict>
      </w:r>
    </w:p>
    <w:p w:rsidR="0078629B" w:rsidRPr="00C50CCF" w:rsidRDefault="0078629B" w:rsidP="00A32E40">
      <w:pPr>
        <w:widowControl w:val="0"/>
        <w:jc w:val="center"/>
        <w:rPr>
          <w:b/>
          <w:sz w:val="28"/>
          <w:szCs w:val="28"/>
        </w:rPr>
      </w:pPr>
      <w:r w:rsidRPr="00C50CCF">
        <w:rPr>
          <w:b/>
          <w:sz w:val="28"/>
          <w:szCs w:val="28"/>
        </w:rPr>
        <w:t>1. ОБЩАЯ ХАРАКТЕРИСТИКА РАБОТЫ</w:t>
      </w:r>
    </w:p>
    <w:p w:rsidR="0078629B" w:rsidRPr="00303CBF" w:rsidRDefault="0078629B" w:rsidP="00A32E40">
      <w:pPr>
        <w:widowControl w:val="0"/>
        <w:ind w:firstLine="567"/>
        <w:rPr>
          <w:sz w:val="16"/>
          <w:szCs w:val="16"/>
        </w:rPr>
      </w:pPr>
    </w:p>
    <w:p w:rsidR="0078629B" w:rsidRPr="0090498A" w:rsidRDefault="0078629B" w:rsidP="00A32E40">
      <w:pPr>
        <w:widowControl w:val="0"/>
        <w:shd w:val="clear" w:color="auto" w:fill="FFFFFF"/>
        <w:ind w:firstLine="360"/>
        <w:jc w:val="both"/>
        <w:rPr>
          <w:sz w:val="27"/>
          <w:szCs w:val="27"/>
        </w:rPr>
      </w:pPr>
      <w:r w:rsidRPr="0090498A">
        <w:rPr>
          <w:b/>
          <w:bCs/>
          <w:color w:val="000000"/>
          <w:sz w:val="27"/>
          <w:szCs w:val="27"/>
        </w:rPr>
        <w:t xml:space="preserve">Актуальность темы исследования. </w:t>
      </w:r>
      <w:r w:rsidRPr="0090498A">
        <w:rPr>
          <w:sz w:val="27"/>
          <w:szCs w:val="27"/>
        </w:rPr>
        <w:t>В условиях современной российской дейс</w:t>
      </w:r>
      <w:r w:rsidRPr="0090498A">
        <w:rPr>
          <w:sz w:val="27"/>
          <w:szCs w:val="27"/>
        </w:rPr>
        <w:t>т</w:t>
      </w:r>
      <w:r w:rsidRPr="0090498A">
        <w:rPr>
          <w:sz w:val="27"/>
          <w:szCs w:val="27"/>
        </w:rPr>
        <w:t xml:space="preserve">вительности </w:t>
      </w:r>
      <w:r w:rsidRPr="0090498A">
        <w:rPr>
          <w:color w:val="000000"/>
          <w:spacing w:val="-4"/>
          <w:sz w:val="27"/>
          <w:szCs w:val="27"/>
        </w:rPr>
        <w:t>повышение эффективности производства является одним из основных н</w:t>
      </w:r>
      <w:r w:rsidRPr="0090498A">
        <w:rPr>
          <w:color w:val="000000"/>
          <w:spacing w:val="-4"/>
          <w:sz w:val="27"/>
          <w:szCs w:val="27"/>
        </w:rPr>
        <w:t>а</w:t>
      </w:r>
      <w:r w:rsidRPr="0090498A">
        <w:rPr>
          <w:color w:val="000000"/>
          <w:spacing w:val="-4"/>
          <w:sz w:val="27"/>
          <w:szCs w:val="27"/>
        </w:rPr>
        <w:t>правлений</w:t>
      </w:r>
      <w:r w:rsidRPr="0090498A">
        <w:rPr>
          <w:sz w:val="27"/>
          <w:szCs w:val="27"/>
        </w:rPr>
        <w:t xml:space="preserve"> развития промышленных предприятий. На данном этапе усилия упра</w:t>
      </w:r>
      <w:r w:rsidRPr="0090498A">
        <w:rPr>
          <w:sz w:val="27"/>
          <w:szCs w:val="27"/>
        </w:rPr>
        <w:t>в</w:t>
      </w:r>
      <w:r w:rsidRPr="0090498A">
        <w:rPr>
          <w:sz w:val="27"/>
          <w:szCs w:val="27"/>
        </w:rPr>
        <w:t>ляющих всех уровней, как правило, сосредоточены на преодолении кризисных явл</w:t>
      </w:r>
      <w:r w:rsidRPr="0090498A">
        <w:rPr>
          <w:sz w:val="27"/>
          <w:szCs w:val="27"/>
        </w:rPr>
        <w:t>е</w:t>
      </w:r>
      <w:r w:rsidRPr="0090498A">
        <w:rPr>
          <w:sz w:val="27"/>
          <w:szCs w:val="27"/>
        </w:rPr>
        <w:t>ний в области финансов. Однако особый научный и практический интерес в насто</w:t>
      </w:r>
      <w:r w:rsidRPr="0090498A">
        <w:rPr>
          <w:sz w:val="27"/>
          <w:szCs w:val="27"/>
        </w:rPr>
        <w:t>я</w:t>
      </w:r>
      <w:r w:rsidRPr="0090498A">
        <w:rPr>
          <w:sz w:val="27"/>
          <w:szCs w:val="27"/>
        </w:rPr>
        <w:t>щее время вызывают проблемы управления производительностью труда, как факт</w:t>
      </w:r>
      <w:r w:rsidRPr="0090498A">
        <w:rPr>
          <w:sz w:val="27"/>
          <w:szCs w:val="27"/>
        </w:rPr>
        <w:t>о</w:t>
      </w:r>
      <w:r w:rsidRPr="0090498A">
        <w:rPr>
          <w:sz w:val="27"/>
          <w:szCs w:val="27"/>
        </w:rPr>
        <w:t>ра повышения эффективности производства</w:t>
      </w:r>
      <w:r>
        <w:rPr>
          <w:sz w:val="27"/>
          <w:szCs w:val="27"/>
        </w:rPr>
        <w:t>. Ведь именн</w:t>
      </w:r>
      <w:r w:rsidRPr="0090498A">
        <w:rPr>
          <w:sz w:val="27"/>
          <w:szCs w:val="27"/>
        </w:rPr>
        <w:t>о производительность труда является наиболее важным фактором развития экономики любой страны, опред</w:t>
      </w:r>
      <w:r w:rsidRPr="0090498A">
        <w:rPr>
          <w:sz w:val="27"/>
          <w:szCs w:val="27"/>
        </w:rPr>
        <w:t>е</w:t>
      </w:r>
      <w:r w:rsidRPr="0090498A">
        <w:rPr>
          <w:sz w:val="27"/>
          <w:szCs w:val="27"/>
        </w:rPr>
        <w:t>ляющим уровень благосостояния общества. История развития мировой экономики убедительно доказывает, что повышение производительности труда остается осно</w:t>
      </w:r>
      <w:r w:rsidRPr="0090498A">
        <w:rPr>
          <w:sz w:val="27"/>
          <w:szCs w:val="27"/>
        </w:rPr>
        <w:t>в</w:t>
      </w:r>
      <w:r w:rsidRPr="0090498A">
        <w:rPr>
          <w:sz w:val="27"/>
          <w:szCs w:val="27"/>
        </w:rPr>
        <w:t>ным источником экономического роста, научно-технического прогресса, усилива</w:t>
      </w:r>
      <w:r w:rsidRPr="0090498A">
        <w:rPr>
          <w:sz w:val="27"/>
          <w:szCs w:val="27"/>
        </w:rPr>
        <w:t>ю</w:t>
      </w:r>
      <w:r w:rsidRPr="0090498A">
        <w:rPr>
          <w:sz w:val="27"/>
          <w:szCs w:val="27"/>
        </w:rPr>
        <w:t>щим позиции стран в условиях растущей конкуренции на мировом рынке, наилу</w:t>
      </w:r>
      <w:r w:rsidRPr="0090498A">
        <w:rPr>
          <w:sz w:val="27"/>
          <w:szCs w:val="27"/>
        </w:rPr>
        <w:t>ч</w:t>
      </w:r>
      <w:r w:rsidRPr="0090498A">
        <w:rPr>
          <w:sz w:val="27"/>
          <w:szCs w:val="27"/>
        </w:rPr>
        <w:t>шим средством ослабления инфляционных процессов и повышения благосостояния населения.</w:t>
      </w:r>
    </w:p>
    <w:p w:rsidR="0078629B" w:rsidRPr="0090498A" w:rsidRDefault="0078629B" w:rsidP="00A32E40">
      <w:pPr>
        <w:widowControl w:val="0"/>
        <w:shd w:val="clear" w:color="auto" w:fill="FFFFFF"/>
        <w:ind w:firstLine="360"/>
        <w:jc w:val="both"/>
        <w:rPr>
          <w:spacing w:val="-4"/>
          <w:sz w:val="27"/>
          <w:szCs w:val="27"/>
        </w:rPr>
      </w:pPr>
      <w:r w:rsidRPr="0090498A">
        <w:rPr>
          <w:spacing w:val="-4"/>
          <w:sz w:val="27"/>
          <w:szCs w:val="27"/>
        </w:rPr>
        <w:t>Проведенные исследования свидетельствуют о необходимости глубокого и всест</w:t>
      </w:r>
      <w:r w:rsidRPr="0090498A">
        <w:rPr>
          <w:spacing w:val="-4"/>
          <w:sz w:val="27"/>
          <w:szCs w:val="27"/>
        </w:rPr>
        <w:t>о</w:t>
      </w:r>
      <w:r w:rsidRPr="0090498A">
        <w:rPr>
          <w:spacing w:val="-4"/>
          <w:sz w:val="27"/>
          <w:szCs w:val="27"/>
        </w:rPr>
        <w:t>роннего анализа комплекса вопросов, связанных с особенностями изучения отдельных научно-теоретических и практических проблем повышения экономической эффекти</w:t>
      </w:r>
      <w:r w:rsidRPr="0090498A">
        <w:rPr>
          <w:spacing w:val="-4"/>
          <w:sz w:val="27"/>
          <w:szCs w:val="27"/>
        </w:rPr>
        <w:t>в</w:t>
      </w:r>
      <w:r w:rsidRPr="0090498A">
        <w:rPr>
          <w:spacing w:val="-4"/>
          <w:sz w:val="27"/>
          <w:szCs w:val="27"/>
        </w:rPr>
        <w:t>ности промышленного производства. Особенно следует подчеркнуть недостаточную разработанность методики факторного анализа эффективности промышленного прои</w:t>
      </w:r>
      <w:r w:rsidRPr="0090498A">
        <w:rPr>
          <w:spacing w:val="-4"/>
          <w:sz w:val="27"/>
          <w:szCs w:val="27"/>
        </w:rPr>
        <w:t>з</w:t>
      </w:r>
      <w:r w:rsidRPr="0090498A">
        <w:rPr>
          <w:spacing w:val="-4"/>
          <w:sz w:val="27"/>
          <w:szCs w:val="27"/>
        </w:rPr>
        <w:t>водства с позиций материальных, трудовых ресурсов и экономии времени</w:t>
      </w:r>
      <w:r>
        <w:rPr>
          <w:spacing w:val="-4"/>
          <w:sz w:val="27"/>
          <w:szCs w:val="27"/>
        </w:rPr>
        <w:t xml:space="preserve"> и постро</w:t>
      </w:r>
      <w:r>
        <w:rPr>
          <w:spacing w:val="-4"/>
          <w:sz w:val="27"/>
          <w:szCs w:val="27"/>
        </w:rPr>
        <w:t>е</w:t>
      </w:r>
      <w:r>
        <w:rPr>
          <w:spacing w:val="-4"/>
          <w:sz w:val="27"/>
          <w:szCs w:val="27"/>
        </w:rPr>
        <w:t>ниия</w:t>
      </w:r>
      <w:r w:rsidRPr="0090498A">
        <w:rPr>
          <w:spacing w:val="-4"/>
          <w:sz w:val="27"/>
          <w:szCs w:val="27"/>
        </w:rPr>
        <w:t xml:space="preserve"> на их основе оптимизационных моделей эффективности производства. В этой связи необходимо обосновать направления, позволяющие использовать эффективные методы и модели роста производительности труда с учетом динамичности внешней среды.</w:t>
      </w:r>
    </w:p>
    <w:p w:rsidR="0078629B" w:rsidRPr="0090498A" w:rsidRDefault="0078629B" w:rsidP="00A32E40">
      <w:pPr>
        <w:widowControl w:val="0"/>
        <w:ind w:firstLine="360"/>
        <w:jc w:val="both"/>
        <w:rPr>
          <w:sz w:val="27"/>
          <w:szCs w:val="27"/>
        </w:rPr>
      </w:pPr>
      <w:r w:rsidRPr="0090498A">
        <w:rPr>
          <w:sz w:val="27"/>
          <w:szCs w:val="27"/>
        </w:rPr>
        <w:t>Проблемы обеспечения эффективности производства и повышения производ</w:t>
      </w:r>
      <w:r w:rsidRPr="0090498A">
        <w:rPr>
          <w:sz w:val="27"/>
          <w:szCs w:val="27"/>
        </w:rPr>
        <w:t>и</w:t>
      </w:r>
      <w:r w:rsidRPr="0090498A">
        <w:rPr>
          <w:sz w:val="27"/>
          <w:szCs w:val="27"/>
        </w:rPr>
        <w:t xml:space="preserve">тельности труда не раз поднималась в работах отечественных и зарубежных </w:t>
      </w:r>
      <w:r>
        <w:rPr>
          <w:sz w:val="27"/>
          <w:szCs w:val="27"/>
        </w:rPr>
        <w:t>ученых</w:t>
      </w:r>
      <w:r w:rsidRPr="0090498A">
        <w:rPr>
          <w:sz w:val="27"/>
          <w:szCs w:val="27"/>
        </w:rPr>
        <w:t>. Однако до настоящего времени эти сложные процессы рассматривались параллел</w:t>
      </w:r>
      <w:r w:rsidRPr="0090498A">
        <w:rPr>
          <w:sz w:val="27"/>
          <w:szCs w:val="27"/>
        </w:rPr>
        <w:t>ь</w:t>
      </w:r>
      <w:r w:rsidRPr="0090498A">
        <w:rPr>
          <w:sz w:val="27"/>
          <w:szCs w:val="27"/>
        </w:rPr>
        <w:t>но, без учета их взаимного влияния друг на друга и взаимной обусловленности. В этой связи особую важность и актуальность приобретают вопросы изучения прои</w:t>
      </w:r>
      <w:r w:rsidRPr="0090498A">
        <w:rPr>
          <w:sz w:val="27"/>
          <w:szCs w:val="27"/>
        </w:rPr>
        <w:t>з</w:t>
      </w:r>
      <w:r w:rsidRPr="0090498A">
        <w:rPr>
          <w:sz w:val="27"/>
          <w:szCs w:val="27"/>
        </w:rPr>
        <w:t>водительности труда в контексте эффективности производства, учитывающими о</w:t>
      </w:r>
      <w:r w:rsidRPr="0090498A">
        <w:rPr>
          <w:sz w:val="27"/>
          <w:szCs w:val="27"/>
        </w:rPr>
        <w:t>т</w:t>
      </w:r>
      <w:r w:rsidRPr="0090498A">
        <w:rPr>
          <w:sz w:val="27"/>
          <w:szCs w:val="27"/>
        </w:rPr>
        <w:t>раслевые особенности. Постановочность и дискуссионность новых подходов по в</w:t>
      </w:r>
      <w:r w:rsidRPr="0090498A">
        <w:rPr>
          <w:sz w:val="27"/>
          <w:szCs w:val="27"/>
        </w:rPr>
        <w:t>о</w:t>
      </w:r>
      <w:r w:rsidRPr="0090498A">
        <w:rPr>
          <w:sz w:val="27"/>
          <w:szCs w:val="27"/>
        </w:rPr>
        <w:t>просам управления эффективностью производства на основе роста производител</w:t>
      </w:r>
      <w:r w:rsidRPr="0090498A">
        <w:rPr>
          <w:sz w:val="27"/>
          <w:szCs w:val="27"/>
        </w:rPr>
        <w:t>ь</w:t>
      </w:r>
      <w:r w:rsidRPr="0090498A">
        <w:rPr>
          <w:sz w:val="27"/>
          <w:szCs w:val="27"/>
        </w:rPr>
        <w:t>ности труда, а также большая значимость указанной проблемы для российских предприятий определили направления данного исследования.</w:t>
      </w:r>
    </w:p>
    <w:p w:rsidR="0078629B" w:rsidRPr="0090498A" w:rsidRDefault="0078629B" w:rsidP="00A32E40">
      <w:pPr>
        <w:pStyle w:val="Style2"/>
        <w:ind w:firstLine="360"/>
        <w:jc w:val="both"/>
        <w:rPr>
          <w:sz w:val="27"/>
          <w:szCs w:val="27"/>
        </w:rPr>
      </w:pPr>
      <w:r w:rsidRPr="0090498A">
        <w:rPr>
          <w:sz w:val="27"/>
          <w:szCs w:val="27"/>
        </w:rPr>
        <w:t>Диссертация выполнена в соответствии с одним из основных направлений нау</w:t>
      </w:r>
      <w:r w:rsidRPr="0090498A">
        <w:rPr>
          <w:sz w:val="27"/>
          <w:szCs w:val="27"/>
        </w:rPr>
        <w:t>ч</w:t>
      </w:r>
      <w:r w:rsidRPr="0090498A">
        <w:rPr>
          <w:sz w:val="27"/>
          <w:szCs w:val="27"/>
        </w:rPr>
        <w:t>ных исследований Орловского государственного института экономики и торговли «Методы и формы управления предприятиями в условиях российской действител</w:t>
      </w:r>
      <w:r w:rsidRPr="0090498A">
        <w:rPr>
          <w:sz w:val="27"/>
          <w:szCs w:val="27"/>
        </w:rPr>
        <w:t>ь</w:t>
      </w:r>
      <w:r w:rsidRPr="0090498A">
        <w:rPr>
          <w:sz w:val="27"/>
          <w:szCs w:val="27"/>
        </w:rPr>
        <w:t>ности» (регистрационный номер 0120.0605206).</w:t>
      </w:r>
    </w:p>
    <w:p w:rsidR="0078629B" w:rsidRPr="0090498A" w:rsidRDefault="0078629B" w:rsidP="00A32E40">
      <w:pPr>
        <w:widowControl w:val="0"/>
        <w:ind w:firstLine="360"/>
        <w:jc w:val="both"/>
        <w:rPr>
          <w:color w:val="000000"/>
          <w:sz w:val="27"/>
          <w:szCs w:val="27"/>
        </w:rPr>
      </w:pPr>
      <w:r w:rsidRPr="0090498A">
        <w:rPr>
          <w:b/>
          <w:bCs/>
          <w:sz w:val="27"/>
          <w:szCs w:val="27"/>
        </w:rPr>
        <w:t>Степень разработанности проблемы</w:t>
      </w:r>
      <w:r w:rsidRPr="0090498A">
        <w:rPr>
          <w:b/>
          <w:bCs/>
          <w:i/>
          <w:iCs/>
          <w:sz w:val="27"/>
          <w:szCs w:val="27"/>
        </w:rPr>
        <w:t>.</w:t>
      </w:r>
      <w:r w:rsidRPr="0090498A">
        <w:rPr>
          <w:i/>
          <w:iCs/>
          <w:sz w:val="27"/>
          <w:szCs w:val="27"/>
        </w:rPr>
        <w:t xml:space="preserve"> </w:t>
      </w:r>
      <w:r w:rsidRPr="0090498A">
        <w:rPr>
          <w:sz w:val="27"/>
          <w:szCs w:val="27"/>
        </w:rPr>
        <w:t>В экономической литературе отражены результаты глубоких теоретических исследований, посвященных проблеме экон</w:t>
      </w:r>
      <w:r w:rsidRPr="0090498A">
        <w:rPr>
          <w:sz w:val="27"/>
          <w:szCs w:val="27"/>
        </w:rPr>
        <w:t>о</w:t>
      </w:r>
      <w:r w:rsidRPr="0090498A">
        <w:rPr>
          <w:sz w:val="27"/>
          <w:szCs w:val="27"/>
        </w:rPr>
        <w:t xml:space="preserve">мической эффективности промышленного производства. В трудах многих авторов излагаются не только комплексные проблемы теории экономической эффективности производства, но и частные, связанные с разработкой методических приемов </w:t>
      </w:r>
      <w:r>
        <w:rPr>
          <w:sz w:val="27"/>
          <w:szCs w:val="27"/>
        </w:rPr>
        <w:t>в да</w:t>
      </w:r>
      <w:r>
        <w:rPr>
          <w:sz w:val="27"/>
          <w:szCs w:val="27"/>
        </w:rPr>
        <w:t>н</w:t>
      </w:r>
      <w:r>
        <w:rPr>
          <w:sz w:val="27"/>
          <w:szCs w:val="27"/>
        </w:rPr>
        <w:t>ной области</w:t>
      </w:r>
      <w:r w:rsidRPr="0090498A">
        <w:rPr>
          <w:sz w:val="27"/>
          <w:szCs w:val="27"/>
        </w:rPr>
        <w:t>, поиск рационально измерения, оценки и планирования эффек</w:t>
      </w:r>
      <w:r w:rsidRPr="0090498A">
        <w:rPr>
          <w:color w:val="000000"/>
          <w:sz w:val="27"/>
          <w:szCs w:val="27"/>
        </w:rPr>
        <w:t>тивности производства. К таким работам следует отнести труды  Т.Н. Агаповой, В.Е. Адам</w:t>
      </w:r>
      <w:r w:rsidRPr="0090498A">
        <w:rPr>
          <w:color w:val="000000"/>
          <w:sz w:val="27"/>
          <w:szCs w:val="27"/>
        </w:rPr>
        <w:t>о</w:t>
      </w:r>
      <w:r w:rsidRPr="0090498A">
        <w:rPr>
          <w:color w:val="000000"/>
          <w:sz w:val="27"/>
          <w:szCs w:val="27"/>
        </w:rPr>
        <w:t>ва, С.А. Аханова, Г.И. Бакланова, М.З. Бора, П.Г. Бунича, Р.В. Гаврилова, М.П. Г</w:t>
      </w:r>
      <w:r w:rsidRPr="0090498A">
        <w:rPr>
          <w:color w:val="000000"/>
          <w:sz w:val="27"/>
          <w:szCs w:val="27"/>
        </w:rPr>
        <w:t>о</w:t>
      </w:r>
      <w:r w:rsidRPr="0090498A">
        <w:rPr>
          <w:color w:val="000000"/>
          <w:sz w:val="27"/>
          <w:szCs w:val="27"/>
        </w:rPr>
        <w:t>лика, Г.Л. Громыко, Т.А. Дубровой, И.И. Елисеевой, М.Р. Ефимовой, А.М. Ериной, С.Д. Ильенковой, А.И. Касьянова, И.Я. Каца, Л.А. Костина, А.Л. Лазаренко, Н.И. Лыгиной, А.И. Муравьева, М.Г. Назарова, С.А. Никитина, П.Я. Октябрьского, В.А. Прокофьева, В.М. Проскурякова, В.Н. Рыбина, Б.Т. Рябушкина, С.Г. Струмилина, Л.Н. Трофимовой, Э.Ферстера, Э.Б. Фигурнова, А.А. Френкеля, Т.С. Хачатурова, К. Хеддервика, П.А. Хромова и других. Большой вклад в исследование проблем разв</w:t>
      </w:r>
      <w:r w:rsidRPr="0090498A">
        <w:rPr>
          <w:color w:val="000000"/>
          <w:sz w:val="27"/>
          <w:szCs w:val="27"/>
        </w:rPr>
        <w:t>и</w:t>
      </w:r>
      <w:r w:rsidRPr="0090498A">
        <w:rPr>
          <w:color w:val="000000"/>
          <w:sz w:val="27"/>
          <w:szCs w:val="27"/>
        </w:rPr>
        <w:t>тия и эффективности промышленных предприятий внесли отечественные ученые: Л.И.Абалкин, А.И.Анчишкин, Ю.В. Вертакова, Р.В. Веснин, Г. Гольберг, А.П. Гр</w:t>
      </w:r>
      <w:r w:rsidRPr="0090498A">
        <w:rPr>
          <w:color w:val="000000"/>
          <w:sz w:val="27"/>
          <w:szCs w:val="27"/>
        </w:rPr>
        <w:t>а</w:t>
      </w:r>
      <w:r w:rsidRPr="0090498A">
        <w:rPr>
          <w:color w:val="000000"/>
          <w:sz w:val="27"/>
          <w:szCs w:val="27"/>
        </w:rPr>
        <w:t>дов, Я.Б.Кваша, Э.А. Кроливецкий, Д.С.Львов, И.В. Мишурова, В.В.Новожилов, В.А. Плотников, Е.В. Сибирская, Ю.М. Солдак, С.Г. Струмилин, Т.С. Хачатуров и многие другие.</w:t>
      </w:r>
    </w:p>
    <w:p w:rsidR="0078629B" w:rsidRPr="0090498A" w:rsidRDefault="0078629B" w:rsidP="00A32E40">
      <w:pPr>
        <w:widowControl w:val="0"/>
        <w:ind w:firstLine="360"/>
        <w:jc w:val="both"/>
        <w:rPr>
          <w:color w:val="000000"/>
          <w:sz w:val="27"/>
          <w:szCs w:val="27"/>
        </w:rPr>
      </w:pPr>
      <w:r w:rsidRPr="0090498A">
        <w:rPr>
          <w:sz w:val="27"/>
          <w:szCs w:val="27"/>
        </w:rPr>
        <w:t>В современной отечественной экономической литературе теоретическое поним</w:t>
      </w:r>
      <w:r w:rsidRPr="0090498A">
        <w:rPr>
          <w:sz w:val="27"/>
          <w:szCs w:val="27"/>
        </w:rPr>
        <w:t>а</w:t>
      </w:r>
      <w:r w:rsidRPr="0090498A">
        <w:rPr>
          <w:sz w:val="27"/>
          <w:szCs w:val="27"/>
        </w:rPr>
        <w:t>ние проблем производительности в условиях рыночной экономики представлено в работах В. Адамчука, В. Белкина, В. Волгина, Б. Генкина, В. Зубова, В. Кардаше</w:t>
      </w:r>
      <w:r w:rsidRPr="0090498A">
        <w:rPr>
          <w:sz w:val="27"/>
          <w:szCs w:val="27"/>
        </w:rPr>
        <w:t>в</w:t>
      </w:r>
      <w:r w:rsidRPr="0090498A">
        <w:rPr>
          <w:sz w:val="27"/>
          <w:szCs w:val="27"/>
        </w:rPr>
        <w:t>ского, В. Киселева, А.М. Омарова, Ю.М. Остапенко, И.Е. Рисина, И. Рофе, Г.Г. С</w:t>
      </w:r>
      <w:r w:rsidRPr="0090498A">
        <w:rPr>
          <w:sz w:val="27"/>
          <w:szCs w:val="27"/>
        </w:rPr>
        <w:t>е</w:t>
      </w:r>
      <w:r w:rsidRPr="0090498A">
        <w:rPr>
          <w:sz w:val="27"/>
          <w:szCs w:val="27"/>
        </w:rPr>
        <w:t>ребренникова, Я.Л. Шагалова и др.</w:t>
      </w:r>
      <w:r w:rsidRPr="0090498A">
        <w:rPr>
          <w:color w:val="000000"/>
          <w:sz w:val="27"/>
          <w:szCs w:val="27"/>
        </w:rPr>
        <w:t xml:space="preserve"> Классификация факторов, влияющих на уровень производительности труда, методы измерения производительности труда рассма</w:t>
      </w:r>
      <w:r w:rsidRPr="0090498A">
        <w:rPr>
          <w:color w:val="000000"/>
          <w:sz w:val="27"/>
          <w:szCs w:val="27"/>
        </w:rPr>
        <w:t>т</w:t>
      </w:r>
      <w:r w:rsidRPr="0090498A">
        <w:rPr>
          <w:color w:val="000000"/>
          <w:sz w:val="27"/>
          <w:szCs w:val="27"/>
        </w:rPr>
        <w:t>риваются в работах В.С. Вечканова, А.И. Гретченко, Э. Деннисона, П. Друкера, Д. Кендрика, Э.Н. Кузьбожева, К. Маркса, А. Маршалла, В. Парето, Р.М. Петухова, Т. Питерса, А.К. Семенова, В.С. Синавиной, Д. Скотт Синка, А. Смита и ряда других.</w:t>
      </w:r>
    </w:p>
    <w:p w:rsidR="0078629B" w:rsidRPr="0090498A" w:rsidRDefault="0078629B" w:rsidP="00A32E40">
      <w:pPr>
        <w:widowControl w:val="0"/>
        <w:shd w:val="clear" w:color="auto" w:fill="FFFFFF"/>
        <w:autoSpaceDE w:val="0"/>
        <w:autoSpaceDN w:val="0"/>
        <w:adjustRightInd w:val="0"/>
        <w:ind w:firstLine="360"/>
        <w:jc w:val="both"/>
        <w:rPr>
          <w:rStyle w:val="FontStyle12"/>
          <w:b w:val="0"/>
          <w:bCs w:val="0"/>
          <w:i w:val="0"/>
          <w:iCs w:val="0"/>
          <w:sz w:val="27"/>
          <w:szCs w:val="27"/>
        </w:rPr>
      </w:pPr>
      <w:r w:rsidRPr="0090498A">
        <w:rPr>
          <w:sz w:val="27"/>
          <w:szCs w:val="27"/>
        </w:rPr>
        <w:t>Систематизация и анализ публикаций отечественных и зарубежных исследоват</w:t>
      </w:r>
      <w:r w:rsidRPr="0090498A">
        <w:rPr>
          <w:sz w:val="27"/>
          <w:szCs w:val="27"/>
        </w:rPr>
        <w:t>е</w:t>
      </w:r>
      <w:r w:rsidRPr="0090498A">
        <w:rPr>
          <w:sz w:val="27"/>
          <w:szCs w:val="27"/>
        </w:rPr>
        <w:t>лей показали, что до настоящего времени проблема разработки методического инс</w:t>
      </w:r>
      <w:r w:rsidRPr="0090498A">
        <w:rPr>
          <w:sz w:val="27"/>
          <w:szCs w:val="27"/>
        </w:rPr>
        <w:t>т</w:t>
      </w:r>
      <w:r w:rsidRPr="0090498A">
        <w:rPr>
          <w:sz w:val="27"/>
          <w:szCs w:val="27"/>
        </w:rPr>
        <w:t>рументария повышения эффективности производства на основе роста производ</w:t>
      </w:r>
      <w:r w:rsidRPr="0090498A">
        <w:rPr>
          <w:sz w:val="27"/>
          <w:szCs w:val="27"/>
        </w:rPr>
        <w:t>и</w:t>
      </w:r>
      <w:r w:rsidRPr="0090498A">
        <w:rPr>
          <w:sz w:val="27"/>
          <w:szCs w:val="27"/>
        </w:rPr>
        <w:t>тельности труда остается трудно решаемой. Необходимо дальнейшее комплексное исследование, предполагающее как теоретический анализ, так и эмпирические оце</w:t>
      </w:r>
      <w:r w:rsidRPr="0090498A">
        <w:rPr>
          <w:sz w:val="27"/>
          <w:szCs w:val="27"/>
        </w:rPr>
        <w:t>н</w:t>
      </w:r>
      <w:r w:rsidRPr="0090498A">
        <w:rPr>
          <w:sz w:val="27"/>
          <w:szCs w:val="27"/>
        </w:rPr>
        <w:t>ки состояния производительности и эффективности производства в условиях п</w:t>
      </w:r>
      <w:r w:rsidRPr="0090498A">
        <w:rPr>
          <w:sz w:val="27"/>
          <w:szCs w:val="27"/>
        </w:rPr>
        <w:t>о</w:t>
      </w:r>
      <w:r w:rsidRPr="0090498A">
        <w:rPr>
          <w:sz w:val="27"/>
          <w:szCs w:val="27"/>
        </w:rPr>
        <w:t>стиндустриальных трансформаций, разработку основополагающих теоретических, методических и практических предложений и рекомендаций по повышению прои</w:t>
      </w:r>
      <w:r w:rsidRPr="0090498A">
        <w:rPr>
          <w:sz w:val="27"/>
          <w:szCs w:val="27"/>
        </w:rPr>
        <w:t>з</w:t>
      </w:r>
      <w:r w:rsidRPr="0090498A">
        <w:rPr>
          <w:sz w:val="27"/>
          <w:szCs w:val="27"/>
        </w:rPr>
        <w:t xml:space="preserve">водительности и эффективности промышленных предприятий. </w:t>
      </w:r>
      <w:r w:rsidRPr="0090498A">
        <w:rPr>
          <w:rStyle w:val="FontStyle12"/>
          <w:b w:val="0"/>
          <w:bCs w:val="0"/>
          <w:i w:val="0"/>
          <w:iCs w:val="0"/>
          <w:sz w:val="27"/>
          <w:szCs w:val="27"/>
        </w:rPr>
        <w:t>Выбор такого н</w:t>
      </w:r>
      <w:r w:rsidRPr="0090498A">
        <w:rPr>
          <w:rStyle w:val="FontStyle12"/>
          <w:b w:val="0"/>
          <w:bCs w:val="0"/>
          <w:i w:val="0"/>
          <w:iCs w:val="0"/>
          <w:sz w:val="27"/>
          <w:szCs w:val="27"/>
        </w:rPr>
        <w:t>а</w:t>
      </w:r>
      <w:r w:rsidRPr="0090498A">
        <w:rPr>
          <w:rStyle w:val="FontStyle12"/>
          <w:b w:val="0"/>
          <w:bCs w:val="0"/>
          <w:i w:val="0"/>
          <w:iCs w:val="0"/>
          <w:sz w:val="27"/>
          <w:szCs w:val="27"/>
        </w:rPr>
        <w:t>правления исследования представляется актуальным, как в теоретическом, так и практическом плане и предопределяет содержательные компоненты работы.</w:t>
      </w:r>
    </w:p>
    <w:p w:rsidR="0078629B" w:rsidRPr="0090498A" w:rsidRDefault="0078629B" w:rsidP="00A32E40">
      <w:pPr>
        <w:widowControl w:val="0"/>
        <w:ind w:firstLine="360"/>
        <w:jc w:val="both"/>
        <w:rPr>
          <w:sz w:val="27"/>
          <w:szCs w:val="27"/>
        </w:rPr>
      </w:pPr>
      <w:r w:rsidRPr="0090498A">
        <w:rPr>
          <w:b/>
          <w:bCs/>
          <w:sz w:val="27"/>
          <w:szCs w:val="27"/>
        </w:rPr>
        <w:t xml:space="preserve">Объектом исследования </w:t>
      </w:r>
      <w:r w:rsidRPr="0090498A">
        <w:rPr>
          <w:rStyle w:val="FontStyle12"/>
          <w:b w:val="0"/>
          <w:bCs w:val="0"/>
          <w:i w:val="0"/>
          <w:iCs w:val="0"/>
          <w:sz w:val="27"/>
          <w:szCs w:val="27"/>
        </w:rPr>
        <w:t xml:space="preserve">являются </w:t>
      </w:r>
      <w:r w:rsidRPr="0090498A">
        <w:rPr>
          <w:sz w:val="27"/>
          <w:szCs w:val="27"/>
        </w:rPr>
        <w:t xml:space="preserve">промышленные </w:t>
      </w:r>
      <w:r w:rsidRPr="0090498A">
        <w:rPr>
          <w:rStyle w:val="FontStyle12"/>
          <w:b w:val="0"/>
          <w:bCs w:val="0"/>
          <w:i w:val="0"/>
          <w:iCs w:val="0"/>
          <w:sz w:val="27"/>
          <w:szCs w:val="27"/>
        </w:rPr>
        <w:t>предприятия.</w:t>
      </w:r>
      <w:r w:rsidRPr="0090498A">
        <w:rPr>
          <w:sz w:val="27"/>
          <w:szCs w:val="27"/>
        </w:rPr>
        <w:t xml:space="preserve"> Прикладные исследования и расчеты выполнены на материалах предприятий машиностроения Орловской области в разрезе видов экономической деятельности. </w:t>
      </w:r>
    </w:p>
    <w:p w:rsidR="0078629B" w:rsidRPr="0090498A" w:rsidRDefault="0078629B" w:rsidP="00A32E40">
      <w:pPr>
        <w:widowControl w:val="0"/>
        <w:shd w:val="clear" w:color="auto" w:fill="FFFFFF"/>
        <w:autoSpaceDE w:val="0"/>
        <w:autoSpaceDN w:val="0"/>
        <w:adjustRightInd w:val="0"/>
        <w:ind w:firstLine="360"/>
        <w:jc w:val="both"/>
        <w:rPr>
          <w:sz w:val="27"/>
          <w:szCs w:val="27"/>
        </w:rPr>
      </w:pPr>
      <w:r w:rsidRPr="0090498A">
        <w:rPr>
          <w:b/>
          <w:bCs/>
          <w:sz w:val="27"/>
          <w:szCs w:val="27"/>
        </w:rPr>
        <w:t xml:space="preserve">Предметом диссертационного исследования </w:t>
      </w:r>
      <w:r w:rsidRPr="0090498A">
        <w:rPr>
          <w:sz w:val="27"/>
          <w:szCs w:val="27"/>
        </w:rPr>
        <w:t>является совокупность экономико-управленческих отношений, складывающихся в процессе функционирования  пр</w:t>
      </w:r>
      <w:r w:rsidRPr="0090498A">
        <w:rPr>
          <w:sz w:val="27"/>
          <w:szCs w:val="27"/>
        </w:rPr>
        <w:t>о</w:t>
      </w:r>
      <w:r w:rsidRPr="0090498A">
        <w:rPr>
          <w:sz w:val="27"/>
          <w:szCs w:val="27"/>
        </w:rPr>
        <w:t xml:space="preserve">мышленных предприятий, связанная с обеспечением эффективности производства. </w:t>
      </w:r>
    </w:p>
    <w:p w:rsidR="0078629B" w:rsidRPr="0090498A" w:rsidRDefault="0078629B" w:rsidP="00A32E40">
      <w:pPr>
        <w:widowControl w:val="0"/>
        <w:shd w:val="clear" w:color="auto" w:fill="FFFFFF"/>
        <w:autoSpaceDE w:val="0"/>
        <w:autoSpaceDN w:val="0"/>
        <w:adjustRightInd w:val="0"/>
        <w:ind w:firstLine="360"/>
        <w:jc w:val="both"/>
        <w:rPr>
          <w:sz w:val="27"/>
          <w:szCs w:val="27"/>
        </w:rPr>
      </w:pPr>
      <w:r w:rsidRPr="0090498A">
        <w:rPr>
          <w:b/>
          <w:bCs/>
          <w:sz w:val="27"/>
          <w:szCs w:val="27"/>
        </w:rPr>
        <w:t>Целью исследования</w:t>
      </w:r>
      <w:r w:rsidRPr="0090498A">
        <w:rPr>
          <w:b/>
          <w:bCs/>
          <w:i/>
          <w:iCs/>
          <w:sz w:val="27"/>
          <w:szCs w:val="27"/>
        </w:rPr>
        <w:t xml:space="preserve"> </w:t>
      </w:r>
      <w:r w:rsidRPr="0090498A">
        <w:rPr>
          <w:sz w:val="27"/>
          <w:szCs w:val="27"/>
        </w:rPr>
        <w:t>является обоснование теоретических положений  и разр</w:t>
      </w:r>
      <w:r w:rsidRPr="0090498A">
        <w:rPr>
          <w:sz w:val="27"/>
          <w:szCs w:val="27"/>
        </w:rPr>
        <w:t>а</w:t>
      </w:r>
      <w:r w:rsidRPr="0090498A">
        <w:rPr>
          <w:sz w:val="27"/>
          <w:szCs w:val="27"/>
        </w:rPr>
        <w:t>ботка практических предложений по обеспечению эффективности производства за счет роста производительности труда на промышленном предприятии как субъекте хозяйствования.</w:t>
      </w:r>
    </w:p>
    <w:p w:rsidR="0078629B" w:rsidRPr="0090498A" w:rsidRDefault="0078629B" w:rsidP="00A32E40">
      <w:pPr>
        <w:widowControl w:val="0"/>
        <w:tabs>
          <w:tab w:val="left" w:pos="0"/>
        </w:tabs>
        <w:ind w:firstLine="360"/>
        <w:jc w:val="both"/>
        <w:rPr>
          <w:sz w:val="27"/>
          <w:szCs w:val="27"/>
        </w:rPr>
      </w:pPr>
      <w:r w:rsidRPr="0090498A">
        <w:rPr>
          <w:sz w:val="27"/>
          <w:szCs w:val="27"/>
        </w:rPr>
        <w:t xml:space="preserve">Целевая направленность диссертационной работы определила необходимость сформулировать и решить следующие </w:t>
      </w:r>
      <w:r w:rsidRPr="0090498A">
        <w:rPr>
          <w:b/>
          <w:sz w:val="27"/>
          <w:szCs w:val="27"/>
        </w:rPr>
        <w:t>задачи</w:t>
      </w:r>
      <w:r w:rsidRPr="0090498A">
        <w:rPr>
          <w:sz w:val="27"/>
          <w:szCs w:val="27"/>
        </w:rPr>
        <w:t>:</w:t>
      </w:r>
    </w:p>
    <w:p w:rsidR="0078629B" w:rsidRPr="0090498A" w:rsidRDefault="0078629B" w:rsidP="00A32E40">
      <w:pPr>
        <w:widowControl w:val="0"/>
        <w:tabs>
          <w:tab w:val="left" w:pos="0"/>
        </w:tabs>
        <w:autoSpaceDE w:val="0"/>
        <w:autoSpaceDN w:val="0"/>
        <w:adjustRightInd w:val="0"/>
        <w:ind w:firstLine="360"/>
        <w:jc w:val="both"/>
        <w:rPr>
          <w:sz w:val="27"/>
          <w:szCs w:val="27"/>
        </w:rPr>
      </w:pPr>
      <w:r w:rsidRPr="0090498A">
        <w:rPr>
          <w:sz w:val="27"/>
          <w:szCs w:val="27"/>
        </w:rPr>
        <w:t xml:space="preserve">- </w:t>
      </w:r>
      <w:r w:rsidRPr="0090498A">
        <w:rPr>
          <w:rFonts w:eastAsia="TimesNewRoman"/>
          <w:sz w:val="27"/>
          <w:szCs w:val="27"/>
        </w:rPr>
        <w:t>рассмотреть концептуальные положения и теоретические основы происхожд</w:t>
      </w:r>
      <w:r w:rsidRPr="0090498A">
        <w:rPr>
          <w:rFonts w:eastAsia="TimesNewRoman"/>
          <w:sz w:val="27"/>
          <w:szCs w:val="27"/>
        </w:rPr>
        <w:t>е</w:t>
      </w:r>
      <w:r w:rsidRPr="0090498A">
        <w:rPr>
          <w:rFonts w:eastAsia="TimesNewRoman"/>
          <w:sz w:val="27"/>
          <w:szCs w:val="27"/>
        </w:rPr>
        <w:t xml:space="preserve">ния эффективности производства и производительности труда, </w:t>
      </w:r>
      <w:r w:rsidRPr="0090498A">
        <w:rPr>
          <w:sz w:val="27"/>
          <w:szCs w:val="27"/>
        </w:rPr>
        <w:t>установить взаим</w:t>
      </w:r>
      <w:r w:rsidRPr="0090498A">
        <w:rPr>
          <w:sz w:val="27"/>
          <w:szCs w:val="27"/>
        </w:rPr>
        <w:t>о</w:t>
      </w:r>
      <w:r w:rsidRPr="0090498A">
        <w:rPr>
          <w:sz w:val="27"/>
          <w:szCs w:val="27"/>
        </w:rPr>
        <w:t>связь между производительностью труда и эффективностью производства в совр</w:t>
      </w:r>
      <w:r w:rsidRPr="0090498A">
        <w:rPr>
          <w:sz w:val="27"/>
          <w:szCs w:val="27"/>
        </w:rPr>
        <w:t>е</w:t>
      </w:r>
      <w:r w:rsidRPr="0090498A">
        <w:rPr>
          <w:sz w:val="27"/>
          <w:szCs w:val="27"/>
        </w:rPr>
        <w:t>менных условиях;</w:t>
      </w:r>
    </w:p>
    <w:p w:rsidR="0078629B" w:rsidRPr="0090498A" w:rsidRDefault="0078629B" w:rsidP="00A32E40">
      <w:pPr>
        <w:widowControl w:val="0"/>
        <w:tabs>
          <w:tab w:val="left" w:pos="0"/>
        </w:tabs>
        <w:autoSpaceDE w:val="0"/>
        <w:autoSpaceDN w:val="0"/>
        <w:adjustRightInd w:val="0"/>
        <w:ind w:firstLine="360"/>
        <w:jc w:val="both"/>
        <w:rPr>
          <w:sz w:val="27"/>
          <w:szCs w:val="27"/>
        </w:rPr>
      </w:pPr>
      <w:r w:rsidRPr="0090498A">
        <w:rPr>
          <w:sz w:val="27"/>
          <w:szCs w:val="27"/>
        </w:rPr>
        <w:t>– систематизировать многообразие имеющихся методов измерения эффективн</w:t>
      </w:r>
      <w:r w:rsidRPr="0090498A">
        <w:rPr>
          <w:sz w:val="27"/>
          <w:szCs w:val="27"/>
        </w:rPr>
        <w:t>о</w:t>
      </w:r>
      <w:r w:rsidRPr="0090498A">
        <w:rPr>
          <w:sz w:val="27"/>
          <w:szCs w:val="27"/>
        </w:rPr>
        <w:t xml:space="preserve">сти производства и разработать методический подход для решения задач </w:t>
      </w:r>
      <w:r>
        <w:rPr>
          <w:sz w:val="27"/>
          <w:szCs w:val="27"/>
        </w:rPr>
        <w:t>оценки</w:t>
      </w:r>
      <w:r w:rsidRPr="0090498A">
        <w:rPr>
          <w:sz w:val="27"/>
          <w:szCs w:val="27"/>
        </w:rPr>
        <w:t xml:space="preserve"> э</w:t>
      </w:r>
      <w:r w:rsidRPr="0090498A">
        <w:rPr>
          <w:sz w:val="27"/>
          <w:szCs w:val="27"/>
        </w:rPr>
        <w:t>ф</w:t>
      </w:r>
      <w:r w:rsidRPr="0090498A">
        <w:rPr>
          <w:sz w:val="27"/>
          <w:szCs w:val="27"/>
        </w:rPr>
        <w:t>фективност</w:t>
      </w:r>
      <w:r>
        <w:rPr>
          <w:sz w:val="27"/>
          <w:szCs w:val="27"/>
        </w:rPr>
        <w:t>и</w:t>
      </w:r>
      <w:r w:rsidRPr="0090498A">
        <w:rPr>
          <w:sz w:val="27"/>
          <w:szCs w:val="27"/>
        </w:rPr>
        <w:t xml:space="preserve"> промышленного предприятия;</w:t>
      </w:r>
    </w:p>
    <w:p w:rsidR="0078629B" w:rsidRPr="0090498A" w:rsidRDefault="0078629B" w:rsidP="00A32E40">
      <w:pPr>
        <w:widowControl w:val="0"/>
        <w:tabs>
          <w:tab w:val="left" w:pos="0"/>
        </w:tabs>
        <w:autoSpaceDE w:val="0"/>
        <w:autoSpaceDN w:val="0"/>
        <w:adjustRightInd w:val="0"/>
        <w:ind w:firstLine="360"/>
        <w:jc w:val="both"/>
        <w:rPr>
          <w:rFonts w:eastAsia="TimesNewRoman"/>
          <w:sz w:val="27"/>
          <w:szCs w:val="27"/>
        </w:rPr>
      </w:pPr>
      <w:r w:rsidRPr="0090498A">
        <w:rPr>
          <w:sz w:val="27"/>
          <w:szCs w:val="27"/>
        </w:rPr>
        <w:t xml:space="preserve">– </w:t>
      </w:r>
      <w:r w:rsidRPr="0090498A">
        <w:rPr>
          <w:rFonts w:eastAsia="TimesNewRoman"/>
          <w:sz w:val="27"/>
          <w:szCs w:val="27"/>
        </w:rPr>
        <w:t>обосновать механизм оценки и критерии эффективности управления хозяйс</w:t>
      </w:r>
      <w:r w:rsidRPr="0090498A">
        <w:rPr>
          <w:rFonts w:eastAsia="TimesNewRoman"/>
          <w:sz w:val="27"/>
          <w:szCs w:val="27"/>
        </w:rPr>
        <w:t>т</w:t>
      </w:r>
      <w:r w:rsidRPr="0090498A">
        <w:rPr>
          <w:rFonts w:eastAsia="TimesNewRoman"/>
          <w:sz w:val="27"/>
          <w:szCs w:val="27"/>
        </w:rPr>
        <w:t>венной деятельност</w:t>
      </w:r>
      <w:r>
        <w:rPr>
          <w:rFonts w:eastAsia="TimesNewRoman"/>
          <w:sz w:val="27"/>
          <w:szCs w:val="27"/>
        </w:rPr>
        <w:t>ью</w:t>
      </w:r>
      <w:r w:rsidRPr="0090498A">
        <w:rPr>
          <w:rFonts w:eastAsia="TimesNewRoman"/>
          <w:sz w:val="27"/>
          <w:szCs w:val="27"/>
        </w:rPr>
        <w:t xml:space="preserve"> промышленных предприятий;</w:t>
      </w:r>
    </w:p>
    <w:p w:rsidR="0078629B" w:rsidRPr="0090498A" w:rsidRDefault="0078629B" w:rsidP="00A32E40">
      <w:pPr>
        <w:widowControl w:val="0"/>
        <w:tabs>
          <w:tab w:val="left" w:pos="0"/>
        </w:tabs>
        <w:autoSpaceDE w:val="0"/>
        <w:autoSpaceDN w:val="0"/>
        <w:adjustRightInd w:val="0"/>
        <w:ind w:firstLine="360"/>
        <w:jc w:val="both"/>
        <w:rPr>
          <w:sz w:val="27"/>
          <w:szCs w:val="27"/>
        </w:rPr>
      </w:pPr>
      <w:r w:rsidRPr="0090498A">
        <w:rPr>
          <w:sz w:val="27"/>
          <w:szCs w:val="27"/>
        </w:rPr>
        <w:t>– предложить методику оценки рабочей силы промышленного предприятия для расчетов стоимостных показателей эффективности труда персонала;</w:t>
      </w:r>
    </w:p>
    <w:p w:rsidR="0078629B" w:rsidRPr="0090498A" w:rsidRDefault="0078629B" w:rsidP="00A32E40">
      <w:pPr>
        <w:widowControl w:val="0"/>
        <w:tabs>
          <w:tab w:val="left" w:pos="0"/>
        </w:tabs>
        <w:autoSpaceDE w:val="0"/>
        <w:autoSpaceDN w:val="0"/>
        <w:adjustRightInd w:val="0"/>
        <w:ind w:firstLine="360"/>
        <w:jc w:val="both"/>
        <w:rPr>
          <w:sz w:val="27"/>
          <w:szCs w:val="27"/>
        </w:rPr>
      </w:pPr>
      <w:r w:rsidRPr="0090498A">
        <w:rPr>
          <w:sz w:val="27"/>
          <w:szCs w:val="27"/>
        </w:rPr>
        <w:t>- подготовить предложения по стимулированию повышения производительности труда основанные на мотивационных факторах.</w:t>
      </w:r>
    </w:p>
    <w:p w:rsidR="0078629B" w:rsidRPr="0090498A" w:rsidRDefault="0078629B" w:rsidP="00A32E40">
      <w:pPr>
        <w:widowControl w:val="0"/>
        <w:tabs>
          <w:tab w:val="left" w:pos="0"/>
        </w:tabs>
        <w:ind w:firstLine="360"/>
        <w:jc w:val="both"/>
        <w:rPr>
          <w:sz w:val="27"/>
          <w:szCs w:val="27"/>
        </w:rPr>
      </w:pPr>
      <w:r w:rsidRPr="0090498A">
        <w:rPr>
          <w:b/>
          <w:bCs/>
          <w:sz w:val="27"/>
          <w:szCs w:val="27"/>
        </w:rPr>
        <w:t xml:space="preserve">Область исследования. </w:t>
      </w:r>
      <w:r w:rsidRPr="0090498A">
        <w:rPr>
          <w:sz w:val="27"/>
          <w:szCs w:val="27"/>
        </w:rPr>
        <w:t>Содержание диссертационной работы соответствует паспорту специальности 08.00.05, пунктам:</w:t>
      </w:r>
    </w:p>
    <w:p w:rsidR="0078629B" w:rsidRPr="0090498A" w:rsidRDefault="0078629B" w:rsidP="00A32E40">
      <w:pPr>
        <w:widowControl w:val="0"/>
        <w:tabs>
          <w:tab w:val="left" w:pos="0"/>
        </w:tabs>
        <w:ind w:firstLine="360"/>
        <w:jc w:val="both"/>
        <w:rPr>
          <w:sz w:val="27"/>
          <w:szCs w:val="27"/>
        </w:rPr>
      </w:pPr>
      <w:r w:rsidRPr="0090498A">
        <w:rPr>
          <w:sz w:val="27"/>
          <w:szCs w:val="27"/>
        </w:rPr>
        <w:t>- 1.1.13. Инструменты и методы менеджмента промышленных предприятий, о</w:t>
      </w:r>
      <w:r w:rsidRPr="0090498A">
        <w:rPr>
          <w:sz w:val="27"/>
          <w:szCs w:val="27"/>
        </w:rPr>
        <w:t>т</w:t>
      </w:r>
      <w:r w:rsidRPr="0090498A">
        <w:rPr>
          <w:sz w:val="27"/>
          <w:szCs w:val="27"/>
        </w:rPr>
        <w:t>раслей, комплексов.</w:t>
      </w:r>
    </w:p>
    <w:p w:rsidR="0078629B" w:rsidRPr="0090498A" w:rsidRDefault="0078629B" w:rsidP="00A32E40">
      <w:pPr>
        <w:widowControl w:val="0"/>
        <w:tabs>
          <w:tab w:val="left" w:pos="0"/>
        </w:tabs>
        <w:ind w:firstLine="360"/>
        <w:jc w:val="both"/>
        <w:rPr>
          <w:sz w:val="27"/>
          <w:szCs w:val="27"/>
        </w:rPr>
      </w:pPr>
      <w:r w:rsidRPr="0090498A">
        <w:rPr>
          <w:sz w:val="27"/>
          <w:szCs w:val="27"/>
        </w:rPr>
        <w:t>- 1.1.15. Теоретические и методологические основы эффективности развития предприятий, отраслей и комплексов народного хозяйства.</w:t>
      </w:r>
    </w:p>
    <w:p w:rsidR="0078629B" w:rsidRPr="0090498A" w:rsidRDefault="0078629B" w:rsidP="00A32E40">
      <w:pPr>
        <w:widowControl w:val="0"/>
        <w:tabs>
          <w:tab w:val="left" w:pos="0"/>
        </w:tabs>
        <w:ind w:firstLine="360"/>
        <w:jc w:val="both"/>
        <w:rPr>
          <w:sz w:val="27"/>
          <w:szCs w:val="27"/>
        </w:rPr>
      </w:pPr>
      <w:r w:rsidRPr="0090498A">
        <w:rPr>
          <w:sz w:val="27"/>
          <w:szCs w:val="27"/>
        </w:rPr>
        <w:t>- 10.21. Эффективность труда, ключевые факторы, определяющие эффективность труда персонала. Взаимосвязь эффективности управления персонала с результати</w:t>
      </w:r>
      <w:r w:rsidRPr="0090498A">
        <w:rPr>
          <w:sz w:val="27"/>
          <w:szCs w:val="27"/>
        </w:rPr>
        <w:t>в</w:t>
      </w:r>
      <w:r w:rsidRPr="0090498A">
        <w:rPr>
          <w:sz w:val="27"/>
          <w:szCs w:val="27"/>
        </w:rPr>
        <w:t>ностью труда каждого работника. Оценка персонала и результатов его труда. Орг</w:t>
      </w:r>
      <w:r w:rsidRPr="0090498A">
        <w:rPr>
          <w:sz w:val="27"/>
          <w:szCs w:val="27"/>
        </w:rPr>
        <w:t>а</w:t>
      </w:r>
      <w:r w:rsidRPr="0090498A">
        <w:rPr>
          <w:sz w:val="27"/>
          <w:szCs w:val="27"/>
        </w:rPr>
        <w:t>низация социально-трудового мониторинга, проведение анализа трудовых показат</w:t>
      </w:r>
      <w:r w:rsidRPr="0090498A">
        <w:rPr>
          <w:sz w:val="27"/>
          <w:szCs w:val="27"/>
        </w:rPr>
        <w:t>е</w:t>
      </w:r>
      <w:r w:rsidRPr="0090498A">
        <w:rPr>
          <w:sz w:val="27"/>
          <w:szCs w:val="27"/>
        </w:rPr>
        <w:t>лей. Контроллинг и аудит персонала, планирование и прогнозирование развития. Бюджетирование расходов на персонал.</w:t>
      </w:r>
    </w:p>
    <w:p w:rsidR="0078629B" w:rsidRPr="0090498A" w:rsidRDefault="0078629B" w:rsidP="00A32E40">
      <w:pPr>
        <w:pStyle w:val="BodyTextIndent"/>
        <w:spacing w:line="240" w:lineRule="auto"/>
        <w:ind w:firstLine="360"/>
        <w:rPr>
          <w:sz w:val="27"/>
          <w:szCs w:val="27"/>
        </w:rPr>
      </w:pPr>
      <w:r w:rsidRPr="0090498A">
        <w:rPr>
          <w:b/>
          <w:bCs/>
          <w:sz w:val="27"/>
          <w:szCs w:val="27"/>
        </w:rPr>
        <w:t xml:space="preserve">Теоретическая и методическая </w:t>
      </w:r>
      <w:r w:rsidRPr="0090498A">
        <w:rPr>
          <w:bCs/>
          <w:sz w:val="27"/>
          <w:szCs w:val="27"/>
        </w:rPr>
        <w:t>основа исследования</w:t>
      </w:r>
      <w:r w:rsidRPr="0090498A">
        <w:rPr>
          <w:b/>
          <w:bCs/>
          <w:sz w:val="27"/>
          <w:szCs w:val="27"/>
        </w:rPr>
        <w:t xml:space="preserve"> </w:t>
      </w:r>
      <w:r w:rsidRPr="0090498A">
        <w:rPr>
          <w:sz w:val="27"/>
          <w:szCs w:val="27"/>
        </w:rPr>
        <w:t>базируется на концепт</w:t>
      </w:r>
      <w:r w:rsidRPr="0090498A">
        <w:rPr>
          <w:sz w:val="27"/>
          <w:szCs w:val="27"/>
        </w:rPr>
        <w:t>у</w:t>
      </w:r>
      <w:r w:rsidRPr="0090498A">
        <w:rPr>
          <w:sz w:val="27"/>
          <w:szCs w:val="27"/>
        </w:rPr>
        <w:t>альных положениях, научных разработках, выводах и рекомендациях современных отечественных и зарубежных ученых–экономистов в области эффективности прои</w:t>
      </w:r>
      <w:r w:rsidRPr="0090498A">
        <w:rPr>
          <w:sz w:val="27"/>
          <w:szCs w:val="27"/>
        </w:rPr>
        <w:t>з</w:t>
      </w:r>
      <w:r w:rsidRPr="0090498A">
        <w:rPr>
          <w:sz w:val="27"/>
          <w:szCs w:val="27"/>
        </w:rPr>
        <w:t>водства, производительности труда, основ управления, экономико-математического моделирования, рыночной экономики, а также нормативных документах, регламе</w:t>
      </w:r>
      <w:r w:rsidRPr="0090498A">
        <w:rPr>
          <w:sz w:val="27"/>
          <w:szCs w:val="27"/>
        </w:rPr>
        <w:t>н</w:t>
      </w:r>
      <w:r w:rsidRPr="0090498A">
        <w:rPr>
          <w:sz w:val="27"/>
          <w:szCs w:val="27"/>
        </w:rPr>
        <w:t xml:space="preserve">тирующих деятельность предприятий. </w:t>
      </w:r>
    </w:p>
    <w:p w:rsidR="0078629B" w:rsidRPr="0090498A" w:rsidRDefault="0078629B" w:rsidP="00A32E40">
      <w:pPr>
        <w:pStyle w:val="BodyTextIndent"/>
        <w:spacing w:line="240" w:lineRule="auto"/>
        <w:ind w:firstLine="360"/>
        <w:rPr>
          <w:sz w:val="27"/>
          <w:szCs w:val="27"/>
        </w:rPr>
      </w:pPr>
      <w:r w:rsidRPr="0090498A">
        <w:rPr>
          <w:sz w:val="27"/>
          <w:szCs w:val="27"/>
        </w:rPr>
        <w:t>Научные положения и результаты исследования существенно развивают инстр</w:t>
      </w:r>
      <w:r w:rsidRPr="0090498A">
        <w:rPr>
          <w:sz w:val="27"/>
          <w:szCs w:val="27"/>
        </w:rPr>
        <w:t>у</w:t>
      </w:r>
      <w:r w:rsidRPr="0090498A">
        <w:rPr>
          <w:sz w:val="27"/>
          <w:szCs w:val="27"/>
        </w:rPr>
        <w:t>ментарий управления хозяйственной деятельностью промышленных предприятий и позволяют создавать эффективные организационно–экономические механизмы их функционирования.</w:t>
      </w:r>
    </w:p>
    <w:p w:rsidR="0078629B" w:rsidRPr="0090498A" w:rsidRDefault="0078629B" w:rsidP="00A32E40">
      <w:pPr>
        <w:pStyle w:val="BodyTextIndent2"/>
        <w:spacing w:line="240" w:lineRule="auto"/>
        <w:ind w:firstLine="360"/>
        <w:rPr>
          <w:rStyle w:val="FontStyle12"/>
          <w:b w:val="0"/>
          <w:bCs w:val="0"/>
          <w:i w:val="0"/>
          <w:iCs w:val="0"/>
          <w:color w:val="auto"/>
          <w:sz w:val="27"/>
          <w:szCs w:val="27"/>
        </w:rPr>
      </w:pPr>
      <w:r w:rsidRPr="0090498A">
        <w:rPr>
          <w:b/>
          <w:bCs/>
          <w:sz w:val="27"/>
          <w:szCs w:val="27"/>
        </w:rPr>
        <w:t xml:space="preserve">Научная новизна диссертационного исследования </w:t>
      </w:r>
      <w:r w:rsidRPr="0090498A">
        <w:rPr>
          <w:rStyle w:val="FontStyle12"/>
          <w:b w:val="0"/>
          <w:bCs w:val="0"/>
          <w:i w:val="0"/>
          <w:iCs w:val="0"/>
          <w:color w:val="auto"/>
          <w:sz w:val="27"/>
          <w:szCs w:val="27"/>
        </w:rPr>
        <w:t xml:space="preserve">заключается в теоретико–методическом обосновании предложений и рекомендаций по </w:t>
      </w:r>
      <w:r w:rsidRPr="0090498A">
        <w:rPr>
          <w:spacing w:val="-4"/>
          <w:sz w:val="27"/>
          <w:szCs w:val="27"/>
        </w:rPr>
        <w:t>повышению эффекти</w:t>
      </w:r>
      <w:r w:rsidRPr="0090498A">
        <w:rPr>
          <w:spacing w:val="-4"/>
          <w:sz w:val="27"/>
          <w:szCs w:val="27"/>
        </w:rPr>
        <w:t>в</w:t>
      </w:r>
      <w:r w:rsidRPr="0090498A">
        <w:rPr>
          <w:spacing w:val="-4"/>
          <w:sz w:val="27"/>
          <w:szCs w:val="27"/>
        </w:rPr>
        <w:t>ности промышленного производства</w:t>
      </w:r>
      <w:r w:rsidRPr="0090498A">
        <w:rPr>
          <w:rStyle w:val="FontStyle12"/>
          <w:b w:val="0"/>
          <w:bCs w:val="0"/>
          <w:i w:val="0"/>
          <w:iCs w:val="0"/>
          <w:color w:val="auto"/>
          <w:sz w:val="27"/>
          <w:szCs w:val="27"/>
        </w:rPr>
        <w:t>. Наиболее существенными, содержащими нау</w:t>
      </w:r>
      <w:r w:rsidRPr="0090498A">
        <w:rPr>
          <w:rStyle w:val="FontStyle12"/>
          <w:b w:val="0"/>
          <w:bCs w:val="0"/>
          <w:i w:val="0"/>
          <w:iCs w:val="0"/>
          <w:color w:val="auto"/>
          <w:sz w:val="27"/>
          <w:szCs w:val="27"/>
        </w:rPr>
        <w:t>ч</w:t>
      </w:r>
      <w:r w:rsidRPr="0090498A">
        <w:rPr>
          <w:rStyle w:val="FontStyle12"/>
          <w:b w:val="0"/>
          <w:bCs w:val="0"/>
          <w:i w:val="0"/>
          <w:iCs w:val="0"/>
          <w:color w:val="auto"/>
          <w:sz w:val="27"/>
          <w:szCs w:val="27"/>
        </w:rPr>
        <w:t>ную новизну, результатами являются следующие:</w:t>
      </w:r>
    </w:p>
    <w:p w:rsidR="0078629B" w:rsidRPr="0090498A" w:rsidRDefault="0078629B" w:rsidP="00A32E40">
      <w:pPr>
        <w:pStyle w:val="BodyTextIndent2"/>
        <w:spacing w:line="240" w:lineRule="auto"/>
        <w:ind w:firstLine="360"/>
        <w:rPr>
          <w:rStyle w:val="FontStyle12"/>
          <w:b w:val="0"/>
          <w:bCs w:val="0"/>
          <w:iCs w:val="0"/>
          <w:color w:val="auto"/>
          <w:sz w:val="27"/>
          <w:szCs w:val="27"/>
        </w:rPr>
      </w:pPr>
      <w:r w:rsidRPr="0090498A">
        <w:rPr>
          <w:rStyle w:val="FontStyle12"/>
          <w:b w:val="0"/>
          <w:bCs w:val="0"/>
          <w:iCs w:val="0"/>
          <w:color w:val="auto"/>
          <w:sz w:val="27"/>
          <w:szCs w:val="27"/>
        </w:rPr>
        <w:t>- по специальности 08.00.05 – Экономика и управление народным хозяйством (экономика, организация и управление предприятиями, отраслями, комплексами: промышленность):</w:t>
      </w:r>
    </w:p>
    <w:p w:rsidR="0078629B" w:rsidRPr="0090498A" w:rsidRDefault="0078629B" w:rsidP="00A32E40">
      <w:pPr>
        <w:pStyle w:val="BodyText2"/>
        <w:widowControl w:val="0"/>
        <w:ind w:firstLine="360"/>
        <w:jc w:val="both"/>
        <w:rPr>
          <w:sz w:val="27"/>
          <w:szCs w:val="27"/>
        </w:rPr>
      </w:pPr>
      <w:r w:rsidRPr="0090498A">
        <w:rPr>
          <w:sz w:val="27"/>
          <w:szCs w:val="27"/>
        </w:rPr>
        <w:t>1) р</w:t>
      </w:r>
      <w:r w:rsidRPr="0090498A">
        <w:rPr>
          <w:bCs/>
          <w:sz w:val="27"/>
          <w:szCs w:val="27"/>
        </w:rPr>
        <w:t>азработана система показателей оценки эффективности промышленного пре</w:t>
      </w:r>
      <w:r w:rsidRPr="0090498A">
        <w:rPr>
          <w:bCs/>
          <w:sz w:val="27"/>
          <w:szCs w:val="27"/>
        </w:rPr>
        <w:t>д</w:t>
      </w:r>
      <w:r w:rsidRPr="0090498A">
        <w:rPr>
          <w:bCs/>
          <w:sz w:val="27"/>
          <w:szCs w:val="27"/>
        </w:rPr>
        <w:t xml:space="preserve">приятия, отличительной особенностью которой является установленная </w:t>
      </w:r>
      <w:r w:rsidRPr="0090498A">
        <w:rPr>
          <w:rStyle w:val="14"/>
          <w:sz w:val="27"/>
          <w:szCs w:val="27"/>
        </w:rPr>
        <w:t xml:space="preserve">взаимосвязь с </w:t>
      </w:r>
      <w:r w:rsidRPr="0090498A">
        <w:rPr>
          <w:sz w:val="27"/>
          <w:szCs w:val="27"/>
        </w:rPr>
        <w:t>производительностью труда (1.1.15. Паспорта ВАК специальности 08.00.05);</w:t>
      </w:r>
    </w:p>
    <w:p w:rsidR="0078629B" w:rsidRPr="0090498A" w:rsidRDefault="0078629B" w:rsidP="00A32E40">
      <w:pPr>
        <w:pStyle w:val="BodyTextIndent2"/>
        <w:spacing w:line="240" w:lineRule="auto"/>
        <w:ind w:firstLine="360"/>
        <w:rPr>
          <w:sz w:val="27"/>
          <w:szCs w:val="27"/>
        </w:rPr>
      </w:pPr>
      <w:r w:rsidRPr="0090498A">
        <w:rPr>
          <w:sz w:val="27"/>
          <w:szCs w:val="27"/>
        </w:rPr>
        <w:t>2) о</w:t>
      </w:r>
      <w:r w:rsidRPr="0090498A">
        <w:rPr>
          <w:bCs/>
          <w:color w:val="auto"/>
          <w:sz w:val="27"/>
          <w:szCs w:val="27"/>
        </w:rPr>
        <w:t xml:space="preserve">боснован методический подход к измерению эффективности производства промышленного предприятия, новизна которого состоит в том, что он отражает уровни сбалансированности ресурсов </w:t>
      </w:r>
      <w:r w:rsidRPr="0090498A">
        <w:rPr>
          <w:sz w:val="27"/>
          <w:szCs w:val="27"/>
        </w:rPr>
        <w:t>между достигнутым и ожидаемым конечным результатом производственной деятельности</w:t>
      </w:r>
      <w:r w:rsidRPr="0090498A">
        <w:rPr>
          <w:bCs/>
          <w:color w:val="auto"/>
          <w:sz w:val="27"/>
          <w:szCs w:val="27"/>
        </w:rPr>
        <w:t xml:space="preserve"> </w:t>
      </w:r>
      <w:r w:rsidRPr="0090498A">
        <w:rPr>
          <w:sz w:val="27"/>
          <w:szCs w:val="27"/>
        </w:rPr>
        <w:t>(1.1.15. Паспорта ВАК специальности 08.00.05);</w:t>
      </w:r>
    </w:p>
    <w:p w:rsidR="0078629B" w:rsidRPr="0090498A" w:rsidRDefault="0078629B" w:rsidP="00A32E40">
      <w:pPr>
        <w:widowControl w:val="0"/>
        <w:ind w:firstLine="360"/>
        <w:jc w:val="both"/>
        <w:rPr>
          <w:sz w:val="27"/>
          <w:szCs w:val="27"/>
        </w:rPr>
      </w:pPr>
      <w:r w:rsidRPr="0090498A">
        <w:rPr>
          <w:sz w:val="27"/>
          <w:szCs w:val="27"/>
        </w:rPr>
        <w:t>3) сформирован механизм оценки эффективности производства промышленного предприятия и определены критерии эффективности управления, которые позвол</w:t>
      </w:r>
      <w:r w:rsidRPr="0090498A">
        <w:rPr>
          <w:sz w:val="27"/>
          <w:szCs w:val="27"/>
        </w:rPr>
        <w:t>я</w:t>
      </w:r>
      <w:r w:rsidRPr="0090498A">
        <w:rPr>
          <w:sz w:val="27"/>
          <w:szCs w:val="27"/>
        </w:rPr>
        <w:t>ют произвести оценку всех видов организационных преобразований для обеспеч</w:t>
      </w:r>
      <w:r w:rsidRPr="0090498A">
        <w:rPr>
          <w:sz w:val="27"/>
          <w:szCs w:val="27"/>
        </w:rPr>
        <w:t>е</w:t>
      </w:r>
      <w:r w:rsidRPr="0090498A">
        <w:rPr>
          <w:sz w:val="27"/>
          <w:szCs w:val="27"/>
        </w:rPr>
        <w:t>ния эффективности производства, а не только отдельных аспектов хозяйственной деятельности промышленных предприятий (1.1.13. Паспорта ВАК специальности 08.00.05);</w:t>
      </w:r>
    </w:p>
    <w:p w:rsidR="0078629B" w:rsidRPr="0090498A" w:rsidRDefault="0078629B" w:rsidP="00A32E40">
      <w:pPr>
        <w:pStyle w:val="BodyTextIndent2"/>
        <w:spacing w:line="240" w:lineRule="auto"/>
        <w:ind w:firstLine="360"/>
        <w:rPr>
          <w:rStyle w:val="FontStyle12"/>
          <w:b w:val="0"/>
          <w:bCs w:val="0"/>
          <w:iCs w:val="0"/>
          <w:color w:val="auto"/>
          <w:sz w:val="27"/>
          <w:szCs w:val="27"/>
        </w:rPr>
      </w:pPr>
      <w:r w:rsidRPr="0090498A">
        <w:rPr>
          <w:rStyle w:val="FontStyle12"/>
          <w:b w:val="0"/>
          <w:bCs w:val="0"/>
          <w:iCs w:val="0"/>
          <w:color w:val="auto"/>
          <w:sz w:val="27"/>
          <w:szCs w:val="27"/>
        </w:rPr>
        <w:t>- по специальности 08.00.05 – Экономика и управление народным хозяйством (менеджмент):</w:t>
      </w:r>
    </w:p>
    <w:p w:rsidR="0078629B" w:rsidRPr="0090498A" w:rsidRDefault="0078629B" w:rsidP="00A32E40">
      <w:pPr>
        <w:widowControl w:val="0"/>
        <w:ind w:firstLine="360"/>
        <w:jc w:val="both"/>
        <w:rPr>
          <w:sz w:val="27"/>
          <w:szCs w:val="27"/>
        </w:rPr>
      </w:pPr>
      <w:r w:rsidRPr="0090498A">
        <w:rPr>
          <w:sz w:val="27"/>
          <w:szCs w:val="27"/>
        </w:rPr>
        <w:t>4) разработана методика стоимостной оценки эффективности труда персонала, отличительной особенностью которой является использование в качестве обо</w:t>
      </w:r>
      <w:r w:rsidRPr="0090498A">
        <w:rPr>
          <w:sz w:val="27"/>
          <w:szCs w:val="27"/>
        </w:rPr>
        <w:t>б</w:t>
      </w:r>
      <w:r w:rsidRPr="0090498A">
        <w:rPr>
          <w:sz w:val="27"/>
          <w:szCs w:val="27"/>
        </w:rPr>
        <w:t>щающих критериев показателей ресурсоотдач</w:t>
      </w:r>
      <w:r>
        <w:rPr>
          <w:sz w:val="27"/>
          <w:szCs w:val="27"/>
        </w:rPr>
        <w:t>и</w:t>
      </w:r>
      <w:r w:rsidRPr="0090498A">
        <w:rPr>
          <w:sz w:val="27"/>
          <w:szCs w:val="27"/>
        </w:rPr>
        <w:t xml:space="preserve"> и рентабельност</w:t>
      </w:r>
      <w:r>
        <w:rPr>
          <w:sz w:val="27"/>
          <w:szCs w:val="27"/>
        </w:rPr>
        <w:t>и</w:t>
      </w:r>
      <w:r w:rsidRPr="0090498A">
        <w:rPr>
          <w:sz w:val="27"/>
          <w:szCs w:val="27"/>
        </w:rPr>
        <w:t xml:space="preserve"> ресурсов (10.21. Паспорта ВАК специальности 08.00.05);</w:t>
      </w:r>
    </w:p>
    <w:p w:rsidR="0078629B" w:rsidRPr="0090498A" w:rsidRDefault="0078629B" w:rsidP="00A32E40">
      <w:pPr>
        <w:widowControl w:val="0"/>
        <w:tabs>
          <w:tab w:val="left" w:pos="905"/>
        </w:tabs>
        <w:ind w:firstLine="360"/>
        <w:jc w:val="both"/>
        <w:rPr>
          <w:sz w:val="27"/>
          <w:szCs w:val="27"/>
        </w:rPr>
      </w:pPr>
      <w:r w:rsidRPr="0090498A">
        <w:rPr>
          <w:sz w:val="27"/>
          <w:szCs w:val="27"/>
        </w:rPr>
        <w:t>5) обоснованы и предложены к использованию направления повышения произв</w:t>
      </w:r>
      <w:r w:rsidRPr="0090498A">
        <w:rPr>
          <w:sz w:val="27"/>
          <w:szCs w:val="27"/>
        </w:rPr>
        <w:t>о</w:t>
      </w:r>
      <w:r w:rsidRPr="0090498A">
        <w:rPr>
          <w:sz w:val="27"/>
          <w:szCs w:val="27"/>
        </w:rPr>
        <w:t>дительности труда работников промышленного предприятия, дополненные мотив</w:t>
      </w:r>
      <w:r w:rsidRPr="0090498A">
        <w:rPr>
          <w:sz w:val="27"/>
          <w:szCs w:val="27"/>
        </w:rPr>
        <w:t>а</w:t>
      </w:r>
      <w:r w:rsidRPr="0090498A">
        <w:rPr>
          <w:sz w:val="27"/>
          <w:szCs w:val="27"/>
        </w:rPr>
        <w:t>ционными факторами и коэффициентом эффективности труда коллектива (КЭТК) двух видов: КЭТК базовым и КЭТК итоговым (10.21 Паспорта ВАК специальности 08.00.05).</w:t>
      </w:r>
    </w:p>
    <w:p w:rsidR="0078629B" w:rsidRPr="0090498A" w:rsidRDefault="0078629B" w:rsidP="00A32E40">
      <w:pPr>
        <w:pStyle w:val="NormalWeb"/>
        <w:widowControl w:val="0"/>
        <w:tabs>
          <w:tab w:val="left" w:pos="720"/>
          <w:tab w:val="left" w:pos="900"/>
        </w:tabs>
        <w:ind w:firstLine="360"/>
        <w:jc w:val="both"/>
        <w:rPr>
          <w:sz w:val="27"/>
          <w:szCs w:val="27"/>
        </w:rPr>
      </w:pPr>
      <w:r w:rsidRPr="0090498A">
        <w:rPr>
          <w:b/>
          <w:bCs/>
          <w:sz w:val="27"/>
          <w:szCs w:val="27"/>
        </w:rPr>
        <w:t xml:space="preserve">Теоретическая и практическая значимость исследования. </w:t>
      </w:r>
      <w:r w:rsidRPr="0090498A">
        <w:rPr>
          <w:sz w:val="27"/>
          <w:szCs w:val="27"/>
        </w:rPr>
        <w:t>Основные полож</w:t>
      </w:r>
      <w:r w:rsidRPr="0090498A">
        <w:rPr>
          <w:sz w:val="27"/>
          <w:szCs w:val="27"/>
        </w:rPr>
        <w:t>е</w:t>
      </w:r>
      <w:r w:rsidRPr="0090498A">
        <w:rPr>
          <w:sz w:val="27"/>
          <w:szCs w:val="27"/>
        </w:rPr>
        <w:t>ния диссертационного исследования являются развитием теории эффективности производства в части, посвященной повышению эффективности промышленного предприятия за счёт создания оптимальной системы управления производительн</w:t>
      </w:r>
      <w:r w:rsidRPr="0090498A">
        <w:rPr>
          <w:sz w:val="27"/>
          <w:szCs w:val="27"/>
        </w:rPr>
        <w:t>о</w:t>
      </w:r>
      <w:r w:rsidRPr="0090498A">
        <w:rPr>
          <w:sz w:val="27"/>
          <w:szCs w:val="27"/>
        </w:rPr>
        <w:t>стью труда. Практическая ценность проведенных исследований состоит в том, что проведенные исследования и разработки дают возможность повысить эффекти</w:t>
      </w:r>
      <w:r w:rsidRPr="0090498A">
        <w:rPr>
          <w:sz w:val="27"/>
          <w:szCs w:val="27"/>
        </w:rPr>
        <w:t>в</w:t>
      </w:r>
      <w:r w:rsidRPr="0090498A">
        <w:rPr>
          <w:sz w:val="27"/>
          <w:szCs w:val="27"/>
        </w:rPr>
        <w:t>ность производства промышленного предприятия, что обеспечивает ему устойчивые рыночные позиции. Использование результатов работы целесообразно органами г</w:t>
      </w:r>
      <w:r w:rsidRPr="0090498A">
        <w:rPr>
          <w:sz w:val="27"/>
          <w:szCs w:val="27"/>
        </w:rPr>
        <w:t>о</w:t>
      </w:r>
      <w:r w:rsidRPr="0090498A">
        <w:rPr>
          <w:sz w:val="27"/>
          <w:szCs w:val="27"/>
        </w:rPr>
        <w:t>сударственного управления, выполняющими функции регулирования и контроля деятельности предприятий, руководителями промышленных структур.</w:t>
      </w:r>
    </w:p>
    <w:p w:rsidR="0078629B" w:rsidRPr="0090498A" w:rsidRDefault="0078629B" w:rsidP="00A32E40">
      <w:pPr>
        <w:widowControl w:val="0"/>
        <w:ind w:firstLine="360"/>
        <w:jc w:val="both"/>
        <w:rPr>
          <w:sz w:val="27"/>
          <w:szCs w:val="27"/>
        </w:rPr>
      </w:pPr>
      <w:r w:rsidRPr="0090498A">
        <w:rPr>
          <w:sz w:val="27"/>
          <w:szCs w:val="27"/>
        </w:rPr>
        <w:t>Материалы работы могут быть также использованы преподавателями дисциплин «Экономика и организация производства», «Экономика труда» и «Экономика пре</w:t>
      </w:r>
      <w:r w:rsidRPr="0090498A">
        <w:rPr>
          <w:sz w:val="27"/>
          <w:szCs w:val="27"/>
        </w:rPr>
        <w:t>д</w:t>
      </w:r>
      <w:r w:rsidRPr="0090498A">
        <w:rPr>
          <w:sz w:val="27"/>
          <w:szCs w:val="27"/>
        </w:rPr>
        <w:t>приятия» в высшей школе, в системе подготовки и повышения квалификации упра</w:t>
      </w:r>
      <w:r w:rsidRPr="0090498A">
        <w:rPr>
          <w:sz w:val="27"/>
          <w:szCs w:val="27"/>
        </w:rPr>
        <w:t>в</w:t>
      </w:r>
      <w:r w:rsidRPr="0090498A">
        <w:rPr>
          <w:sz w:val="27"/>
          <w:szCs w:val="27"/>
        </w:rPr>
        <w:t xml:space="preserve">ленческих кадров. </w:t>
      </w:r>
    </w:p>
    <w:p w:rsidR="0078629B" w:rsidRPr="0090498A" w:rsidRDefault="0078629B" w:rsidP="00A32E40">
      <w:pPr>
        <w:widowControl w:val="0"/>
        <w:ind w:firstLine="360"/>
        <w:jc w:val="both"/>
        <w:rPr>
          <w:sz w:val="27"/>
          <w:szCs w:val="27"/>
        </w:rPr>
      </w:pPr>
      <w:r w:rsidRPr="0090498A">
        <w:rPr>
          <w:b/>
          <w:bCs/>
          <w:sz w:val="27"/>
          <w:szCs w:val="27"/>
        </w:rPr>
        <w:t>Апробация и реализация результатов работы</w:t>
      </w:r>
      <w:r w:rsidRPr="0090498A">
        <w:rPr>
          <w:b/>
          <w:bCs/>
          <w:i/>
          <w:iCs/>
          <w:sz w:val="27"/>
          <w:szCs w:val="27"/>
        </w:rPr>
        <w:t>.</w:t>
      </w:r>
      <w:r w:rsidRPr="0090498A">
        <w:rPr>
          <w:b/>
          <w:bCs/>
          <w:sz w:val="27"/>
          <w:szCs w:val="27"/>
        </w:rPr>
        <w:t xml:space="preserve"> </w:t>
      </w:r>
      <w:r w:rsidRPr="0090498A">
        <w:rPr>
          <w:sz w:val="27"/>
          <w:szCs w:val="27"/>
        </w:rPr>
        <w:t>Основные положения и резул</w:t>
      </w:r>
      <w:r w:rsidRPr="0090498A">
        <w:rPr>
          <w:sz w:val="27"/>
          <w:szCs w:val="27"/>
        </w:rPr>
        <w:t>ь</w:t>
      </w:r>
      <w:r w:rsidRPr="0090498A">
        <w:rPr>
          <w:sz w:val="27"/>
          <w:szCs w:val="27"/>
        </w:rPr>
        <w:t>таты диссертационного исследования нашли свое отражение в монографиях, сбо</w:t>
      </w:r>
      <w:r w:rsidRPr="0090498A">
        <w:rPr>
          <w:sz w:val="27"/>
          <w:szCs w:val="27"/>
        </w:rPr>
        <w:t>р</w:t>
      </w:r>
      <w:r w:rsidRPr="0090498A">
        <w:rPr>
          <w:sz w:val="27"/>
          <w:szCs w:val="27"/>
        </w:rPr>
        <w:t xml:space="preserve">никах материалов научных исследований, сборниках материалов международных научных конференций. </w:t>
      </w:r>
    </w:p>
    <w:p w:rsidR="0078629B" w:rsidRPr="0090498A" w:rsidRDefault="0078629B" w:rsidP="00A32E40">
      <w:pPr>
        <w:widowControl w:val="0"/>
        <w:ind w:firstLine="360"/>
        <w:jc w:val="both"/>
        <w:rPr>
          <w:sz w:val="27"/>
          <w:szCs w:val="27"/>
        </w:rPr>
      </w:pPr>
      <w:r w:rsidRPr="0090498A">
        <w:rPr>
          <w:sz w:val="27"/>
          <w:szCs w:val="27"/>
        </w:rPr>
        <w:t>Научно-практические разработки, выдвинутые в диссертации, нашли применение в деятельности ОАО «ГМС Насосы», ЗАО «Протон – импульс», в работе Админис</w:t>
      </w:r>
      <w:r w:rsidRPr="0090498A">
        <w:rPr>
          <w:sz w:val="27"/>
          <w:szCs w:val="27"/>
        </w:rPr>
        <w:t>т</w:t>
      </w:r>
      <w:r w:rsidRPr="0090498A">
        <w:rPr>
          <w:sz w:val="27"/>
          <w:szCs w:val="27"/>
        </w:rPr>
        <w:t>рации  Орловской области, что подтверждается соответствующими справками и а</w:t>
      </w:r>
      <w:r w:rsidRPr="0090498A">
        <w:rPr>
          <w:sz w:val="27"/>
          <w:szCs w:val="27"/>
        </w:rPr>
        <w:t>к</w:t>
      </w:r>
      <w:r w:rsidRPr="0090498A">
        <w:rPr>
          <w:sz w:val="27"/>
          <w:szCs w:val="27"/>
        </w:rPr>
        <w:t>тами.</w:t>
      </w:r>
    </w:p>
    <w:p w:rsidR="0078629B" w:rsidRPr="0090498A" w:rsidRDefault="0078629B" w:rsidP="00A32E40">
      <w:pPr>
        <w:widowControl w:val="0"/>
        <w:tabs>
          <w:tab w:val="left" w:pos="0"/>
        </w:tabs>
        <w:ind w:firstLine="360"/>
        <w:jc w:val="both"/>
        <w:rPr>
          <w:sz w:val="27"/>
          <w:szCs w:val="27"/>
        </w:rPr>
      </w:pPr>
      <w:r w:rsidRPr="0090498A">
        <w:rPr>
          <w:sz w:val="27"/>
          <w:szCs w:val="27"/>
        </w:rPr>
        <w:t>Положения диссертационной работы используются в учебном процессе ГОУ ВПО «Орловский государственный институт экономики и торговли», что подтве</w:t>
      </w:r>
      <w:r w:rsidRPr="0090498A">
        <w:rPr>
          <w:sz w:val="27"/>
          <w:szCs w:val="27"/>
        </w:rPr>
        <w:t>р</w:t>
      </w:r>
      <w:r w:rsidRPr="0090498A">
        <w:rPr>
          <w:sz w:val="27"/>
          <w:szCs w:val="27"/>
        </w:rPr>
        <w:t>ждается соответствующим актом.</w:t>
      </w:r>
    </w:p>
    <w:p w:rsidR="0078629B" w:rsidRPr="0090498A" w:rsidRDefault="0078629B" w:rsidP="00A32E40">
      <w:pPr>
        <w:widowControl w:val="0"/>
        <w:tabs>
          <w:tab w:val="left" w:pos="0"/>
        </w:tabs>
        <w:ind w:firstLine="360"/>
        <w:jc w:val="both"/>
        <w:rPr>
          <w:sz w:val="27"/>
          <w:szCs w:val="27"/>
        </w:rPr>
      </w:pPr>
      <w:r w:rsidRPr="0090498A">
        <w:rPr>
          <w:b/>
          <w:sz w:val="27"/>
          <w:szCs w:val="27"/>
        </w:rPr>
        <w:t>Публикации.</w:t>
      </w:r>
      <w:r w:rsidRPr="0090498A">
        <w:rPr>
          <w:sz w:val="27"/>
          <w:szCs w:val="27"/>
        </w:rPr>
        <w:t xml:space="preserve"> Положения работы, содержащиеся в ней рекомендации и выводы опубликованы в 20 печатных работах: 1 монографии, 3 статьях в журналах, рек</w:t>
      </w:r>
      <w:r w:rsidRPr="0090498A">
        <w:rPr>
          <w:sz w:val="27"/>
          <w:szCs w:val="27"/>
        </w:rPr>
        <w:t>о</w:t>
      </w:r>
      <w:r w:rsidRPr="0090498A">
        <w:rPr>
          <w:sz w:val="27"/>
          <w:szCs w:val="27"/>
        </w:rPr>
        <w:t>мендованных ВАК России, 16 сборниках трудов международных конференций. О</w:t>
      </w:r>
      <w:r w:rsidRPr="0090498A">
        <w:rPr>
          <w:sz w:val="27"/>
          <w:szCs w:val="27"/>
        </w:rPr>
        <w:t>б</w:t>
      </w:r>
      <w:r w:rsidRPr="0090498A">
        <w:rPr>
          <w:sz w:val="27"/>
          <w:szCs w:val="27"/>
        </w:rPr>
        <w:t xml:space="preserve">щий объем публикаций 13,05 п.л., авторский вклад составляет 11,25 п.л. </w:t>
      </w:r>
    </w:p>
    <w:p w:rsidR="0078629B" w:rsidRPr="0090498A" w:rsidRDefault="0078629B" w:rsidP="00A32E40">
      <w:pPr>
        <w:pStyle w:val="BodyTextIndent3"/>
        <w:spacing w:line="240" w:lineRule="auto"/>
        <w:ind w:firstLine="360"/>
        <w:rPr>
          <w:color w:val="000000"/>
          <w:sz w:val="27"/>
          <w:szCs w:val="27"/>
        </w:rPr>
      </w:pPr>
      <w:r w:rsidRPr="0090498A">
        <w:rPr>
          <w:b/>
          <w:bCs/>
          <w:sz w:val="27"/>
          <w:szCs w:val="27"/>
        </w:rPr>
        <w:t>Объем и структура диссертации</w:t>
      </w:r>
      <w:r w:rsidRPr="0090498A">
        <w:rPr>
          <w:b/>
          <w:bCs/>
          <w:i/>
          <w:iCs/>
          <w:sz w:val="27"/>
          <w:szCs w:val="27"/>
        </w:rPr>
        <w:t>.</w:t>
      </w:r>
      <w:r w:rsidRPr="0090498A">
        <w:rPr>
          <w:b/>
          <w:bCs/>
          <w:sz w:val="27"/>
          <w:szCs w:val="27"/>
        </w:rPr>
        <w:t xml:space="preserve"> </w:t>
      </w:r>
      <w:r w:rsidRPr="0090498A">
        <w:rPr>
          <w:sz w:val="27"/>
          <w:szCs w:val="27"/>
        </w:rPr>
        <w:t>Логика и структура диссертации подчинены решению поставленных задач. Работа состоит из введения, трех глав, объединя</w:t>
      </w:r>
      <w:r w:rsidRPr="0090498A">
        <w:rPr>
          <w:sz w:val="27"/>
          <w:szCs w:val="27"/>
        </w:rPr>
        <w:t>ю</w:t>
      </w:r>
      <w:r w:rsidRPr="0090498A">
        <w:rPr>
          <w:sz w:val="27"/>
          <w:szCs w:val="27"/>
        </w:rPr>
        <w:t xml:space="preserve">щих </w:t>
      </w:r>
      <w:r w:rsidRPr="0090498A">
        <w:rPr>
          <w:color w:val="000000"/>
          <w:sz w:val="27"/>
          <w:szCs w:val="27"/>
        </w:rPr>
        <w:t>девять</w:t>
      </w:r>
      <w:r w:rsidRPr="0090498A">
        <w:rPr>
          <w:sz w:val="27"/>
          <w:szCs w:val="27"/>
        </w:rPr>
        <w:t xml:space="preserve"> параграфов, заключения, списка использованной литературы, содерж</w:t>
      </w:r>
      <w:r w:rsidRPr="0090498A">
        <w:rPr>
          <w:sz w:val="27"/>
          <w:szCs w:val="27"/>
        </w:rPr>
        <w:t>а</w:t>
      </w:r>
      <w:r w:rsidRPr="0090498A">
        <w:rPr>
          <w:sz w:val="27"/>
          <w:szCs w:val="27"/>
        </w:rPr>
        <w:t>щего 164 наименовани</w:t>
      </w:r>
      <w:r>
        <w:rPr>
          <w:sz w:val="27"/>
          <w:szCs w:val="27"/>
        </w:rPr>
        <w:t>я</w:t>
      </w:r>
      <w:r w:rsidRPr="0090498A">
        <w:rPr>
          <w:sz w:val="27"/>
          <w:szCs w:val="27"/>
        </w:rPr>
        <w:t xml:space="preserve">. </w:t>
      </w:r>
      <w:r w:rsidRPr="0090498A">
        <w:rPr>
          <w:color w:val="000000"/>
          <w:sz w:val="27"/>
          <w:szCs w:val="27"/>
        </w:rPr>
        <w:t xml:space="preserve">Основной текст работы изложен на </w:t>
      </w:r>
      <w:r w:rsidRPr="0090498A">
        <w:rPr>
          <w:sz w:val="27"/>
          <w:szCs w:val="27"/>
        </w:rPr>
        <w:t>156</w:t>
      </w:r>
      <w:r w:rsidRPr="0090498A">
        <w:rPr>
          <w:color w:val="FF0000"/>
          <w:sz w:val="27"/>
          <w:szCs w:val="27"/>
        </w:rPr>
        <w:t xml:space="preserve"> </w:t>
      </w:r>
      <w:r w:rsidRPr="0090498A">
        <w:rPr>
          <w:color w:val="000000"/>
          <w:sz w:val="27"/>
          <w:szCs w:val="27"/>
        </w:rPr>
        <w:t>страницах, включ</w:t>
      </w:r>
      <w:r w:rsidRPr="0090498A">
        <w:rPr>
          <w:color w:val="000000"/>
          <w:sz w:val="27"/>
          <w:szCs w:val="27"/>
        </w:rPr>
        <w:t>а</w:t>
      </w:r>
      <w:r w:rsidRPr="0090498A">
        <w:rPr>
          <w:color w:val="000000"/>
          <w:sz w:val="27"/>
          <w:szCs w:val="27"/>
        </w:rPr>
        <w:t>ет 17</w:t>
      </w:r>
      <w:r w:rsidRPr="0090498A">
        <w:rPr>
          <w:color w:val="FF0000"/>
          <w:sz w:val="27"/>
          <w:szCs w:val="27"/>
        </w:rPr>
        <w:t xml:space="preserve"> </w:t>
      </w:r>
      <w:r w:rsidRPr="0090498A">
        <w:rPr>
          <w:color w:val="000000"/>
          <w:sz w:val="27"/>
          <w:szCs w:val="27"/>
        </w:rPr>
        <w:t>таблиц, 10 рисунков. Работа содержит 9</w:t>
      </w:r>
      <w:r w:rsidRPr="0090498A">
        <w:rPr>
          <w:color w:val="FF0000"/>
          <w:sz w:val="27"/>
          <w:szCs w:val="27"/>
        </w:rPr>
        <w:t xml:space="preserve"> </w:t>
      </w:r>
      <w:r w:rsidRPr="0090498A">
        <w:rPr>
          <w:color w:val="000000"/>
          <w:sz w:val="27"/>
          <w:szCs w:val="27"/>
        </w:rPr>
        <w:t xml:space="preserve">приложений. </w:t>
      </w:r>
    </w:p>
    <w:p w:rsidR="0078629B" w:rsidRPr="0090498A" w:rsidRDefault="0078629B" w:rsidP="00A32E40">
      <w:pPr>
        <w:widowControl w:val="0"/>
        <w:ind w:firstLine="360"/>
        <w:jc w:val="both"/>
        <w:rPr>
          <w:sz w:val="27"/>
          <w:szCs w:val="27"/>
        </w:rPr>
      </w:pPr>
      <w:r w:rsidRPr="0090498A">
        <w:rPr>
          <w:b/>
          <w:bCs/>
          <w:sz w:val="27"/>
          <w:szCs w:val="27"/>
        </w:rPr>
        <w:t>Во введении</w:t>
      </w:r>
      <w:r w:rsidRPr="0090498A">
        <w:rPr>
          <w:sz w:val="27"/>
          <w:szCs w:val="27"/>
        </w:rPr>
        <w:t xml:space="preserve"> обоснованы актуальность научной проблемы и темы диссертации, сформулированы цель и основные задачи работы, определены предмет, объект и м</w:t>
      </w:r>
      <w:r w:rsidRPr="0090498A">
        <w:rPr>
          <w:sz w:val="27"/>
          <w:szCs w:val="27"/>
        </w:rPr>
        <w:t>е</w:t>
      </w:r>
      <w:r w:rsidRPr="0090498A">
        <w:rPr>
          <w:sz w:val="27"/>
          <w:szCs w:val="27"/>
        </w:rPr>
        <w:t>тодические основы исследования, выделены научная новизна и практическая знач</w:t>
      </w:r>
      <w:r w:rsidRPr="0090498A">
        <w:rPr>
          <w:sz w:val="27"/>
          <w:szCs w:val="27"/>
        </w:rPr>
        <w:t>и</w:t>
      </w:r>
      <w:r w:rsidRPr="0090498A">
        <w:rPr>
          <w:sz w:val="27"/>
          <w:szCs w:val="27"/>
        </w:rPr>
        <w:t>мость полученных результатов.</w:t>
      </w:r>
    </w:p>
    <w:p w:rsidR="0078629B" w:rsidRPr="0090498A" w:rsidRDefault="0078629B" w:rsidP="00A32E40">
      <w:pPr>
        <w:widowControl w:val="0"/>
        <w:shd w:val="clear" w:color="auto" w:fill="FFFFFF"/>
        <w:autoSpaceDE w:val="0"/>
        <w:autoSpaceDN w:val="0"/>
        <w:adjustRightInd w:val="0"/>
        <w:ind w:firstLine="360"/>
        <w:jc w:val="both"/>
        <w:rPr>
          <w:sz w:val="27"/>
          <w:szCs w:val="27"/>
        </w:rPr>
      </w:pPr>
      <w:r w:rsidRPr="0090498A">
        <w:rPr>
          <w:b/>
          <w:bCs/>
          <w:sz w:val="27"/>
          <w:szCs w:val="27"/>
        </w:rPr>
        <w:t xml:space="preserve">В первой главе </w:t>
      </w:r>
      <w:r w:rsidRPr="0090498A">
        <w:rPr>
          <w:sz w:val="27"/>
          <w:szCs w:val="27"/>
        </w:rPr>
        <w:t>«Теоретические положения измерения эффективности произво</w:t>
      </w:r>
      <w:r w:rsidRPr="0090498A">
        <w:rPr>
          <w:sz w:val="27"/>
          <w:szCs w:val="27"/>
        </w:rPr>
        <w:t>д</w:t>
      </w:r>
      <w:r w:rsidRPr="0090498A">
        <w:rPr>
          <w:sz w:val="27"/>
          <w:szCs w:val="27"/>
        </w:rPr>
        <w:t>ства и производительности труда» дан анализ теоретических и методологических подходов к исследованию эффективности производства, рассмотрены факторы, ее формирующие, раскрыта сущность производительности труда и доказана ее взаим</w:t>
      </w:r>
      <w:r w:rsidRPr="0090498A">
        <w:rPr>
          <w:sz w:val="27"/>
          <w:szCs w:val="27"/>
        </w:rPr>
        <w:t>о</w:t>
      </w:r>
      <w:r w:rsidRPr="0090498A">
        <w:rPr>
          <w:sz w:val="27"/>
          <w:szCs w:val="27"/>
        </w:rPr>
        <w:t>связь с эффективностью производства, определено место производительности труда в системе факторов эффективности производства машиностроительного предпр</w:t>
      </w:r>
      <w:r w:rsidRPr="0090498A">
        <w:rPr>
          <w:sz w:val="27"/>
          <w:szCs w:val="27"/>
        </w:rPr>
        <w:t>и</w:t>
      </w:r>
      <w:r w:rsidRPr="0090498A">
        <w:rPr>
          <w:sz w:val="27"/>
          <w:szCs w:val="27"/>
        </w:rPr>
        <w:t>ятия.</w:t>
      </w:r>
    </w:p>
    <w:p w:rsidR="0078629B" w:rsidRPr="0090498A" w:rsidRDefault="0078629B" w:rsidP="00A32E40">
      <w:pPr>
        <w:widowControl w:val="0"/>
        <w:shd w:val="clear" w:color="auto" w:fill="FFFFFF"/>
        <w:ind w:firstLine="360"/>
        <w:jc w:val="both"/>
        <w:rPr>
          <w:sz w:val="27"/>
          <w:szCs w:val="27"/>
        </w:rPr>
      </w:pPr>
      <w:r w:rsidRPr="0090498A">
        <w:rPr>
          <w:b/>
          <w:bCs/>
          <w:sz w:val="27"/>
          <w:szCs w:val="27"/>
        </w:rPr>
        <w:t xml:space="preserve">Во второй главе </w:t>
      </w:r>
      <w:r w:rsidRPr="0090498A">
        <w:rPr>
          <w:sz w:val="27"/>
          <w:szCs w:val="27"/>
        </w:rPr>
        <w:t>«Методы исследования роста эффективности производства</w:t>
      </w:r>
      <w:r w:rsidRPr="0090498A">
        <w:rPr>
          <w:b/>
          <w:color w:val="000000"/>
          <w:sz w:val="27"/>
          <w:szCs w:val="27"/>
        </w:rPr>
        <w:t xml:space="preserve"> </w:t>
      </w:r>
      <w:r w:rsidRPr="0090498A">
        <w:rPr>
          <w:color w:val="000000"/>
          <w:sz w:val="27"/>
          <w:szCs w:val="27"/>
        </w:rPr>
        <w:t>и показателей производительности труда</w:t>
      </w:r>
      <w:r w:rsidRPr="0090498A">
        <w:rPr>
          <w:sz w:val="27"/>
          <w:szCs w:val="27"/>
        </w:rPr>
        <w:t xml:space="preserve"> на промышленном предприятии» предста</w:t>
      </w:r>
      <w:r w:rsidRPr="0090498A">
        <w:rPr>
          <w:sz w:val="27"/>
          <w:szCs w:val="27"/>
        </w:rPr>
        <w:t>в</w:t>
      </w:r>
      <w:r w:rsidRPr="0090498A">
        <w:rPr>
          <w:sz w:val="27"/>
          <w:szCs w:val="27"/>
        </w:rPr>
        <w:t>лено о</w:t>
      </w:r>
      <w:r w:rsidRPr="0090498A">
        <w:rPr>
          <w:spacing w:val="-4"/>
          <w:sz w:val="27"/>
          <w:szCs w:val="27"/>
        </w:rPr>
        <w:t>боснование и построение обобщающего показателя эффективности производс</w:t>
      </w:r>
      <w:r w:rsidRPr="0090498A">
        <w:rPr>
          <w:spacing w:val="-4"/>
          <w:sz w:val="27"/>
          <w:szCs w:val="27"/>
        </w:rPr>
        <w:t>т</w:t>
      </w:r>
      <w:r w:rsidRPr="0090498A">
        <w:rPr>
          <w:spacing w:val="-4"/>
          <w:sz w:val="27"/>
          <w:szCs w:val="27"/>
        </w:rPr>
        <w:t>ва</w:t>
      </w:r>
      <w:r w:rsidRPr="0090498A">
        <w:rPr>
          <w:sz w:val="27"/>
          <w:szCs w:val="27"/>
        </w:rPr>
        <w:t xml:space="preserve">, рассмотрен вопрос </w:t>
      </w:r>
      <w:r w:rsidRPr="0090498A">
        <w:rPr>
          <w:spacing w:val="-4"/>
          <w:sz w:val="27"/>
          <w:szCs w:val="27"/>
        </w:rPr>
        <w:t>повышения эффективности производства на основе техническ</w:t>
      </w:r>
      <w:r w:rsidRPr="0090498A">
        <w:rPr>
          <w:spacing w:val="-4"/>
          <w:sz w:val="27"/>
          <w:szCs w:val="27"/>
        </w:rPr>
        <w:t>о</w:t>
      </w:r>
      <w:r w:rsidRPr="0090498A">
        <w:rPr>
          <w:spacing w:val="-4"/>
          <w:sz w:val="27"/>
          <w:szCs w:val="27"/>
        </w:rPr>
        <w:t>го развития промышленного предприятия</w:t>
      </w:r>
      <w:r w:rsidRPr="0090498A">
        <w:rPr>
          <w:sz w:val="27"/>
          <w:szCs w:val="27"/>
        </w:rPr>
        <w:t xml:space="preserve">, проведен </w:t>
      </w:r>
      <w:r w:rsidRPr="0090498A">
        <w:rPr>
          <w:spacing w:val="-4"/>
          <w:sz w:val="27"/>
          <w:szCs w:val="27"/>
        </w:rPr>
        <w:t>факторный анализ эффективности производства, выполнена о</w:t>
      </w:r>
      <w:r w:rsidRPr="0090498A">
        <w:rPr>
          <w:sz w:val="27"/>
          <w:szCs w:val="27"/>
        </w:rPr>
        <w:t xml:space="preserve">птимизация параметров экономической эффективности производства. </w:t>
      </w:r>
    </w:p>
    <w:p w:rsidR="0078629B" w:rsidRPr="0090498A" w:rsidRDefault="0078629B" w:rsidP="00A32E40">
      <w:pPr>
        <w:widowControl w:val="0"/>
        <w:shd w:val="clear" w:color="auto" w:fill="FFFFFF"/>
        <w:ind w:firstLine="360"/>
        <w:jc w:val="both"/>
        <w:rPr>
          <w:sz w:val="27"/>
          <w:szCs w:val="27"/>
        </w:rPr>
      </w:pPr>
      <w:r w:rsidRPr="0090498A">
        <w:rPr>
          <w:b/>
          <w:bCs/>
          <w:sz w:val="27"/>
          <w:szCs w:val="27"/>
        </w:rPr>
        <w:t xml:space="preserve">В третьей главе </w:t>
      </w:r>
      <w:r w:rsidRPr="0090498A">
        <w:rPr>
          <w:sz w:val="27"/>
          <w:szCs w:val="27"/>
        </w:rPr>
        <w:t>«</w:t>
      </w:r>
      <w:r w:rsidRPr="0090498A">
        <w:rPr>
          <w:spacing w:val="-4"/>
          <w:sz w:val="27"/>
          <w:szCs w:val="27"/>
        </w:rPr>
        <w:t>Повышение эффективности производства на основе роста прои</w:t>
      </w:r>
      <w:r w:rsidRPr="0090498A">
        <w:rPr>
          <w:spacing w:val="-4"/>
          <w:sz w:val="27"/>
          <w:szCs w:val="27"/>
        </w:rPr>
        <w:t>з</w:t>
      </w:r>
      <w:r w:rsidRPr="0090498A">
        <w:rPr>
          <w:spacing w:val="-4"/>
          <w:sz w:val="27"/>
          <w:szCs w:val="27"/>
        </w:rPr>
        <w:t>водительности труда</w:t>
      </w:r>
      <w:r w:rsidRPr="0090498A">
        <w:rPr>
          <w:sz w:val="27"/>
          <w:szCs w:val="27"/>
        </w:rPr>
        <w:t xml:space="preserve">» </w:t>
      </w:r>
      <w:r w:rsidRPr="0090498A">
        <w:rPr>
          <w:spacing w:val="-4"/>
          <w:sz w:val="27"/>
          <w:szCs w:val="27"/>
        </w:rPr>
        <w:t>определена система факторов и резервов повышения эффекти</w:t>
      </w:r>
      <w:r w:rsidRPr="0090498A">
        <w:rPr>
          <w:spacing w:val="-4"/>
          <w:sz w:val="27"/>
          <w:szCs w:val="27"/>
        </w:rPr>
        <w:t>в</w:t>
      </w:r>
      <w:r w:rsidRPr="0090498A">
        <w:rPr>
          <w:spacing w:val="-4"/>
          <w:sz w:val="27"/>
          <w:szCs w:val="27"/>
        </w:rPr>
        <w:t>ности производительности труда, представлены методы ее измерения в отечественной и зарубежной практике,</w:t>
      </w:r>
      <w:r w:rsidRPr="0090498A">
        <w:rPr>
          <w:sz w:val="27"/>
          <w:szCs w:val="27"/>
        </w:rPr>
        <w:t xml:space="preserve"> рассмотрены </w:t>
      </w:r>
      <w:r w:rsidRPr="0090498A">
        <w:rPr>
          <w:spacing w:val="-4"/>
          <w:sz w:val="27"/>
          <w:szCs w:val="27"/>
        </w:rPr>
        <w:t>возможности управления производительностью труда на промышленном предприятии</w:t>
      </w:r>
      <w:r w:rsidRPr="0090498A">
        <w:rPr>
          <w:sz w:val="27"/>
          <w:szCs w:val="27"/>
        </w:rPr>
        <w:t xml:space="preserve">, разработана </w:t>
      </w:r>
      <w:r w:rsidRPr="0090498A">
        <w:rPr>
          <w:spacing w:val="-4"/>
          <w:sz w:val="27"/>
          <w:szCs w:val="27"/>
        </w:rPr>
        <w:t>система активизации производ</w:t>
      </w:r>
      <w:r w:rsidRPr="0090498A">
        <w:rPr>
          <w:spacing w:val="-4"/>
          <w:sz w:val="27"/>
          <w:szCs w:val="27"/>
        </w:rPr>
        <w:t>и</w:t>
      </w:r>
      <w:r w:rsidRPr="0090498A">
        <w:rPr>
          <w:spacing w:val="-4"/>
          <w:sz w:val="27"/>
          <w:szCs w:val="27"/>
        </w:rPr>
        <w:t>тельности труда на основе</w:t>
      </w:r>
      <w:r w:rsidRPr="0090498A">
        <w:rPr>
          <w:sz w:val="27"/>
          <w:szCs w:val="27"/>
        </w:rPr>
        <w:t xml:space="preserve"> мотивационных факторов.</w:t>
      </w:r>
    </w:p>
    <w:p w:rsidR="0078629B" w:rsidRPr="0090498A" w:rsidRDefault="0078629B" w:rsidP="00A32E40">
      <w:pPr>
        <w:widowControl w:val="0"/>
        <w:ind w:firstLine="360"/>
        <w:jc w:val="both"/>
        <w:rPr>
          <w:sz w:val="27"/>
          <w:szCs w:val="27"/>
        </w:rPr>
      </w:pPr>
      <w:r w:rsidRPr="0090498A">
        <w:rPr>
          <w:b/>
          <w:bCs/>
          <w:sz w:val="27"/>
          <w:szCs w:val="27"/>
        </w:rPr>
        <w:t>В заключении</w:t>
      </w:r>
      <w:r w:rsidRPr="0090498A">
        <w:rPr>
          <w:sz w:val="27"/>
          <w:szCs w:val="27"/>
        </w:rPr>
        <w:t xml:space="preserve"> отражены научные и практические результаты диссертационной работы.</w:t>
      </w:r>
    </w:p>
    <w:p w:rsidR="0078629B" w:rsidRPr="008C4C94" w:rsidRDefault="0078629B" w:rsidP="00A32E40">
      <w:pPr>
        <w:pStyle w:val="BodyTextIndent3"/>
        <w:spacing w:line="240" w:lineRule="auto"/>
        <w:ind w:firstLine="567"/>
        <w:jc w:val="center"/>
        <w:rPr>
          <w:b/>
          <w:bCs/>
          <w:caps/>
          <w:color w:val="000000"/>
          <w:sz w:val="16"/>
          <w:szCs w:val="16"/>
        </w:rPr>
      </w:pPr>
    </w:p>
    <w:p w:rsidR="0078629B" w:rsidRPr="00747E47" w:rsidRDefault="0078629B" w:rsidP="00A32E40">
      <w:pPr>
        <w:pStyle w:val="BodyTextIndent3"/>
        <w:spacing w:line="240" w:lineRule="auto"/>
        <w:ind w:firstLine="360"/>
        <w:jc w:val="center"/>
        <w:rPr>
          <w:b/>
          <w:bCs/>
          <w:caps/>
          <w:sz w:val="27"/>
          <w:szCs w:val="27"/>
        </w:rPr>
      </w:pPr>
      <w:r w:rsidRPr="00747E47">
        <w:rPr>
          <w:b/>
          <w:bCs/>
          <w:caps/>
          <w:color w:val="000000"/>
          <w:sz w:val="27"/>
          <w:szCs w:val="27"/>
        </w:rPr>
        <w:t>Основные результаты работы</w:t>
      </w:r>
    </w:p>
    <w:p w:rsidR="0078629B" w:rsidRPr="009D0665" w:rsidRDefault="0078629B" w:rsidP="00A32E40">
      <w:pPr>
        <w:pStyle w:val="BodyTextIndent"/>
        <w:spacing w:line="240" w:lineRule="auto"/>
        <w:ind w:firstLine="360"/>
        <w:rPr>
          <w:sz w:val="16"/>
          <w:szCs w:val="16"/>
        </w:rPr>
      </w:pPr>
    </w:p>
    <w:p w:rsidR="0078629B" w:rsidRPr="00747E47" w:rsidRDefault="0078629B" w:rsidP="00A32E40">
      <w:pPr>
        <w:pStyle w:val="BodyTextIndent2"/>
        <w:spacing w:line="240" w:lineRule="auto"/>
        <w:ind w:firstLine="360"/>
        <w:rPr>
          <w:b/>
          <w:bCs/>
          <w:color w:val="auto"/>
          <w:sz w:val="27"/>
          <w:szCs w:val="27"/>
        </w:rPr>
      </w:pPr>
      <w:r w:rsidRPr="00747E47">
        <w:rPr>
          <w:b/>
          <w:bCs/>
          <w:color w:val="auto"/>
          <w:sz w:val="27"/>
          <w:szCs w:val="27"/>
        </w:rPr>
        <w:t>1.</w:t>
      </w:r>
      <w:r w:rsidRPr="00747E47">
        <w:rPr>
          <w:b/>
          <w:color w:val="auto"/>
          <w:sz w:val="27"/>
          <w:szCs w:val="27"/>
        </w:rPr>
        <w:t xml:space="preserve"> С</w:t>
      </w:r>
      <w:r w:rsidRPr="00747E47">
        <w:rPr>
          <w:b/>
          <w:bCs/>
          <w:color w:val="auto"/>
          <w:sz w:val="27"/>
          <w:szCs w:val="27"/>
        </w:rPr>
        <w:t>истема показателей измерения эффективности промышленного пре</w:t>
      </w:r>
      <w:r w:rsidRPr="00747E47">
        <w:rPr>
          <w:b/>
          <w:bCs/>
          <w:color w:val="auto"/>
          <w:sz w:val="27"/>
          <w:szCs w:val="27"/>
        </w:rPr>
        <w:t>д</w:t>
      </w:r>
      <w:r w:rsidRPr="00747E47">
        <w:rPr>
          <w:b/>
          <w:bCs/>
          <w:color w:val="auto"/>
          <w:sz w:val="27"/>
          <w:szCs w:val="27"/>
        </w:rPr>
        <w:t xml:space="preserve">приятия. </w:t>
      </w:r>
    </w:p>
    <w:p w:rsidR="0078629B" w:rsidRPr="00747E47" w:rsidRDefault="0078629B" w:rsidP="00A32E40">
      <w:pPr>
        <w:pStyle w:val="BodyTextIndent2"/>
        <w:spacing w:line="240" w:lineRule="auto"/>
        <w:ind w:firstLine="360"/>
        <w:rPr>
          <w:sz w:val="27"/>
          <w:szCs w:val="27"/>
        </w:rPr>
      </w:pPr>
      <w:r w:rsidRPr="00747E47">
        <w:rPr>
          <w:sz w:val="27"/>
          <w:szCs w:val="27"/>
        </w:rPr>
        <w:t>Экономическая эффективность - сложная социально-экономическая категория, отражающая процесс развития производительных сил в тесном контакте с произво</w:t>
      </w:r>
      <w:r w:rsidRPr="00747E47">
        <w:rPr>
          <w:sz w:val="27"/>
          <w:szCs w:val="27"/>
        </w:rPr>
        <w:t>д</w:t>
      </w:r>
      <w:r w:rsidRPr="00747E47">
        <w:rPr>
          <w:sz w:val="27"/>
          <w:szCs w:val="27"/>
        </w:rPr>
        <w:t xml:space="preserve">ственными отношениями. </w:t>
      </w:r>
      <w:r w:rsidRPr="00747E47">
        <w:rPr>
          <w:rFonts w:eastAsia="TimesNewRoman"/>
          <w:sz w:val="27"/>
          <w:szCs w:val="27"/>
        </w:rPr>
        <w:t>На основе проведенного исследования автором сформ</w:t>
      </w:r>
      <w:r w:rsidRPr="00747E47">
        <w:rPr>
          <w:rFonts w:eastAsia="TimesNewRoman"/>
          <w:sz w:val="27"/>
          <w:szCs w:val="27"/>
        </w:rPr>
        <w:t>у</w:t>
      </w:r>
      <w:r w:rsidRPr="00747E47">
        <w:rPr>
          <w:rFonts w:eastAsia="TimesNewRoman"/>
          <w:sz w:val="27"/>
          <w:szCs w:val="27"/>
        </w:rPr>
        <w:t xml:space="preserve">лировано следующее определение: </w:t>
      </w:r>
      <w:r w:rsidRPr="00747E47">
        <w:rPr>
          <w:sz w:val="27"/>
          <w:szCs w:val="27"/>
        </w:rPr>
        <w:t>эффективность производства промышленного предприятия - это экономические отношения по поводу достижения производстве</w:t>
      </w:r>
      <w:r w:rsidRPr="00747E47">
        <w:rPr>
          <w:sz w:val="27"/>
          <w:szCs w:val="27"/>
        </w:rPr>
        <w:t>н</w:t>
      </w:r>
      <w:r w:rsidRPr="00747E47">
        <w:rPr>
          <w:sz w:val="27"/>
          <w:szCs w:val="27"/>
        </w:rPr>
        <w:t xml:space="preserve">ной цели с наименьшими затратами общественного труда. </w:t>
      </w:r>
    </w:p>
    <w:p w:rsidR="0078629B" w:rsidRDefault="0078629B" w:rsidP="00A32E40">
      <w:pPr>
        <w:widowControl w:val="0"/>
        <w:ind w:firstLine="360"/>
        <w:jc w:val="both"/>
        <w:rPr>
          <w:sz w:val="27"/>
          <w:szCs w:val="27"/>
        </w:rPr>
      </w:pPr>
      <w:r w:rsidRPr="00747E47">
        <w:rPr>
          <w:sz w:val="27"/>
          <w:szCs w:val="27"/>
        </w:rPr>
        <w:t>В диссертационном исследовании р</w:t>
      </w:r>
      <w:r w:rsidRPr="00747E47">
        <w:rPr>
          <w:bCs/>
          <w:sz w:val="27"/>
          <w:szCs w:val="27"/>
        </w:rPr>
        <w:t>азработана система показателей измерения эффективности промышленного предприятия (рисунок 1), отличительной особенн</w:t>
      </w:r>
      <w:r w:rsidRPr="00747E47">
        <w:rPr>
          <w:bCs/>
          <w:sz w:val="27"/>
          <w:szCs w:val="27"/>
        </w:rPr>
        <w:t>о</w:t>
      </w:r>
      <w:r w:rsidRPr="00747E47">
        <w:rPr>
          <w:bCs/>
          <w:sz w:val="27"/>
          <w:szCs w:val="27"/>
        </w:rPr>
        <w:t xml:space="preserve">стью которой является установленная </w:t>
      </w:r>
      <w:r w:rsidRPr="00747E47">
        <w:rPr>
          <w:rStyle w:val="14"/>
          <w:sz w:val="27"/>
          <w:szCs w:val="27"/>
        </w:rPr>
        <w:t xml:space="preserve">взаимосвязь с </w:t>
      </w:r>
      <w:r w:rsidRPr="00747E47">
        <w:rPr>
          <w:sz w:val="27"/>
          <w:szCs w:val="27"/>
        </w:rPr>
        <w:t>производительностью труда.</w:t>
      </w:r>
    </w:p>
    <w:p w:rsidR="0078629B" w:rsidRPr="00747E47" w:rsidRDefault="0078629B" w:rsidP="00A32E40">
      <w:pPr>
        <w:widowControl w:val="0"/>
        <w:ind w:firstLine="360"/>
        <w:jc w:val="both"/>
        <w:rPr>
          <w:sz w:val="27"/>
          <w:szCs w:val="27"/>
        </w:rPr>
      </w:pPr>
    </w:p>
    <w:p w:rsidR="0078629B" w:rsidRPr="004D063D" w:rsidRDefault="0078629B" w:rsidP="00A32E40">
      <w:pPr>
        <w:widowControl w:val="0"/>
        <w:ind w:firstLine="284"/>
        <w:jc w:val="both"/>
        <w:rPr>
          <w:bCs/>
          <w:sz w:val="28"/>
          <w:szCs w:val="28"/>
        </w:rPr>
      </w:pPr>
      <w:r>
        <w:rPr>
          <w:noProof/>
        </w:rPr>
        <w:pict>
          <v:group id="_x0000_s1031" style="position:absolute;left:0;text-align:left;margin-left:-7.35pt;margin-top:2.15pt;width:514.1pt;height:550.05pt;z-index:251661312" coordorigin="765,1196" coordsize="10282,11001">
            <v:rect id="_x0000_s1032" style="position:absolute;left:907;top:5780;width:2850;height:2663">
              <v:textbox style="mso-next-textbox:#_x0000_s1032">
                <w:txbxContent>
                  <w:p w:rsidR="0078629B" w:rsidRPr="006E6BCF" w:rsidRDefault="0078629B" w:rsidP="00A32E40">
                    <w:pPr>
                      <w:jc w:val="both"/>
                      <w:rPr>
                        <w:sz w:val="16"/>
                        <w:szCs w:val="16"/>
                        <w:u w:val="single"/>
                      </w:rPr>
                    </w:pPr>
                    <w:r w:rsidRPr="006E6BCF">
                      <w:rPr>
                        <w:bCs/>
                        <w:sz w:val="20"/>
                        <w:szCs w:val="20"/>
                        <w:u w:val="single"/>
                      </w:rPr>
                      <w:t>2. Производственные показ</w:t>
                    </w:r>
                    <w:r w:rsidRPr="006E6BCF">
                      <w:rPr>
                        <w:bCs/>
                        <w:sz w:val="20"/>
                        <w:szCs w:val="20"/>
                        <w:u w:val="single"/>
                      </w:rPr>
                      <w:t>а</w:t>
                    </w:r>
                    <w:r w:rsidRPr="006E6BCF">
                      <w:rPr>
                        <w:bCs/>
                        <w:sz w:val="20"/>
                        <w:szCs w:val="20"/>
                        <w:u w:val="single"/>
                      </w:rPr>
                      <w:t>тели</w:t>
                    </w:r>
                    <w:r w:rsidRPr="0056799D">
                      <w:rPr>
                        <w:bCs/>
                        <w:sz w:val="20"/>
                        <w:szCs w:val="20"/>
                      </w:rPr>
                      <w:t xml:space="preserve">: </w:t>
                    </w:r>
                    <w:r w:rsidRPr="0056799D">
                      <w:rPr>
                        <w:bCs/>
                        <w:sz w:val="16"/>
                        <w:szCs w:val="16"/>
                      </w:rPr>
                      <w:t>р</w:t>
                    </w:r>
                    <w:r w:rsidRPr="0056799D">
                      <w:rPr>
                        <w:sz w:val="16"/>
                        <w:szCs w:val="16"/>
                      </w:rPr>
                      <w:t>асчет</w:t>
                    </w:r>
                    <w:r w:rsidRPr="006E6BCF">
                      <w:rPr>
                        <w:sz w:val="16"/>
                        <w:szCs w:val="16"/>
                      </w:rPr>
                      <w:t xml:space="preserve"> производственной программы и обоснование типа производства</w:t>
                    </w:r>
                    <w:r>
                      <w:rPr>
                        <w:sz w:val="16"/>
                        <w:szCs w:val="16"/>
                      </w:rPr>
                      <w:t>; х</w:t>
                    </w:r>
                    <w:r w:rsidRPr="006E6BCF">
                      <w:rPr>
                        <w:sz w:val="16"/>
                        <w:szCs w:val="16"/>
                      </w:rPr>
                      <w:t>арактеристика те</w:t>
                    </w:r>
                    <w:r w:rsidRPr="006E6BCF">
                      <w:rPr>
                        <w:sz w:val="16"/>
                        <w:szCs w:val="16"/>
                      </w:rPr>
                      <w:t>х</w:t>
                    </w:r>
                    <w:r w:rsidRPr="006E6BCF">
                      <w:rPr>
                        <w:sz w:val="16"/>
                        <w:szCs w:val="16"/>
                      </w:rPr>
                      <w:t>нологического процесса</w:t>
                    </w:r>
                    <w:r>
                      <w:rPr>
                        <w:sz w:val="16"/>
                        <w:szCs w:val="16"/>
                      </w:rPr>
                      <w:t>; произво</w:t>
                    </w:r>
                    <w:r>
                      <w:rPr>
                        <w:sz w:val="16"/>
                        <w:szCs w:val="16"/>
                      </w:rPr>
                      <w:t>д</w:t>
                    </w:r>
                    <w:r>
                      <w:rPr>
                        <w:sz w:val="16"/>
                        <w:szCs w:val="16"/>
                      </w:rPr>
                      <w:t xml:space="preserve">ственный цикл; </w:t>
                    </w:r>
                    <w:r w:rsidRPr="006E6BCF">
                      <w:rPr>
                        <w:sz w:val="16"/>
                        <w:szCs w:val="16"/>
                      </w:rPr>
                      <w:t>параметр</w:t>
                    </w:r>
                    <w:r>
                      <w:rPr>
                        <w:sz w:val="16"/>
                        <w:szCs w:val="16"/>
                      </w:rPr>
                      <w:t xml:space="preserve">ы видов </w:t>
                    </w:r>
                    <w:r w:rsidRPr="006E6BCF">
                      <w:rPr>
                        <w:sz w:val="16"/>
                        <w:szCs w:val="16"/>
                      </w:rPr>
                      <w:t>поточн</w:t>
                    </w:r>
                    <w:r>
                      <w:rPr>
                        <w:sz w:val="16"/>
                        <w:szCs w:val="16"/>
                      </w:rPr>
                      <w:t xml:space="preserve">ых </w:t>
                    </w:r>
                    <w:r w:rsidRPr="006E6BCF">
                      <w:rPr>
                        <w:sz w:val="16"/>
                        <w:szCs w:val="16"/>
                      </w:rPr>
                      <w:t>лини</w:t>
                    </w:r>
                    <w:r>
                      <w:rPr>
                        <w:sz w:val="16"/>
                        <w:szCs w:val="16"/>
                      </w:rPr>
                      <w:t xml:space="preserve">й; </w:t>
                    </w:r>
                    <w:r w:rsidRPr="006E6BCF">
                      <w:rPr>
                        <w:sz w:val="16"/>
                        <w:szCs w:val="16"/>
                      </w:rPr>
                      <w:t>такт поточной линии</w:t>
                    </w:r>
                    <w:r>
                      <w:rPr>
                        <w:sz w:val="16"/>
                        <w:szCs w:val="16"/>
                      </w:rPr>
                      <w:t>; к</w:t>
                    </w:r>
                    <w:r w:rsidRPr="006E6BCF">
                      <w:rPr>
                        <w:sz w:val="16"/>
                        <w:szCs w:val="16"/>
                      </w:rPr>
                      <w:t>оличеств</w:t>
                    </w:r>
                    <w:r>
                      <w:rPr>
                        <w:sz w:val="16"/>
                        <w:szCs w:val="16"/>
                      </w:rPr>
                      <w:t>о</w:t>
                    </w:r>
                    <w:r w:rsidRPr="006E6BCF">
                      <w:rPr>
                        <w:sz w:val="16"/>
                        <w:szCs w:val="16"/>
                      </w:rPr>
                      <w:t xml:space="preserve"> рабочих</w:t>
                    </w:r>
                    <w:r>
                      <w:rPr>
                        <w:sz w:val="16"/>
                        <w:szCs w:val="16"/>
                      </w:rPr>
                      <w:t xml:space="preserve">; </w:t>
                    </w:r>
                    <w:r w:rsidRPr="006E6BCF">
                      <w:rPr>
                        <w:sz w:val="16"/>
                        <w:szCs w:val="16"/>
                      </w:rPr>
                      <w:t>под</w:t>
                    </w:r>
                    <w:r w:rsidRPr="006E6BCF">
                      <w:rPr>
                        <w:sz w:val="16"/>
                        <w:szCs w:val="16"/>
                      </w:rPr>
                      <w:t>е</w:t>
                    </w:r>
                    <w:r w:rsidRPr="006E6BCF">
                      <w:rPr>
                        <w:sz w:val="16"/>
                        <w:szCs w:val="16"/>
                      </w:rPr>
                      <w:t>тальн</w:t>
                    </w:r>
                    <w:r>
                      <w:rPr>
                        <w:sz w:val="16"/>
                        <w:szCs w:val="16"/>
                      </w:rPr>
                      <w:t>ый</w:t>
                    </w:r>
                    <w:r w:rsidRPr="006E6BCF">
                      <w:rPr>
                        <w:sz w:val="16"/>
                        <w:szCs w:val="16"/>
                      </w:rPr>
                      <w:t xml:space="preserve"> план производства</w:t>
                    </w:r>
                    <w:r>
                      <w:rPr>
                        <w:sz w:val="16"/>
                        <w:szCs w:val="16"/>
                      </w:rPr>
                      <w:t>; коэ</w:t>
                    </w:r>
                    <w:r>
                      <w:rPr>
                        <w:sz w:val="16"/>
                        <w:szCs w:val="16"/>
                      </w:rPr>
                      <w:t>ф</w:t>
                    </w:r>
                    <w:r>
                      <w:rPr>
                        <w:sz w:val="16"/>
                        <w:szCs w:val="16"/>
                      </w:rPr>
                      <w:t xml:space="preserve">фициент </w:t>
                    </w:r>
                    <w:r w:rsidRPr="006E6BCF">
                      <w:rPr>
                        <w:sz w:val="16"/>
                        <w:szCs w:val="16"/>
                      </w:rPr>
                      <w:t>многостаночного обслуж</w:t>
                    </w:r>
                    <w:r w:rsidRPr="006E6BCF">
                      <w:rPr>
                        <w:sz w:val="16"/>
                        <w:szCs w:val="16"/>
                      </w:rPr>
                      <w:t>и</w:t>
                    </w:r>
                    <w:r w:rsidRPr="006E6BCF">
                      <w:rPr>
                        <w:sz w:val="16"/>
                        <w:szCs w:val="16"/>
                      </w:rPr>
                      <w:t>вания</w:t>
                    </w:r>
                    <w:r>
                      <w:rPr>
                        <w:sz w:val="16"/>
                        <w:szCs w:val="16"/>
                      </w:rPr>
                      <w:t xml:space="preserve">; </w:t>
                    </w:r>
                    <w:r w:rsidRPr="006E6BCF">
                      <w:rPr>
                        <w:sz w:val="16"/>
                        <w:szCs w:val="16"/>
                      </w:rPr>
                      <w:t xml:space="preserve"> стандарт-план</w:t>
                    </w:r>
                    <w:r>
                      <w:rPr>
                        <w:sz w:val="16"/>
                        <w:szCs w:val="16"/>
                      </w:rPr>
                      <w:t xml:space="preserve">; </w:t>
                    </w:r>
                    <w:r w:rsidRPr="006E6BCF">
                      <w:rPr>
                        <w:sz w:val="16"/>
                        <w:szCs w:val="16"/>
                      </w:rPr>
                      <w:t>задел</w:t>
                    </w:r>
                    <w:r>
                      <w:rPr>
                        <w:sz w:val="16"/>
                        <w:szCs w:val="16"/>
                      </w:rPr>
                      <w:t>ы; кол</w:t>
                    </w:r>
                    <w:r>
                      <w:rPr>
                        <w:sz w:val="16"/>
                        <w:szCs w:val="16"/>
                      </w:rPr>
                      <w:t>и</w:t>
                    </w:r>
                    <w:r>
                      <w:rPr>
                        <w:sz w:val="16"/>
                        <w:szCs w:val="16"/>
                      </w:rPr>
                      <w:t>чество р</w:t>
                    </w:r>
                    <w:r w:rsidRPr="006E6BCF">
                      <w:rPr>
                        <w:sz w:val="16"/>
                        <w:szCs w:val="16"/>
                      </w:rPr>
                      <w:t>абочих мест</w:t>
                    </w:r>
                    <w:r>
                      <w:rPr>
                        <w:sz w:val="16"/>
                        <w:szCs w:val="16"/>
                      </w:rPr>
                      <w:t xml:space="preserve"> и </w:t>
                    </w:r>
                    <w:r w:rsidRPr="006E6BCF">
                      <w:rPr>
                        <w:sz w:val="16"/>
                        <w:szCs w:val="16"/>
                      </w:rPr>
                      <w:t>транспортных средств</w:t>
                    </w:r>
                    <w:r>
                      <w:rPr>
                        <w:sz w:val="16"/>
                        <w:szCs w:val="16"/>
                      </w:rPr>
                      <w:t>; количество станков и др.</w:t>
                    </w:r>
                  </w:p>
                </w:txbxContent>
              </v:textbox>
            </v:rect>
            <v:rect id="_x0000_s1033" style="position:absolute;left:7304;top:5780;width:3088;height:2441">
              <v:textbox style="mso-next-textbox:#_x0000_s1033">
                <w:txbxContent>
                  <w:p w:rsidR="0078629B" w:rsidRPr="001D0144" w:rsidRDefault="0078629B" w:rsidP="00A32E40">
                    <w:pPr>
                      <w:jc w:val="both"/>
                      <w:rPr>
                        <w:sz w:val="16"/>
                        <w:szCs w:val="16"/>
                      </w:rPr>
                    </w:pPr>
                    <w:r>
                      <w:rPr>
                        <w:sz w:val="20"/>
                        <w:szCs w:val="20"/>
                        <w:u w:val="single"/>
                      </w:rPr>
                      <w:t xml:space="preserve">6. </w:t>
                    </w:r>
                    <w:r w:rsidRPr="00335AAB">
                      <w:rPr>
                        <w:sz w:val="20"/>
                        <w:szCs w:val="20"/>
                        <w:u w:val="single"/>
                      </w:rPr>
                      <w:t>Природно-географические</w:t>
                    </w:r>
                    <w:r>
                      <w:rPr>
                        <w:sz w:val="20"/>
                        <w:szCs w:val="20"/>
                        <w:u w:val="single"/>
                      </w:rPr>
                      <w:t xml:space="preserve">: </w:t>
                    </w:r>
                    <w:r w:rsidRPr="00DA4F1A">
                      <w:rPr>
                        <w:sz w:val="16"/>
                        <w:szCs w:val="16"/>
                      </w:rPr>
                      <w:t>географическое расположение</w:t>
                    </w:r>
                    <w:r>
                      <w:rPr>
                        <w:sz w:val="16"/>
                        <w:szCs w:val="16"/>
                      </w:rPr>
                      <w:t>; качество сырья, затраты на добычу; н</w:t>
                    </w:r>
                    <w:r w:rsidRPr="001D0144">
                      <w:rPr>
                        <w:sz w:val="16"/>
                        <w:szCs w:val="16"/>
                      </w:rPr>
                      <w:t>адежность, безаварийность, безопасность; обесп</w:t>
                    </w:r>
                    <w:r w:rsidRPr="001D0144">
                      <w:rPr>
                        <w:sz w:val="16"/>
                        <w:szCs w:val="16"/>
                      </w:rPr>
                      <w:t>е</w:t>
                    </w:r>
                    <w:r w:rsidRPr="001D0144">
                      <w:rPr>
                        <w:sz w:val="16"/>
                        <w:szCs w:val="16"/>
                      </w:rPr>
                      <w:t>чение высокого стабильного качества продукции; соответствие орудий труда и технологии требованиям охраны тр</w:t>
                    </w:r>
                    <w:r w:rsidRPr="001D0144">
                      <w:rPr>
                        <w:sz w:val="16"/>
                        <w:szCs w:val="16"/>
                      </w:rPr>
                      <w:t>у</w:t>
                    </w:r>
                    <w:r w:rsidRPr="001D0144">
                      <w:rPr>
                        <w:sz w:val="16"/>
                        <w:szCs w:val="16"/>
                      </w:rPr>
                      <w:t>да, технической эстетики, эргономики, биосферосовместимость и экологич</w:t>
                    </w:r>
                    <w:r w:rsidRPr="001D0144">
                      <w:rPr>
                        <w:sz w:val="16"/>
                        <w:szCs w:val="16"/>
                      </w:rPr>
                      <w:t>е</w:t>
                    </w:r>
                    <w:r w:rsidRPr="001D0144">
                      <w:rPr>
                        <w:sz w:val="16"/>
                        <w:szCs w:val="16"/>
                      </w:rPr>
                      <w:t>ская безопасность процесса</w:t>
                    </w:r>
                    <w:r>
                      <w:rPr>
                        <w:sz w:val="16"/>
                        <w:szCs w:val="16"/>
                      </w:rPr>
                      <w:t>, близость к природным ресурсам, наличие развитой инфраструктуры и др.</w:t>
                    </w:r>
                  </w:p>
                </w:txbxContent>
              </v:textbox>
            </v:rect>
            <v:rect id="_x0000_s1034" style="position:absolute;left:907;top:1344;width:2930;height:4260">
              <v:textbox style="mso-next-textbox:#_x0000_s1034">
                <w:txbxContent>
                  <w:p w:rsidR="0078629B" w:rsidRPr="00FA5ED2" w:rsidRDefault="0078629B" w:rsidP="00A32E40">
                    <w:pPr>
                      <w:jc w:val="both"/>
                      <w:rPr>
                        <w:sz w:val="16"/>
                        <w:szCs w:val="16"/>
                      </w:rPr>
                    </w:pPr>
                    <w:r w:rsidRPr="00FA5ED2">
                      <w:rPr>
                        <w:bCs/>
                        <w:sz w:val="20"/>
                        <w:szCs w:val="20"/>
                      </w:rPr>
                      <w:t xml:space="preserve">1 </w:t>
                    </w:r>
                    <w:r w:rsidRPr="00FA5ED2">
                      <w:rPr>
                        <w:bCs/>
                        <w:sz w:val="20"/>
                        <w:szCs w:val="20"/>
                        <w:u w:val="single"/>
                      </w:rPr>
                      <w:t>Показатели материально-энергетические</w:t>
                    </w:r>
                    <w:r>
                      <w:rPr>
                        <w:bCs/>
                        <w:sz w:val="20"/>
                        <w:szCs w:val="20"/>
                        <w:u w:val="single"/>
                      </w:rPr>
                      <w:t>:</w:t>
                    </w:r>
                    <w:r w:rsidRPr="006E6BCF">
                      <w:rPr>
                        <w:bCs/>
                        <w:sz w:val="20"/>
                        <w:szCs w:val="20"/>
                      </w:rPr>
                      <w:t xml:space="preserve"> м</w:t>
                    </w:r>
                    <w:r w:rsidRPr="006E6BCF">
                      <w:rPr>
                        <w:sz w:val="16"/>
                        <w:szCs w:val="16"/>
                      </w:rPr>
                      <w:t>а</w:t>
                    </w:r>
                    <w:r w:rsidRPr="00FA5ED2">
                      <w:rPr>
                        <w:sz w:val="16"/>
                        <w:szCs w:val="16"/>
                      </w:rPr>
                      <w:t>териалое</w:t>
                    </w:r>
                    <w:r w:rsidRPr="00FA5ED2">
                      <w:rPr>
                        <w:sz w:val="16"/>
                        <w:szCs w:val="16"/>
                      </w:rPr>
                      <w:t>м</w:t>
                    </w:r>
                    <w:r w:rsidRPr="00FA5ED2">
                      <w:rPr>
                        <w:sz w:val="16"/>
                        <w:szCs w:val="16"/>
                      </w:rPr>
                      <w:t>кость изделия; металлоемкость изд</w:t>
                    </w:r>
                    <w:r w:rsidRPr="00FA5ED2">
                      <w:rPr>
                        <w:sz w:val="16"/>
                        <w:szCs w:val="16"/>
                      </w:rPr>
                      <w:t>е</w:t>
                    </w:r>
                    <w:r w:rsidRPr="00FA5ED2">
                      <w:rPr>
                        <w:sz w:val="16"/>
                        <w:szCs w:val="16"/>
                      </w:rPr>
                      <w:t>лия; удельная материалоемкость изделия; удельная металлоемкость изделия; удельная производственная материалоемкость изделия; отходы и потери; энергоемкость изделия; удельная производственная энерг</w:t>
                    </w:r>
                    <w:r w:rsidRPr="00FA5ED2">
                      <w:rPr>
                        <w:sz w:val="16"/>
                        <w:szCs w:val="16"/>
                      </w:rPr>
                      <w:t>о</w:t>
                    </w:r>
                    <w:r w:rsidRPr="00FA5ED2">
                      <w:rPr>
                        <w:sz w:val="16"/>
                        <w:szCs w:val="16"/>
                      </w:rPr>
                      <w:t>емкость изделия; технологический выход годных изделий; коэффициент использования материала; коэффиц</w:t>
                    </w:r>
                    <w:r w:rsidRPr="00FA5ED2">
                      <w:rPr>
                        <w:sz w:val="16"/>
                        <w:szCs w:val="16"/>
                      </w:rPr>
                      <w:t>и</w:t>
                    </w:r>
                    <w:r w:rsidRPr="00FA5ED2">
                      <w:rPr>
                        <w:sz w:val="16"/>
                        <w:szCs w:val="16"/>
                      </w:rPr>
                      <w:t>ент применяемости материала; доля технологических отходов материала; доля технологических потерь мат</w:t>
                    </w:r>
                    <w:r w:rsidRPr="00FA5ED2">
                      <w:rPr>
                        <w:sz w:val="16"/>
                        <w:szCs w:val="16"/>
                      </w:rPr>
                      <w:t>е</w:t>
                    </w:r>
                    <w:r w:rsidRPr="00FA5ED2">
                      <w:rPr>
                        <w:sz w:val="16"/>
                        <w:szCs w:val="16"/>
                      </w:rPr>
                      <w:t>риала; показатель ресурсоэкономи</w:t>
                    </w:r>
                    <w:r w:rsidRPr="00FA5ED2">
                      <w:rPr>
                        <w:sz w:val="16"/>
                        <w:szCs w:val="16"/>
                      </w:rPr>
                      <w:t>ч</w:t>
                    </w:r>
                    <w:r w:rsidRPr="00FA5ED2">
                      <w:rPr>
                        <w:sz w:val="16"/>
                        <w:szCs w:val="16"/>
                      </w:rPr>
                      <w:t>ности изделия; показатель экономи</w:t>
                    </w:r>
                    <w:r w:rsidRPr="00FA5ED2">
                      <w:rPr>
                        <w:sz w:val="16"/>
                        <w:szCs w:val="16"/>
                      </w:rPr>
                      <w:t>ч</w:t>
                    </w:r>
                    <w:r w:rsidRPr="00FA5ED2">
                      <w:rPr>
                        <w:sz w:val="16"/>
                        <w:szCs w:val="16"/>
                      </w:rPr>
                      <w:t>ности энергопотребления; эксплуат</w:t>
                    </w:r>
                    <w:r w:rsidRPr="00FA5ED2">
                      <w:rPr>
                        <w:sz w:val="16"/>
                        <w:szCs w:val="16"/>
                      </w:rPr>
                      <w:t>а</w:t>
                    </w:r>
                    <w:r w:rsidRPr="00FA5ED2">
                      <w:rPr>
                        <w:sz w:val="16"/>
                        <w:szCs w:val="16"/>
                      </w:rPr>
                      <w:t>ционная (ремонтная) ресурсоэкон</w:t>
                    </w:r>
                    <w:r w:rsidRPr="00FA5ED2">
                      <w:rPr>
                        <w:sz w:val="16"/>
                        <w:szCs w:val="16"/>
                      </w:rPr>
                      <w:t>о</w:t>
                    </w:r>
                    <w:r w:rsidRPr="00FA5ED2">
                      <w:rPr>
                        <w:sz w:val="16"/>
                        <w:szCs w:val="16"/>
                      </w:rPr>
                      <w:t>мичность изделия; утилизируемость (конструкции) изделия (состава), материала и др.</w:t>
                    </w:r>
                  </w:p>
                  <w:p w:rsidR="0078629B" w:rsidRPr="00FA5ED2" w:rsidRDefault="0078629B" w:rsidP="00A32E40">
                    <w:pPr>
                      <w:rPr>
                        <w:sz w:val="16"/>
                        <w:szCs w:val="16"/>
                      </w:rPr>
                    </w:pPr>
                  </w:p>
                </w:txbxContent>
              </v:textbox>
            </v:rect>
            <v:oval id="_x0000_s1035" style="position:absolute;left:4322;top:3328;width:2727;height:4785">
              <v:textbox style="mso-next-textbox:#_x0000_s1035">
                <w:txbxContent>
                  <w:p w:rsidR="0078629B" w:rsidRDefault="0078629B" w:rsidP="00A32E40">
                    <w:pPr>
                      <w:jc w:val="center"/>
                    </w:pPr>
                  </w:p>
                  <w:p w:rsidR="0078629B" w:rsidRDefault="0078629B" w:rsidP="00A32E40">
                    <w:pPr>
                      <w:jc w:val="center"/>
                    </w:pPr>
                  </w:p>
                  <w:p w:rsidR="0078629B" w:rsidRPr="0030081D" w:rsidRDefault="0078629B" w:rsidP="00A32E40">
                    <w:pPr>
                      <w:jc w:val="center"/>
                    </w:pPr>
                  </w:p>
                  <w:p w:rsidR="0078629B" w:rsidRDefault="0078629B" w:rsidP="00A32E40">
                    <w:pPr>
                      <w:jc w:val="center"/>
                      <w:rPr>
                        <w:b/>
                      </w:rPr>
                    </w:pPr>
                    <w:r>
                      <w:rPr>
                        <w:b/>
                      </w:rPr>
                      <w:t xml:space="preserve">Система </w:t>
                    </w:r>
                  </w:p>
                  <w:p w:rsidR="0078629B" w:rsidRDefault="0078629B" w:rsidP="00A32E40">
                    <w:pPr>
                      <w:jc w:val="center"/>
                      <w:rPr>
                        <w:b/>
                      </w:rPr>
                    </w:pPr>
                    <w:r>
                      <w:rPr>
                        <w:b/>
                      </w:rPr>
                      <w:t>п</w:t>
                    </w:r>
                    <w:r w:rsidRPr="0030081D">
                      <w:rPr>
                        <w:b/>
                      </w:rPr>
                      <w:t>оказател</w:t>
                    </w:r>
                    <w:r>
                      <w:rPr>
                        <w:b/>
                      </w:rPr>
                      <w:t>ей</w:t>
                    </w:r>
                    <w:r w:rsidRPr="0030081D">
                      <w:rPr>
                        <w:b/>
                      </w:rPr>
                      <w:t xml:space="preserve"> </w:t>
                    </w:r>
                  </w:p>
                  <w:p w:rsidR="0078629B" w:rsidRPr="0030081D" w:rsidRDefault="0078629B" w:rsidP="00A32E40">
                    <w:pPr>
                      <w:jc w:val="center"/>
                      <w:rPr>
                        <w:b/>
                      </w:rPr>
                    </w:pPr>
                    <w:r w:rsidRPr="00386D86">
                      <w:rPr>
                        <w:b/>
                      </w:rPr>
                      <w:t>измерения</w:t>
                    </w:r>
                  </w:p>
                  <w:p w:rsidR="0078629B" w:rsidRPr="0030081D" w:rsidRDefault="0078629B" w:rsidP="00A32E40">
                    <w:pPr>
                      <w:ind w:left="-240" w:right="-200"/>
                      <w:jc w:val="center"/>
                      <w:rPr>
                        <w:b/>
                      </w:rPr>
                    </w:pPr>
                    <w:r w:rsidRPr="0030081D">
                      <w:rPr>
                        <w:b/>
                      </w:rPr>
                      <w:t xml:space="preserve">эффективности </w:t>
                    </w:r>
                  </w:p>
                  <w:p w:rsidR="0078629B" w:rsidRPr="0030081D" w:rsidRDefault="0078629B" w:rsidP="00A32E40">
                    <w:pPr>
                      <w:jc w:val="center"/>
                      <w:rPr>
                        <w:b/>
                      </w:rPr>
                    </w:pPr>
                    <w:r w:rsidRPr="0030081D">
                      <w:rPr>
                        <w:b/>
                      </w:rPr>
                      <w:t>производства</w:t>
                    </w:r>
                  </w:p>
                  <w:p w:rsidR="0078629B" w:rsidRPr="00FF4A0D" w:rsidRDefault="0078629B" w:rsidP="00A32E40">
                    <w:pPr>
                      <w:rPr>
                        <w:sz w:val="20"/>
                        <w:szCs w:val="20"/>
                      </w:rPr>
                    </w:pPr>
                  </w:p>
                </w:txbxContent>
              </v:textbox>
            </v:oval>
            <v:rect id="_x0000_s1036" style="position:absolute;left:7223;top:1515;width:3371;height:3203">
              <v:textbox style="mso-next-textbox:#_x0000_s1036">
                <w:txbxContent>
                  <w:p w:rsidR="0078629B" w:rsidRPr="00792465" w:rsidRDefault="0078629B" w:rsidP="00A32E40">
                    <w:pPr>
                      <w:pStyle w:val="NormalWeb"/>
                      <w:jc w:val="both"/>
                      <w:rPr>
                        <w:sz w:val="16"/>
                        <w:szCs w:val="16"/>
                      </w:rPr>
                    </w:pPr>
                    <w:r w:rsidRPr="00335AAB">
                      <w:rPr>
                        <w:b/>
                        <w:sz w:val="22"/>
                        <w:szCs w:val="22"/>
                        <w:u w:val="single"/>
                      </w:rPr>
                      <w:t>7. Трудовые показатели</w:t>
                    </w:r>
                    <w:r>
                      <w:rPr>
                        <w:b/>
                        <w:sz w:val="22"/>
                        <w:szCs w:val="22"/>
                        <w:u w:val="single"/>
                      </w:rPr>
                      <w:t xml:space="preserve">: </w:t>
                    </w:r>
                    <w:r w:rsidRPr="008D6BD8">
                      <w:rPr>
                        <w:sz w:val="16"/>
                        <w:szCs w:val="16"/>
                      </w:rPr>
                      <w:t>техн</w:t>
                    </w:r>
                    <w:r w:rsidRPr="008D6BD8">
                      <w:rPr>
                        <w:sz w:val="16"/>
                        <w:szCs w:val="16"/>
                      </w:rPr>
                      <w:t>о</w:t>
                    </w:r>
                    <w:r w:rsidRPr="008D6BD8">
                      <w:rPr>
                        <w:sz w:val="16"/>
                        <w:szCs w:val="16"/>
                      </w:rPr>
                      <w:t>логическая трудоемкость (затраты труда основных рабочих); трудоемкость обслуж</w:t>
                    </w:r>
                    <w:r w:rsidRPr="008D6BD8">
                      <w:rPr>
                        <w:sz w:val="16"/>
                        <w:szCs w:val="16"/>
                      </w:rPr>
                      <w:t>и</w:t>
                    </w:r>
                    <w:r w:rsidRPr="008D6BD8">
                      <w:rPr>
                        <w:sz w:val="16"/>
                        <w:szCs w:val="16"/>
                      </w:rPr>
                      <w:t>вания производства (затраты труда вспом</w:t>
                    </w:r>
                    <w:r w:rsidRPr="008D6BD8">
                      <w:rPr>
                        <w:sz w:val="16"/>
                        <w:szCs w:val="16"/>
                      </w:rPr>
                      <w:t>о</w:t>
                    </w:r>
                    <w:r w:rsidRPr="008D6BD8">
                      <w:rPr>
                        <w:sz w:val="16"/>
                        <w:szCs w:val="16"/>
                      </w:rPr>
                      <w:t>гательных рабочих); производственная трудоемкость (затраты труда основных и вспомогательных рабочих);  трудоемкость управления производством (затраты труда руководителей, специалистов и служащих);  полная трудоемкость (затраты труда всего промышленно-производственного персон</w:t>
                    </w:r>
                    <w:r w:rsidRPr="008D6BD8">
                      <w:rPr>
                        <w:sz w:val="16"/>
                        <w:szCs w:val="16"/>
                      </w:rPr>
                      <w:t>а</w:t>
                    </w:r>
                    <w:r w:rsidRPr="008D6BD8">
                      <w:rPr>
                        <w:sz w:val="16"/>
                        <w:szCs w:val="16"/>
                      </w:rPr>
                      <w:t>ла); выработка, трудоемкость; производ</w:t>
                    </w:r>
                    <w:r w:rsidRPr="008D6BD8">
                      <w:rPr>
                        <w:sz w:val="16"/>
                        <w:szCs w:val="16"/>
                      </w:rPr>
                      <w:t>и</w:t>
                    </w:r>
                    <w:r w:rsidRPr="008D6BD8">
                      <w:rPr>
                        <w:sz w:val="16"/>
                        <w:szCs w:val="16"/>
                      </w:rPr>
                      <w:t>тельность труда, заработная плата и стим</w:t>
                    </w:r>
                    <w:r w:rsidRPr="008D6BD8">
                      <w:rPr>
                        <w:sz w:val="16"/>
                        <w:szCs w:val="16"/>
                      </w:rPr>
                      <w:t>у</w:t>
                    </w:r>
                    <w:r w:rsidRPr="008D6BD8">
                      <w:rPr>
                        <w:sz w:val="16"/>
                        <w:szCs w:val="16"/>
                      </w:rPr>
                      <w:t>лирующие надбавки; баланс рабочего вр</w:t>
                    </w:r>
                    <w:r w:rsidRPr="008D6BD8">
                      <w:rPr>
                        <w:sz w:val="16"/>
                        <w:szCs w:val="16"/>
                      </w:rPr>
                      <w:t>е</w:t>
                    </w:r>
                    <w:r w:rsidRPr="008D6BD8">
                      <w:rPr>
                        <w:sz w:val="16"/>
                        <w:szCs w:val="16"/>
                      </w:rPr>
                      <w:t>мени; трудоемкость изготовления проду</w:t>
                    </w:r>
                    <w:r w:rsidRPr="008D6BD8">
                      <w:rPr>
                        <w:sz w:val="16"/>
                        <w:szCs w:val="16"/>
                      </w:rPr>
                      <w:t>к</w:t>
                    </w:r>
                    <w:r w:rsidRPr="008D6BD8">
                      <w:rPr>
                        <w:sz w:val="16"/>
                        <w:szCs w:val="16"/>
                      </w:rPr>
                      <w:t>ции; списочная и явочная численность и др.</w:t>
                    </w:r>
                  </w:p>
                  <w:p w:rsidR="0078629B" w:rsidRPr="00335AAB" w:rsidRDefault="0078629B" w:rsidP="00A32E40">
                    <w:pPr>
                      <w:jc w:val="center"/>
                      <w:rPr>
                        <w:b/>
                        <w:sz w:val="22"/>
                        <w:szCs w:val="22"/>
                        <w:u w:val="single"/>
                      </w:rPr>
                    </w:pPr>
                    <w:r w:rsidRPr="00335AAB">
                      <w:rPr>
                        <w:b/>
                        <w:sz w:val="22"/>
                        <w:szCs w:val="22"/>
                        <w:u w:val="single"/>
                      </w:rPr>
                      <w:t xml:space="preserve"> </w:t>
                    </w:r>
                  </w:p>
                </w:txbxContent>
              </v:textbox>
            </v:rect>
            <v:shapetype id="_x0000_t32" coordsize="21600,21600" o:spt="32" o:oned="t" path="m,l21600,21600e" filled="f">
              <v:path arrowok="t" fillok="f" o:connecttype="none"/>
              <o:lock v:ext="edit" shapetype="t"/>
            </v:shapetype>
            <v:shape id="_x0000_s1037" type="#_x0000_t32" style="position:absolute;left:3837;top:2523;width:724;height:1887" o:connectortype="straight">
              <v:stroke endarrow="block"/>
            </v:shape>
            <v:shape id="_x0000_s1038" type="#_x0000_t32" style="position:absolute;left:3757;top:7037;width:804;height:1077;flip:y" o:connectortype="straight">
              <v:stroke endarrow="block"/>
            </v:shape>
            <v:shape id="_x0000_s1039" type="#_x0000_t32" style="position:absolute;left:6842;top:4410;width:381;height:185;flip:x" o:connectortype="straight" strokeweight="2.25pt">
              <v:stroke endarrow="block"/>
            </v:shape>
            <v:shape id="_x0000_s1040" type="#_x0000_t32" style="position:absolute;left:6944;top:6593;width:360;height:704;flip:x y" o:connectortype="straight">
              <v:stroke endarrow="block"/>
            </v:shape>
            <v:shape id="_x0000_s1041" type="#_x0000_t32" style="position:absolute;left:3858;top:2452;width:3365;height:71;flip:x" o:connectortype="straight">
              <v:stroke dashstyle="1 1" endarrow="block"/>
            </v:shape>
            <v:shape id="_x0000_s1042" type="#_x0000_t32" style="position:absolute;left:8724;top:4718;width:0;height:1061" o:connectortype="straight">
              <v:stroke dashstyle="1 1" endarrow="block"/>
            </v:shape>
            <v:rect id="_x0000_s1043" style="position:absolute;left:3976;top:8813;width:3428;height:3384">
              <v:textbox style="mso-next-textbox:#_x0000_s1043">
                <w:txbxContent>
                  <w:p w:rsidR="0078629B" w:rsidRPr="00A9525B" w:rsidRDefault="0078629B" w:rsidP="00A32E40">
                    <w:pPr>
                      <w:jc w:val="both"/>
                      <w:rPr>
                        <w:sz w:val="16"/>
                        <w:szCs w:val="16"/>
                      </w:rPr>
                    </w:pPr>
                    <w:r w:rsidRPr="00A9525B">
                      <w:rPr>
                        <w:bCs/>
                        <w:sz w:val="16"/>
                        <w:szCs w:val="16"/>
                      </w:rPr>
                      <w:t xml:space="preserve">4. </w:t>
                    </w:r>
                    <w:r w:rsidRPr="00A9525B">
                      <w:rPr>
                        <w:bCs/>
                        <w:sz w:val="16"/>
                        <w:szCs w:val="16"/>
                        <w:u w:val="single"/>
                      </w:rPr>
                      <w:t xml:space="preserve">Показатели внедрения новой техники и технологий:  </w:t>
                    </w:r>
                    <w:r w:rsidRPr="00A9525B">
                      <w:rPr>
                        <w:sz w:val="16"/>
                        <w:szCs w:val="16"/>
                      </w:rPr>
                      <w:t>нвестиции в НИОКР; позиции в конкуренции; динамику новой продукции; динамику технологии; динамику конкуре</w:t>
                    </w:r>
                    <w:r w:rsidRPr="00A9525B">
                      <w:rPr>
                        <w:sz w:val="16"/>
                        <w:szCs w:val="16"/>
                      </w:rPr>
                      <w:t>н</w:t>
                    </w:r>
                    <w:r w:rsidRPr="00A9525B">
                      <w:rPr>
                        <w:sz w:val="16"/>
                        <w:szCs w:val="16"/>
                      </w:rPr>
                      <w:t>тоспособности (технологические различия в производстве продукции, технология как орудие конкуренции, интенсивность конк</w:t>
                    </w:r>
                    <w:r w:rsidRPr="00A9525B">
                      <w:rPr>
                        <w:sz w:val="16"/>
                        <w:szCs w:val="16"/>
                      </w:rPr>
                      <w:t>у</w:t>
                    </w:r>
                    <w:r w:rsidRPr="00A9525B">
                      <w:rPr>
                        <w:sz w:val="16"/>
                        <w:szCs w:val="16"/>
                      </w:rPr>
                      <w:t xml:space="preserve">ренции); </w:t>
                    </w:r>
                    <w:r w:rsidRPr="00165D07">
                      <w:rPr>
                        <w:sz w:val="16"/>
                        <w:szCs w:val="16"/>
                      </w:rPr>
                      <w:t>затраты на научные исследования, конструкторские, опытные и опытно-промышленные установки;</w:t>
                    </w:r>
                    <w:r w:rsidRPr="00A9525B">
                      <w:rPr>
                        <w:sz w:val="16"/>
                        <w:szCs w:val="16"/>
                      </w:rPr>
                      <w:t xml:space="preserve"> </w:t>
                    </w:r>
                    <w:r w:rsidRPr="00165D07">
                      <w:rPr>
                        <w:sz w:val="16"/>
                        <w:szCs w:val="16"/>
                      </w:rPr>
                      <w:t>затраты на пр</w:t>
                    </w:r>
                    <w:r w:rsidRPr="00165D07">
                      <w:rPr>
                        <w:sz w:val="16"/>
                        <w:szCs w:val="16"/>
                      </w:rPr>
                      <w:t>и</w:t>
                    </w:r>
                    <w:r w:rsidRPr="00165D07">
                      <w:rPr>
                        <w:sz w:val="16"/>
                        <w:szCs w:val="16"/>
                      </w:rPr>
                      <w:t>обретение, доставку, монтаж (демонтаж) оборудования, техническую подготовку, наладку и освоение производства;</w:t>
                    </w:r>
                    <w:r w:rsidRPr="00A9525B">
                      <w:rPr>
                        <w:sz w:val="16"/>
                        <w:szCs w:val="16"/>
                      </w:rPr>
                      <w:t xml:space="preserve"> </w:t>
                    </w:r>
                    <w:r w:rsidRPr="00165D07">
                      <w:rPr>
                        <w:sz w:val="16"/>
                        <w:szCs w:val="16"/>
                      </w:rPr>
                      <w:t>затраты на пополнение оборотных средств предприятия, связанные с созданием и использованием новой техники</w:t>
                    </w:r>
                    <w:r>
                      <w:rPr>
                        <w:sz w:val="16"/>
                        <w:szCs w:val="16"/>
                      </w:rPr>
                      <w:t xml:space="preserve"> и др.</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4" type="#_x0000_t34" style="position:absolute;left:6040;top:4893;width:2202;height:3624;rotation:180;flip:y" o:connectortype="elbow" adj=",88384,-89843">
              <v:stroke dashstyle="1 1"/>
            </v:shape>
            <v:shape id="_x0000_s1045" type="#_x0000_t32" style="position:absolute;left:6040;top:8516;width:0;height:297" o:connectortype="straight">
              <v:stroke dashstyle="1 1" endarrow="block"/>
            </v:shape>
            <v:shape id="_x0000_s1046" type="#_x0000_t32" style="position:absolute;left:5295;top:8017;width:1;height:796;flip:y" o:connectortype="straight">
              <v:stroke endarrow="block"/>
            </v:shape>
            <v:rect id="_x0000_s1047" style="position:absolute;left:1068;top:8813;width:2689;height:3384">
              <v:textbox style="mso-next-textbox:#_x0000_s1047">
                <w:txbxContent>
                  <w:p w:rsidR="0078629B" w:rsidRPr="008C3EFB" w:rsidRDefault="0078629B" w:rsidP="00A32E40">
                    <w:pPr>
                      <w:pStyle w:val="10"/>
                      <w:widowControl w:val="0"/>
                      <w:jc w:val="both"/>
                      <w:rPr>
                        <w:rFonts w:ascii="Times New Roman" w:hAnsi="Times New Roman"/>
                        <w:sz w:val="16"/>
                        <w:szCs w:val="16"/>
                      </w:rPr>
                    </w:pPr>
                    <w:r w:rsidRPr="00BE6DBE">
                      <w:rPr>
                        <w:rFonts w:ascii="Times New Roman" w:hAnsi="Times New Roman"/>
                        <w:bCs/>
                      </w:rPr>
                      <w:t xml:space="preserve">3. </w:t>
                    </w:r>
                    <w:r w:rsidRPr="00BE6DBE">
                      <w:rPr>
                        <w:rFonts w:ascii="Times New Roman" w:hAnsi="Times New Roman"/>
                        <w:bCs/>
                        <w:u w:val="single"/>
                      </w:rPr>
                      <w:t>Экономические и фина</w:t>
                    </w:r>
                    <w:r w:rsidRPr="00BE6DBE">
                      <w:rPr>
                        <w:rFonts w:ascii="Times New Roman" w:hAnsi="Times New Roman"/>
                        <w:bCs/>
                        <w:u w:val="single"/>
                      </w:rPr>
                      <w:t>н</w:t>
                    </w:r>
                    <w:r w:rsidRPr="00BE6DBE">
                      <w:rPr>
                        <w:rFonts w:ascii="Times New Roman" w:hAnsi="Times New Roman"/>
                        <w:bCs/>
                        <w:u w:val="single"/>
                      </w:rPr>
                      <w:t>совые показатели:</w:t>
                    </w:r>
                    <w:r w:rsidRPr="00BE6DBE">
                      <w:rPr>
                        <w:rFonts w:ascii="Times New Roman" w:hAnsi="Times New Roman"/>
                        <w:bCs/>
                        <w:sz w:val="16"/>
                        <w:szCs w:val="16"/>
                        <w:u w:val="single"/>
                      </w:rPr>
                      <w:t xml:space="preserve">  </w:t>
                    </w:r>
                    <w:r w:rsidRPr="00BE6DBE">
                      <w:rPr>
                        <w:rFonts w:ascii="Times New Roman" w:hAnsi="Times New Roman"/>
                        <w:sz w:val="16"/>
                        <w:szCs w:val="16"/>
                      </w:rPr>
                      <w:t>Валовая прибыль; расходы на продажу; издержки обращения; уровень издержек обращения; прибыль (убыток) от продаж; прибыль (убыток) до налогообложения; чистая прибыль (нераспределе</w:t>
                    </w:r>
                    <w:r w:rsidRPr="00BE6DBE">
                      <w:rPr>
                        <w:rFonts w:ascii="Times New Roman" w:hAnsi="Times New Roman"/>
                        <w:sz w:val="16"/>
                        <w:szCs w:val="16"/>
                      </w:rPr>
                      <w:t>н</w:t>
                    </w:r>
                    <w:r w:rsidRPr="00BE6DBE">
                      <w:rPr>
                        <w:rFonts w:ascii="Times New Roman" w:hAnsi="Times New Roman"/>
                        <w:sz w:val="16"/>
                        <w:szCs w:val="16"/>
                      </w:rPr>
                      <w:t>ная прибыль (непокрытый уб</w:t>
                    </w:r>
                    <w:r w:rsidRPr="00BE6DBE">
                      <w:rPr>
                        <w:rFonts w:ascii="Times New Roman" w:hAnsi="Times New Roman"/>
                        <w:sz w:val="16"/>
                        <w:szCs w:val="16"/>
                      </w:rPr>
                      <w:t>ы</w:t>
                    </w:r>
                    <w:r w:rsidRPr="00BE6DBE">
                      <w:rPr>
                        <w:rFonts w:ascii="Times New Roman" w:hAnsi="Times New Roman"/>
                        <w:sz w:val="16"/>
                        <w:szCs w:val="16"/>
                      </w:rPr>
                      <w:t>ток) отчетного периода); средн</w:t>
                    </w:r>
                    <w:r w:rsidRPr="00BE6DBE">
                      <w:rPr>
                        <w:rFonts w:ascii="Times New Roman" w:hAnsi="Times New Roman"/>
                        <w:sz w:val="16"/>
                        <w:szCs w:val="16"/>
                      </w:rPr>
                      <w:t>е</w:t>
                    </w:r>
                    <w:r w:rsidRPr="00BE6DBE">
                      <w:rPr>
                        <w:rFonts w:ascii="Times New Roman" w:hAnsi="Times New Roman"/>
                        <w:sz w:val="16"/>
                        <w:szCs w:val="16"/>
                      </w:rPr>
                      <w:t>годовая стоимость имущества; среднегодовая стоимость осно</w:t>
                    </w:r>
                    <w:r w:rsidRPr="00BE6DBE">
                      <w:rPr>
                        <w:rFonts w:ascii="Times New Roman" w:hAnsi="Times New Roman"/>
                        <w:sz w:val="16"/>
                        <w:szCs w:val="16"/>
                      </w:rPr>
                      <w:t>в</w:t>
                    </w:r>
                    <w:r w:rsidRPr="00BE6DBE">
                      <w:rPr>
                        <w:rFonts w:ascii="Times New Roman" w:hAnsi="Times New Roman"/>
                        <w:sz w:val="16"/>
                        <w:szCs w:val="16"/>
                      </w:rPr>
                      <w:t>ных средств;</w:t>
                    </w:r>
                    <w:r w:rsidRPr="008C3EFB">
                      <w:rPr>
                        <w:rFonts w:ascii="Times New Roman" w:hAnsi="Times New Roman"/>
                        <w:sz w:val="16"/>
                        <w:szCs w:val="16"/>
                      </w:rPr>
                      <w:t xml:space="preserve"> среднегодовая сто</w:t>
                    </w:r>
                    <w:r w:rsidRPr="008C3EFB">
                      <w:rPr>
                        <w:rFonts w:ascii="Times New Roman" w:hAnsi="Times New Roman"/>
                        <w:sz w:val="16"/>
                        <w:szCs w:val="16"/>
                      </w:rPr>
                      <w:t>и</w:t>
                    </w:r>
                    <w:r w:rsidRPr="008C3EFB">
                      <w:rPr>
                        <w:rFonts w:ascii="Times New Roman" w:hAnsi="Times New Roman"/>
                        <w:sz w:val="16"/>
                        <w:szCs w:val="16"/>
                      </w:rPr>
                      <w:t>мость оборотных средств;</w:t>
                    </w:r>
                    <w:r>
                      <w:rPr>
                        <w:rFonts w:ascii="Times New Roman" w:hAnsi="Times New Roman"/>
                        <w:sz w:val="16"/>
                        <w:szCs w:val="16"/>
                      </w:rPr>
                      <w:t xml:space="preserve"> ли</w:t>
                    </w:r>
                    <w:r>
                      <w:rPr>
                        <w:rFonts w:ascii="Times New Roman" w:hAnsi="Times New Roman"/>
                        <w:sz w:val="16"/>
                        <w:szCs w:val="16"/>
                      </w:rPr>
                      <w:t>к</w:t>
                    </w:r>
                    <w:r>
                      <w:rPr>
                        <w:rFonts w:ascii="Times New Roman" w:hAnsi="Times New Roman"/>
                        <w:sz w:val="16"/>
                        <w:szCs w:val="16"/>
                      </w:rPr>
                      <w:t>видность, рентабельность и др.</w:t>
                    </w:r>
                  </w:p>
                  <w:p w:rsidR="0078629B" w:rsidRPr="006F421E" w:rsidRDefault="0078629B" w:rsidP="00A32E40">
                    <w:pPr>
                      <w:jc w:val="center"/>
                      <w:rPr>
                        <w:bCs/>
                        <w:sz w:val="20"/>
                        <w:szCs w:val="20"/>
                        <w:u w:val="single"/>
                      </w:rPr>
                    </w:pPr>
                  </w:p>
                  <w:p w:rsidR="0078629B" w:rsidRPr="008446DE" w:rsidRDefault="0078629B" w:rsidP="00A32E40"/>
                </w:txbxContent>
              </v:textbox>
            </v:rect>
            <v:rect id="_x0000_s1048" style="position:absolute;left:7562;top:8813;width:2677;height:3384">
              <v:textbox style="mso-next-textbox:#_x0000_s1048">
                <w:txbxContent>
                  <w:p w:rsidR="0078629B" w:rsidRPr="004139C3" w:rsidRDefault="0078629B" w:rsidP="00A32E40">
                    <w:pPr>
                      <w:shd w:val="clear" w:color="auto" w:fill="FFFFFF"/>
                      <w:jc w:val="both"/>
                      <w:rPr>
                        <w:sz w:val="16"/>
                        <w:szCs w:val="16"/>
                      </w:rPr>
                    </w:pPr>
                    <w:r w:rsidRPr="00335AAB">
                      <w:rPr>
                        <w:bCs/>
                        <w:sz w:val="20"/>
                        <w:szCs w:val="20"/>
                      </w:rPr>
                      <w:t xml:space="preserve">5. </w:t>
                    </w:r>
                    <w:r w:rsidRPr="00335AAB">
                      <w:rPr>
                        <w:bCs/>
                        <w:sz w:val="20"/>
                        <w:szCs w:val="20"/>
                        <w:u w:val="single"/>
                      </w:rPr>
                      <w:t>Показатели механиз</w:t>
                    </w:r>
                    <w:r w:rsidRPr="00335AAB">
                      <w:rPr>
                        <w:bCs/>
                        <w:sz w:val="20"/>
                        <w:szCs w:val="20"/>
                        <w:u w:val="single"/>
                      </w:rPr>
                      <w:t>а</w:t>
                    </w:r>
                    <w:r w:rsidRPr="00335AAB">
                      <w:rPr>
                        <w:bCs/>
                        <w:sz w:val="20"/>
                        <w:szCs w:val="20"/>
                        <w:u w:val="single"/>
                      </w:rPr>
                      <w:t>ции, компьютеризации и информационного обесп</w:t>
                    </w:r>
                    <w:r w:rsidRPr="00335AAB">
                      <w:rPr>
                        <w:bCs/>
                        <w:sz w:val="20"/>
                        <w:szCs w:val="20"/>
                        <w:u w:val="single"/>
                      </w:rPr>
                      <w:t>е</w:t>
                    </w:r>
                    <w:r w:rsidRPr="00335AAB">
                      <w:rPr>
                        <w:bCs/>
                        <w:sz w:val="20"/>
                        <w:szCs w:val="20"/>
                        <w:u w:val="single"/>
                      </w:rPr>
                      <w:t>чения</w:t>
                    </w:r>
                    <w:r>
                      <w:rPr>
                        <w:bCs/>
                        <w:sz w:val="20"/>
                        <w:szCs w:val="20"/>
                        <w:u w:val="single"/>
                      </w:rPr>
                      <w:t xml:space="preserve">: </w:t>
                    </w:r>
                    <w:r w:rsidRPr="00A23C9A">
                      <w:rPr>
                        <w:bCs/>
                        <w:sz w:val="16"/>
                        <w:szCs w:val="16"/>
                        <w:u w:val="single"/>
                      </w:rPr>
                      <w:t>с</w:t>
                    </w:r>
                    <w:r w:rsidRPr="00A23C9A">
                      <w:rPr>
                        <w:sz w:val="16"/>
                        <w:szCs w:val="16"/>
                      </w:rPr>
                      <w:t>тепень механизации, автоматизации, химизации, би</w:t>
                    </w:r>
                    <w:r w:rsidRPr="00A23C9A">
                      <w:rPr>
                        <w:sz w:val="16"/>
                        <w:szCs w:val="16"/>
                      </w:rPr>
                      <w:t>о</w:t>
                    </w:r>
                    <w:r w:rsidRPr="00A23C9A">
                      <w:rPr>
                        <w:sz w:val="16"/>
                        <w:szCs w:val="16"/>
                      </w:rPr>
                      <w:t xml:space="preserve">логизации, электронизации; </w:t>
                    </w:r>
                    <w:r>
                      <w:rPr>
                        <w:sz w:val="16"/>
                        <w:szCs w:val="16"/>
                      </w:rPr>
                      <w:t>с</w:t>
                    </w:r>
                    <w:r w:rsidRPr="00A23C9A">
                      <w:rPr>
                        <w:sz w:val="16"/>
                        <w:szCs w:val="16"/>
                      </w:rPr>
                      <w:t>т</w:t>
                    </w:r>
                    <w:r w:rsidRPr="00A23C9A">
                      <w:rPr>
                        <w:sz w:val="16"/>
                        <w:szCs w:val="16"/>
                      </w:rPr>
                      <w:t>е</w:t>
                    </w:r>
                    <w:r w:rsidRPr="00A23C9A">
                      <w:rPr>
                        <w:sz w:val="16"/>
                        <w:szCs w:val="16"/>
                      </w:rPr>
                      <w:t>пень использования ЭВМ</w:t>
                    </w:r>
                    <w:r>
                      <w:rPr>
                        <w:sz w:val="16"/>
                        <w:szCs w:val="16"/>
                      </w:rPr>
                      <w:t>,</w:t>
                    </w:r>
                    <w:r w:rsidRPr="00A23C9A">
                      <w:rPr>
                        <w:sz w:val="16"/>
                        <w:szCs w:val="16"/>
                      </w:rPr>
                      <w:t xml:space="preserve"> АСУ</w:t>
                    </w:r>
                    <w:r>
                      <w:rPr>
                        <w:sz w:val="16"/>
                        <w:szCs w:val="16"/>
                      </w:rPr>
                      <w:t>, с</w:t>
                    </w:r>
                    <w:r w:rsidRPr="004139C3">
                      <w:rPr>
                        <w:sz w:val="16"/>
                        <w:szCs w:val="16"/>
                      </w:rPr>
                      <w:t>истема централизованн</w:t>
                    </w:r>
                    <w:r>
                      <w:rPr>
                        <w:sz w:val="16"/>
                        <w:szCs w:val="16"/>
                      </w:rPr>
                      <w:t>ого</w:t>
                    </w:r>
                    <w:r w:rsidRPr="004139C3">
                      <w:rPr>
                        <w:sz w:val="16"/>
                        <w:szCs w:val="16"/>
                      </w:rPr>
                      <w:t xml:space="preserve"> эле</w:t>
                    </w:r>
                    <w:r w:rsidRPr="004139C3">
                      <w:rPr>
                        <w:sz w:val="16"/>
                        <w:szCs w:val="16"/>
                      </w:rPr>
                      <w:t>к</w:t>
                    </w:r>
                    <w:r w:rsidRPr="004139C3">
                      <w:rPr>
                        <w:sz w:val="16"/>
                        <w:szCs w:val="16"/>
                      </w:rPr>
                      <w:t>тронного документооборота</w:t>
                    </w:r>
                    <w:r>
                      <w:rPr>
                        <w:sz w:val="16"/>
                        <w:szCs w:val="16"/>
                      </w:rPr>
                      <w:t>, наличие информационных ресу</w:t>
                    </w:r>
                    <w:r>
                      <w:rPr>
                        <w:sz w:val="16"/>
                        <w:szCs w:val="16"/>
                      </w:rPr>
                      <w:t>р</w:t>
                    </w:r>
                    <w:r>
                      <w:rPr>
                        <w:sz w:val="16"/>
                        <w:szCs w:val="16"/>
                      </w:rPr>
                      <w:t>сов, зарегистрированных пр</w:t>
                    </w:r>
                    <w:r>
                      <w:rPr>
                        <w:sz w:val="16"/>
                        <w:szCs w:val="16"/>
                      </w:rPr>
                      <w:t>о</w:t>
                    </w:r>
                    <w:r>
                      <w:rPr>
                        <w:sz w:val="16"/>
                        <w:szCs w:val="16"/>
                      </w:rPr>
                      <w:t>грамм, наличие многоканального доступа в интернет,</w:t>
                    </w:r>
                    <w:r w:rsidRPr="004139C3">
                      <w:t xml:space="preserve"> </w:t>
                    </w:r>
                    <w:hyperlink r:id="rId9" w:tooltip="Делопроизводство бумажных и электронных документов. Современные системы электронного документооборота и системы автоматизации классического делопроизводства. Создание безбумажного делопроизводства в загруженных участках управленческой деятельности." w:history="1">
                      <w:r>
                        <w:rPr>
                          <w:rStyle w:val="Hyperlink"/>
                          <w:color w:val="auto"/>
                          <w:sz w:val="16"/>
                          <w:szCs w:val="16"/>
                          <w:u w:val="none"/>
                        </w:rPr>
                        <w:t>показатель</w:t>
                      </w:r>
                      <w:r w:rsidRPr="004139C3">
                        <w:rPr>
                          <w:rStyle w:val="Hyperlink"/>
                          <w:color w:val="auto"/>
                          <w:sz w:val="16"/>
                          <w:szCs w:val="16"/>
                          <w:u w:val="none"/>
                        </w:rPr>
                        <w:t xml:space="preserve"> автоматизации делопроизводства и электронного документообор</w:t>
                      </w:r>
                      <w:r w:rsidRPr="004139C3">
                        <w:rPr>
                          <w:rStyle w:val="Hyperlink"/>
                          <w:color w:val="auto"/>
                          <w:sz w:val="16"/>
                          <w:szCs w:val="16"/>
                          <w:u w:val="none"/>
                        </w:rPr>
                        <w:t>о</w:t>
                      </w:r>
                      <w:r w:rsidRPr="004139C3">
                        <w:rPr>
                          <w:rStyle w:val="Hyperlink"/>
                          <w:color w:val="auto"/>
                          <w:sz w:val="16"/>
                          <w:szCs w:val="16"/>
                          <w:u w:val="none"/>
                        </w:rPr>
                        <w:t>та</w:t>
                      </w:r>
                    </w:hyperlink>
                    <w:r>
                      <w:rPr>
                        <w:sz w:val="16"/>
                        <w:szCs w:val="16"/>
                      </w:rPr>
                      <w:t xml:space="preserve">, </w:t>
                    </w:r>
                    <w:r w:rsidRPr="00792465">
                      <w:rPr>
                        <w:color w:val="000000"/>
                        <w:sz w:val="16"/>
                        <w:szCs w:val="16"/>
                      </w:rPr>
                      <w:t xml:space="preserve">САПР, </w:t>
                    </w:r>
                    <w:r w:rsidRPr="00792465">
                      <w:rPr>
                        <w:color w:val="000000"/>
                        <w:spacing w:val="3"/>
                        <w:sz w:val="16"/>
                        <w:szCs w:val="16"/>
                        <w:lang w:val="en-US"/>
                      </w:rPr>
                      <w:t>CASE</w:t>
                    </w:r>
                    <w:r w:rsidRPr="00792465">
                      <w:rPr>
                        <w:color w:val="000000"/>
                        <w:spacing w:val="3"/>
                        <w:sz w:val="16"/>
                        <w:szCs w:val="16"/>
                      </w:rPr>
                      <w:t>-средства</w:t>
                    </w:r>
                    <w:r>
                      <w:rPr>
                        <w:color w:val="000000"/>
                        <w:spacing w:val="3"/>
                        <w:sz w:val="16"/>
                        <w:szCs w:val="16"/>
                      </w:rPr>
                      <w:t xml:space="preserve"> </w:t>
                    </w:r>
                    <w:r w:rsidRPr="004139C3">
                      <w:rPr>
                        <w:sz w:val="16"/>
                        <w:szCs w:val="16"/>
                      </w:rPr>
                      <w:t>и т.д</w:t>
                    </w:r>
                    <w:r>
                      <w:rPr>
                        <w:sz w:val="16"/>
                        <w:szCs w:val="16"/>
                      </w:rPr>
                      <w:t>.</w:t>
                    </w:r>
                  </w:p>
                </w:txbxContent>
              </v:textbox>
            </v:rect>
            <v:shape id="_x0000_s1049" type="#_x0000_t32" style="position:absolute;left:10239;top:3818;width:808;height:7659;flip:x" o:connectortype="straight">
              <v:stroke dashstyle="1 1" endarrow="block" endcap="round"/>
            </v:shape>
            <v:shape id="_x0000_s1050" type="#_x0000_t32" style="position:absolute;left:10594;top:3747;width:453;height:71" o:connectortype="straight">
              <v:stroke dashstyle="1 1"/>
            </v:shape>
            <v:shape id="_x0000_s1051" type="#_x0000_t32" style="position:absolute;left:8724;top:1196;width:1;height:319;flip:y" o:connectortype="straight">
              <v:stroke dashstyle="1 1"/>
            </v:shape>
            <v:shape id="_x0000_s1052" type="#_x0000_t32" style="position:absolute;left:765;top:1196;width:7959;height:71;flip:x" o:connectortype="straight">
              <v:stroke dashstyle="1 1"/>
            </v:shape>
            <v:shape id="_x0000_s1053" type="#_x0000_t32" style="position:absolute;left:765;top:1265;width:0;height:9180" o:connectortype="straight">
              <v:stroke dashstyle="1 1"/>
            </v:shape>
            <v:shape id="_x0000_s1054" type="#_x0000_t32" style="position:absolute;left:765;top:10445;width:303;height:71" o:connectortype="straight">
              <v:stroke dashstyle="1 1" endarrow="block"/>
            </v:shape>
            <v:shape id="_x0000_s1055" type="#_x0000_t32" style="position:absolute;left:3557;top:7458;width:1132;height:1355;flip:y" o:connectortype="straight">
              <v:stroke endarrow="block"/>
            </v:shape>
            <v:shape id="_x0000_s1056" type="#_x0000_t32" style="position:absolute;left:6602;top:7518;width:1028;height:1295;flip:x y" o:connectortype="straight">
              <v:stroke endarrow="block"/>
            </v:shape>
            <v:shape id="_x0000_s1057" type="#_x0000_t32" style="position:absolute;left:4800;top:3118;width:2405;height:71;flip:x" o:connectortype="straight">
              <v:stroke dashstyle="1 1"/>
            </v:shape>
            <v:shape id="_x0000_s1058" type="#_x0000_t32" style="position:absolute;left:3757;top:3189;width:1043;height:3034;flip:x" o:connectortype="straight">
              <v:stroke dashstyle="1 1" endarrow="block"/>
            </v:shape>
            <v:shape id="_x0000_s1059" type="#_x0000_t32" style="position:absolute;left:8242;top:4718;width:0;height:175;flip:y" o:connectortype="straight"/>
          </v:group>
        </w:pict>
      </w:r>
    </w:p>
    <w:p w:rsidR="0078629B" w:rsidRPr="001B3125" w:rsidRDefault="0078629B" w:rsidP="00A32E40">
      <w:pPr>
        <w:ind w:firstLine="567"/>
        <w:jc w:val="both"/>
        <w:rPr>
          <w:sz w:val="26"/>
          <w:szCs w:val="26"/>
        </w:rPr>
      </w:pPr>
    </w:p>
    <w:p w:rsidR="0078629B" w:rsidRPr="001B3125" w:rsidRDefault="0078629B" w:rsidP="00A32E40">
      <w:pPr>
        <w:ind w:firstLine="567"/>
        <w:jc w:val="both"/>
        <w:rPr>
          <w:sz w:val="26"/>
          <w:szCs w:val="26"/>
        </w:rPr>
      </w:pPr>
    </w:p>
    <w:p w:rsidR="0078629B" w:rsidRPr="001B3125" w:rsidRDefault="0078629B" w:rsidP="00A32E40">
      <w:pPr>
        <w:ind w:firstLine="567"/>
        <w:jc w:val="both"/>
        <w:rPr>
          <w:sz w:val="26"/>
          <w:szCs w:val="26"/>
        </w:rPr>
      </w:pPr>
    </w:p>
    <w:p w:rsidR="0078629B" w:rsidRPr="001B3125" w:rsidRDefault="0078629B" w:rsidP="00A32E40">
      <w:pPr>
        <w:ind w:firstLine="567"/>
        <w:jc w:val="both"/>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p>
    <w:p w:rsidR="0078629B" w:rsidRPr="001B3125" w:rsidRDefault="0078629B" w:rsidP="00A32E40">
      <w:pPr>
        <w:ind w:firstLine="567"/>
        <w:rPr>
          <w:sz w:val="26"/>
          <w:szCs w:val="26"/>
        </w:rPr>
      </w:pPr>
      <w:r>
        <w:rPr>
          <w:noProof/>
        </w:rPr>
        <w:pict>
          <v:shapetype id="_x0000_t202" coordsize="21600,21600" o:spt="202" path="m,l,21600r21600,l21600,xe">
            <v:stroke joinstyle="miter"/>
            <v:path gradientshapeok="t" o:connecttype="rect"/>
          </v:shapetype>
          <v:shape id="_x0000_s1060" type="#_x0000_t202" style="position:absolute;left:0;text-align:left;margin-left:-7.35pt;margin-top:.05pt;width:256.05pt;height:25.4pt;z-index:251659264" filled="f" stroked="f">
            <v:textbox style="mso-next-textbox:#_x0000_s1060">
              <w:txbxContent>
                <w:p w:rsidR="0078629B" w:rsidRDefault="0078629B" w:rsidP="00A32E40">
                  <w:r w:rsidRPr="008C573E">
                    <w:rPr>
                      <w:noProof/>
                    </w:rPr>
                    <w:pict>
                      <v:shape id="Рисунок 2" o:spid="_x0000_i1026" type="#_x0000_t75" style="width:34.5pt;height:6.75pt;visibility:visible">
                        <v:imagedata r:id="rId10" o:title=""/>
                      </v:shape>
                    </w:pict>
                  </w:r>
                  <w:r>
                    <w:t>степень влияния на группу факторов</w:t>
                  </w:r>
                </w:p>
                <w:p w:rsidR="0078629B" w:rsidRDefault="0078629B" w:rsidP="00A32E40"/>
              </w:txbxContent>
            </v:textbox>
          </v:shape>
        </w:pict>
      </w:r>
    </w:p>
    <w:p w:rsidR="0078629B" w:rsidRPr="001B3125" w:rsidRDefault="0078629B" w:rsidP="00A32E40">
      <w:pPr>
        <w:ind w:firstLine="567"/>
        <w:rPr>
          <w:sz w:val="26"/>
          <w:szCs w:val="26"/>
        </w:rPr>
      </w:pPr>
    </w:p>
    <w:p w:rsidR="0078629B" w:rsidRPr="004D063D" w:rsidRDefault="0078629B" w:rsidP="00A32E40">
      <w:pPr>
        <w:ind w:firstLine="284"/>
        <w:rPr>
          <w:sz w:val="28"/>
          <w:szCs w:val="28"/>
        </w:rPr>
      </w:pPr>
      <w:r w:rsidRPr="004D063D">
        <w:rPr>
          <w:sz w:val="28"/>
          <w:szCs w:val="28"/>
        </w:rPr>
        <w:t>Рисунок 1 – Система показателей эффективности производства.</w:t>
      </w:r>
    </w:p>
    <w:p w:rsidR="0078629B" w:rsidRDefault="0078629B" w:rsidP="00A32E40">
      <w:pPr>
        <w:widowControl w:val="0"/>
        <w:ind w:firstLine="360"/>
        <w:jc w:val="both"/>
        <w:rPr>
          <w:sz w:val="27"/>
          <w:szCs w:val="27"/>
        </w:rPr>
      </w:pPr>
    </w:p>
    <w:p w:rsidR="0078629B" w:rsidRPr="004C07F6" w:rsidRDefault="0078629B" w:rsidP="00A32E40">
      <w:pPr>
        <w:widowControl w:val="0"/>
        <w:ind w:firstLine="360"/>
        <w:jc w:val="both"/>
        <w:rPr>
          <w:bCs/>
          <w:sz w:val="27"/>
          <w:szCs w:val="27"/>
        </w:rPr>
      </w:pPr>
      <w:r w:rsidRPr="004C07F6">
        <w:rPr>
          <w:sz w:val="27"/>
          <w:szCs w:val="27"/>
        </w:rPr>
        <w:t>Согласно авторскому определению</w:t>
      </w:r>
      <w:r w:rsidRPr="004C07F6">
        <w:rPr>
          <w:bCs/>
          <w:sz w:val="27"/>
          <w:szCs w:val="27"/>
        </w:rPr>
        <w:t xml:space="preserve">, трудовые показатели </w:t>
      </w:r>
      <w:r w:rsidRPr="004C07F6">
        <w:rPr>
          <w:bCs/>
          <w:kern w:val="26"/>
          <w:sz w:val="27"/>
          <w:szCs w:val="27"/>
        </w:rPr>
        <w:t>–</w:t>
      </w:r>
      <w:r w:rsidRPr="004C07F6">
        <w:rPr>
          <w:bCs/>
          <w:sz w:val="27"/>
          <w:szCs w:val="27"/>
        </w:rPr>
        <w:t xml:space="preserve"> это наиболее знач</w:t>
      </w:r>
      <w:r w:rsidRPr="004C07F6">
        <w:rPr>
          <w:bCs/>
          <w:sz w:val="27"/>
          <w:szCs w:val="27"/>
        </w:rPr>
        <w:t>и</w:t>
      </w:r>
      <w:r w:rsidRPr="004C07F6">
        <w:rPr>
          <w:bCs/>
          <w:sz w:val="27"/>
          <w:szCs w:val="27"/>
        </w:rPr>
        <w:t>мые параметры многокритериального показателя экономической эффективности производства, учитывающие затраченные в хозяйственной деятельности ресурсы, характеризующи</w:t>
      </w:r>
      <w:r>
        <w:rPr>
          <w:bCs/>
          <w:sz w:val="27"/>
          <w:szCs w:val="27"/>
        </w:rPr>
        <w:t>е</w:t>
      </w:r>
      <w:r w:rsidRPr="004C07F6">
        <w:rPr>
          <w:bCs/>
          <w:sz w:val="27"/>
          <w:szCs w:val="27"/>
        </w:rPr>
        <w:t xml:space="preserve"> вклад предприятия в приращение стоимости конечного продукта в  экономике и отражающие степень прогрессивности управления, развития человеч</w:t>
      </w:r>
      <w:r w:rsidRPr="004C07F6">
        <w:rPr>
          <w:bCs/>
          <w:sz w:val="27"/>
          <w:szCs w:val="27"/>
        </w:rPr>
        <w:t>е</w:t>
      </w:r>
      <w:r w:rsidRPr="004C07F6">
        <w:rPr>
          <w:bCs/>
          <w:sz w:val="27"/>
          <w:szCs w:val="27"/>
        </w:rPr>
        <w:t xml:space="preserve">ского капитала, техники, технологии и  науки. </w:t>
      </w:r>
    </w:p>
    <w:p w:rsidR="0078629B" w:rsidRPr="004C07F6" w:rsidRDefault="0078629B" w:rsidP="00A32E40">
      <w:pPr>
        <w:ind w:firstLine="360"/>
        <w:jc w:val="both"/>
        <w:rPr>
          <w:sz w:val="27"/>
          <w:szCs w:val="27"/>
        </w:rPr>
      </w:pPr>
      <w:r w:rsidRPr="004C07F6">
        <w:rPr>
          <w:sz w:val="27"/>
          <w:szCs w:val="27"/>
        </w:rPr>
        <w:t xml:space="preserve">Понятие «производительность труда» употребляется применительно к одной из групп показателей эффективности – трудовые показатели, и играет самостоятельную </w:t>
      </w:r>
      <w:r w:rsidRPr="004C07F6">
        <w:rPr>
          <w:rStyle w:val="14"/>
          <w:sz w:val="27"/>
          <w:szCs w:val="27"/>
        </w:rPr>
        <w:t xml:space="preserve"> роль в экономической характеристике эффективности производства. В диссертац</w:t>
      </w:r>
      <w:r w:rsidRPr="004C07F6">
        <w:rPr>
          <w:rStyle w:val="14"/>
          <w:sz w:val="27"/>
          <w:szCs w:val="27"/>
        </w:rPr>
        <w:t>и</w:t>
      </w:r>
      <w:r w:rsidRPr="004C07F6">
        <w:rPr>
          <w:rStyle w:val="14"/>
          <w:sz w:val="27"/>
          <w:szCs w:val="27"/>
        </w:rPr>
        <w:t xml:space="preserve">онном исследовании </w:t>
      </w:r>
      <w:r w:rsidRPr="004C07F6">
        <w:rPr>
          <w:sz w:val="27"/>
          <w:szCs w:val="27"/>
        </w:rPr>
        <w:t>наряду с традиционным представлением производительности труда как показателя продуктивности выделен иной аспект понимания сущности производительности труда - эффективность использования труда. В этом понимании производительность труда является фактором увеличения финансового результата деятельности промышленного предприятия, снижения себестоимости, роста приб</w:t>
      </w:r>
      <w:r w:rsidRPr="004C07F6">
        <w:rPr>
          <w:sz w:val="27"/>
          <w:szCs w:val="27"/>
        </w:rPr>
        <w:t>ы</w:t>
      </w:r>
      <w:r w:rsidRPr="004C07F6">
        <w:rPr>
          <w:sz w:val="27"/>
          <w:szCs w:val="27"/>
        </w:rPr>
        <w:t>ли, в конечном счете – повышения эффективности работы предприятия. Эффекти</w:t>
      </w:r>
      <w:r w:rsidRPr="004C07F6">
        <w:rPr>
          <w:sz w:val="27"/>
          <w:szCs w:val="27"/>
        </w:rPr>
        <w:t>в</w:t>
      </w:r>
      <w:r w:rsidRPr="004C07F6">
        <w:rPr>
          <w:sz w:val="27"/>
          <w:szCs w:val="27"/>
        </w:rPr>
        <w:t>ность использования труда рассчитывается как соотношение экономического р</w:t>
      </w:r>
      <w:r w:rsidRPr="004C07F6">
        <w:rPr>
          <w:sz w:val="27"/>
          <w:szCs w:val="27"/>
        </w:rPr>
        <w:t>е</w:t>
      </w:r>
      <w:r w:rsidRPr="004C07F6">
        <w:rPr>
          <w:sz w:val="27"/>
          <w:szCs w:val="27"/>
        </w:rPr>
        <w:t>зультата деятельности системы (выручка от реализации произведенной продукции, работ, услуг; доход, прибыль) и затрат, связанных с привлечением и использованием ресурса труда (прежде всего затрат на заработную плату, социальные выплаты, по</w:t>
      </w:r>
      <w:r w:rsidRPr="004C07F6">
        <w:rPr>
          <w:sz w:val="27"/>
          <w:szCs w:val="27"/>
        </w:rPr>
        <w:t>д</w:t>
      </w:r>
      <w:r w:rsidRPr="004C07F6">
        <w:rPr>
          <w:sz w:val="27"/>
          <w:szCs w:val="27"/>
        </w:rPr>
        <w:t xml:space="preserve">бор и подготовку кадров, охрану труда и проч.). </w:t>
      </w:r>
    </w:p>
    <w:p w:rsidR="0078629B" w:rsidRPr="004C07F6" w:rsidRDefault="0078629B" w:rsidP="00A32E40">
      <w:pPr>
        <w:widowControl w:val="0"/>
        <w:ind w:firstLine="360"/>
        <w:jc w:val="both"/>
        <w:rPr>
          <w:rStyle w:val="14"/>
          <w:sz w:val="27"/>
          <w:szCs w:val="27"/>
        </w:rPr>
      </w:pPr>
      <w:r w:rsidRPr="004C07F6">
        <w:rPr>
          <w:rStyle w:val="14"/>
          <w:sz w:val="27"/>
          <w:szCs w:val="27"/>
        </w:rPr>
        <w:t>Рост производительности способствует увеличению прибыли, рентабельности и конкурентоспособности предприятий. В авторской трактовке производительность, являясь обобщенным измерителем, отражает как внутреннюю, так и внешнюю ст</w:t>
      </w:r>
      <w:r w:rsidRPr="004C07F6">
        <w:rPr>
          <w:rStyle w:val="14"/>
          <w:sz w:val="27"/>
          <w:szCs w:val="27"/>
        </w:rPr>
        <w:t>о</w:t>
      </w:r>
      <w:r w:rsidRPr="004C07F6">
        <w:rPr>
          <w:rStyle w:val="14"/>
          <w:sz w:val="27"/>
          <w:szCs w:val="27"/>
        </w:rPr>
        <w:t xml:space="preserve">рону деятельности </w:t>
      </w:r>
      <w:r>
        <w:rPr>
          <w:rStyle w:val="14"/>
          <w:sz w:val="27"/>
          <w:szCs w:val="27"/>
        </w:rPr>
        <w:t>предприятия</w:t>
      </w:r>
      <w:r w:rsidRPr="004C07F6">
        <w:rPr>
          <w:rStyle w:val="14"/>
          <w:sz w:val="27"/>
          <w:szCs w:val="27"/>
        </w:rPr>
        <w:t>.</w:t>
      </w:r>
    </w:p>
    <w:p w:rsidR="0078629B" w:rsidRPr="004C07F6" w:rsidRDefault="0078629B" w:rsidP="00A32E40">
      <w:pPr>
        <w:ind w:firstLine="284"/>
        <w:jc w:val="both"/>
        <w:rPr>
          <w:rStyle w:val="14"/>
          <w:sz w:val="27"/>
          <w:szCs w:val="27"/>
        </w:rPr>
      </w:pPr>
      <w:r w:rsidRPr="004C07F6">
        <w:rPr>
          <w:rStyle w:val="14"/>
          <w:sz w:val="27"/>
          <w:szCs w:val="27"/>
        </w:rPr>
        <w:t>С одной стороны, производительность характеризует,  насколько эффективно предприятие использует ресурсы (трудовые, материальные, финансовые, информ</w:t>
      </w:r>
      <w:r w:rsidRPr="004C07F6">
        <w:rPr>
          <w:rStyle w:val="14"/>
          <w:sz w:val="27"/>
          <w:szCs w:val="27"/>
        </w:rPr>
        <w:t>а</w:t>
      </w:r>
      <w:r w:rsidRPr="004C07F6">
        <w:rPr>
          <w:rStyle w:val="14"/>
          <w:sz w:val="27"/>
          <w:szCs w:val="27"/>
        </w:rPr>
        <w:t>ционные и др.), другой ее составляющей являются результаты деятельности комп</w:t>
      </w:r>
      <w:r w:rsidRPr="004C07F6">
        <w:rPr>
          <w:rStyle w:val="14"/>
          <w:sz w:val="27"/>
          <w:szCs w:val="27"/>
        </w:rPr>
        <w:t>а</w:t>
      </w:r>
      <w:r w:rsidRPr="004C07F6">
        <w:rPr>
          <w:rStyle w:val="14"/>
          <w:sz w:val="27"/>
          <w:szCs w:val="27"/>
        </w:rPr>
        <w:t>нии – выпущенная и реализованная на рынке продукция (услуги). Общая производ</w:t>
      </w:r>
      <w:r w:rsidRPr="004C07F6">
        <w:rPr>
          <w:rStyle w:val="14"/>
          <w:sz w:val="27"/>
          <w:szCs w:val="27"/>
        </w:rPr>
        <w:t>и</w:t>
      </w:r>
      <w:r w:rsidRPr="004C07F6">
        <w:rPr>
          <w:rStyle w:val="14"/>
          <w:sz w:val="27"/>
          <w:szCs w:val="27"/>
        </w:rPr>
        <w:t>тельность рассчитывается как отношение объема реализованной  продукции за о</w:t>
      </w:r>
      <w:r w:rsidRPr="004C07F6">
        <w:rPr>
          <w:rStyle w:val="14"/>
          <w:sz w:val="27"/>
          <w:szCs w:val="27"/>
        </w:rPr>
        <w:t>п</w:t>
      </w:r>
      <w:r w:rsidRPr="004C07F6">
        <w:rPr>
          <w:rStyle w:val="14"/>
          <w:sz w:val="27"/>
          <w:szCs w:val="27"/>
        </w:rPr>
        <w:t>ределенный период времени к общим затратам на производство и реализацию пр</w:t>
      </w:r>
      <w:r w:rsidRPr="004C07F6">
        <w:rPr>
          <w:rStyle w:val="14"/>
          <w:sz w:val="27"/>
          <w:szCs w:val="27"/>
        </w:rPr>
        <w:t>о</w:t>
      </w:r>
      <w:r w:rsidRPr="004C07F6">
        <w:rPr>
          <w:rStyle w:val="14"/>
          <w:sz w:val="27"/>
          <w:szCs w:val="27"/>
        </w:rPr>
        <w:t>дукции за тот же период времени.</w:t>
      </w:r>
    </w:p>
    <w:p w:rsidR="0078629B" w:rsidRPr="004C07F6" w:rsidRDefault="0078629B" w:rsidP="00A32E40">
      <w:pPr>
        <w:pStyle w:val="14125"/>
        <w:ind w:firstLine="284"/>
        <w:rPr>
          <w:rStyle w:val="14"/>
          <w:sz w:val="27"/>
          <w:szCs w:val="27"/>
        </w:rPr>
      </w:pPr>
      <w:r w:rsidRPr="004C07F6">
        <w:rPr>
          <w:rStyle w:val="14"/>
          <w:sz w:val="27"/>
          <w:szCs w:val="27"/>
        </w:rPr>
        <w:t xml:space="preserve">Важным результатом диссертационного исследования является установление  взаимосвязи </w:t>
      </w:r>
      <w:r w:rsidRPr="004C07F6">
        <w:rPr>
          <w:sz w:val="27"/>
          <w:szCs w:val="27"/>
        </w:rPr>
        <w:t>производительности труда и эффективности производства. Логика этой взаимосвязи</w:t>
      </w:r>
      <w:r w:rsidRPr="004C07F6">
        <w:rPr>
          <w:rStyle w:val="14"/>
          <w:sz w:val="27"/>
          <w:szCs w:val="27"/>
        </w:rPr>
        <w:t xml:space="preserve"> следующая: снижение удельных издержек при изготовлении проду</w:t>
      </w:r>
      <w:r w:rsidRPr="004C07F6">
        <w:rPr>
          <w:rStyle w:val="14"/>
          <w:sz w:val="27"/>
          <w:szCs w:val="27"/>
        </w:rPr>
        <w:t>к</w:t>
      </w:r>
      <w:r w:rsidRPr="004C07F6">
        <w:rPr>
          <w:rStyle w:val="14"/>
          <w:sz w:val="27"/>
          <w:szCs w:val="27"/>
        </w:rPr>
        <w:t>ции, обеспечивающее эффективность производства, можно обеспечить лишь на базе роста производительности труда. Поскольку цена в условиях рынка формируется на основе спроса и предложения и задается извне, то основным звеном во взаимосвязи цена – прибыль  становятся издержки. В мировой экономике в настоящее время п</w:t>
      </w:r>
      <w:r w:rsidRPr="004C07F6">
        <w:rPr>
          <w:rStyle w:val="14"/>
          <w:sz w:val="27"/>
          <w:szCs w:val="27"/>
        </w:rPr>
        <w:t>о</w:t>
      </w:r>
      <w:r w:rsidRPr="004C07F6">
        <w:rPr>
          <w:rStyle w:val="14"/>
          <w:sz w:val="27"/>
          <w:szCs w:val="27"/>
        </w:rPr>
        <w:t>мимо цены  все большее значение приобретают неценовые факторы, важнейшими из которых являются качество товара и его новизна. «Рынок потребителя», пришедший на смену «рынку производителя» характеризуется поступлением на рынок новых товаров в более короткие интервалы времени</w:t>
      </w:r>
      <w:r>
        <w:rPr>
          <w:rStyle w:val="14"/>
          <w:sz w:val="27"/>
          <w:szCs w:val="27"/>
        </w:rPr>
        <w:t>. П</w:t>
      </w:r>
      <w:r w:rsidRPr="004C07F6">
        <w:rPr>
          <w:rStyle w:val="14"/>
          <w:sz w:val="27"/>
          <w:szCs w:val="27"/>
        </w:rPr>
        <w:t>оказателями производительности в этих условиях становятся: количество новых товаров в единицу времени; время, з</w:t>
      </w:r>
      <w:r w:rsidRPr="004C07F6">
        <w:rPr>
          <w:rStyle w:val="14"/>
          <w:sz w:val="27"/>
          <w:szCs w:val="27"/>
        </w:rPr>
        <w:t>а</w:t>
      </w:r>
      <w:r w:rsidRPr="004C07F6">
        <w:rPr>
          <w:rStyle w:val="14"/>
          <w:sz w:val="27"/>
          <w:szCs w:val="27"/>
        </w:rPr>
        <w:t xml:space="preserve">трачиваемое на выход нового продукта на рынок; доля инновационной продукции, </w:t>
      </w:r>
      <w:r w:rsidRPr="004C07F6">
        <w:rPr>
          <w:kern w:val="26"/>
          <w:sz w:val="27"/>
          <w:szCs w:val="27"/>
        </w:rPr>
        <w:t xml:space="preserve">все </w:t>
      </w:r>
      <w:r w:rsidRPr="004C07F6">
        <w:rPr>
          <w:rStyle w:val="14"/>
          <w:sz w:val="27"/>
          <w:szCs w:val="27"/>
        </w:rPr>
        <w:t xml:space="preserve">то, что относится к конкурентным преимуществам компании. </w:t>
      </w:r>
    </w:p>
    <w:p w:rsidR="0078629B" w:rsidRPr="003E21B2" w:rsidRDefault="0078629B" w:rsidP="00A32E40">
      <w:pPr>
        <w:ind w:firstLine="284"/>
        <w:rPr>
          <w:sz w:val="16"/>
          <w:szCs w:val="16"/>
        </w:rPr>
      </w:pPr>
    </w:p>
    <w:p w:rsidR="0078629B" w:rsidRPr="004C07F6" w:rsidRDefault="0078629B" w:rsidP="00A32E40">
      <w:pPr>
        <w:pStyle w:val="BodyTextIndent2"/>
        <w:spacing w:line="240" w:lineRule="auto"/>
        <w:ind w:firstLine="284"/>
        <w:rPr>
          <w:b/>
          <w:bCs/>
          <w:color w:val="auto"/>
          <w:sz w:val="27"/>
          <w:szCs w:val="27"/>
        </w:rPr>
      </w:pPr>
      <w:r w:rsidRPr="004C07F6">
        <w:rPr>
          <w:b/>
          <w:bCs/>
          <w:color w:val="auto"/>
          <w:sz w:val="27"/>
          <w:szCs w:val="27"/>
        </w:rPr>
        <w:t>2. Методический подход к измерению эффективности производства пр</w:t>
      </w:r>
      <w:r w:rsidRPr="004C07F6">
        <w:rPr>
          <w:b/>
          <w:bCs/>
          <w:color w:val="auto"/>
          <w:sz w:val="27"/>
          <w:szCs w:val="27"/>
        </w:rPr>
        <w:t>о</w:t>
      </w:r>
      <w:r w:rsidRPr="004C07F6">
        <w:rPr>
          <w:b/>
          <w:bCs/>
          <w:color w:val="auto"/>
          <w:sz w:val="27"/>
          <w:szCs w:val="27"/>
        </w:rPr>
        <w:t xml:space="preserve">мышленного предприятия. </w:t>
      </w:r>
    </w:p>
    <w:p w:rsidR="0078629B" w:rsidRPr="004C07F6" w:rsidRDefault="0078629B" w:rsidP="00A32E40">
      <w:pPr>
        <w:ind w:firstLine="284"/>
        <w:jc w:val="both"/>
        <w:rPr>
          <w:color w:val="000000"/>
          <w:spacing w:val="-1"/>
          <w:sz w:val="27"/>
          <w:szCs w:val="27"/>
        </w:rPr>
      </w:pPr>
      <w:r w:rsidRPr="004C07F6">
        <w:rPr>
          <w:sz w:val="27"/>
          <w:szCs w:val="27"/>
        </w:rPr>
        <w:t>В проведенном исследовании о</w:t>
      </w:r>
      <w:r w:rsidRPr="004C07F6">
        <w:rPr>
          <w:bCs/>
          <w:sz w:val="27"/>
          <w:szCs w:val="27"/>
        </w:rPr>
        <w:t>боснован методический подход к измерению э</w:t>
      </w:r>
      <w:r w:rsidRPr="004C07F6">
        <w:rPr>
          <w:bCs/>
          <w:sz w:val="27"/>
          <w:szCs w:val="27"/>
        </w:rPr>
        <w:t>ф</w:t>
      </w:r>
      <w:r w:rsidRPr="004C07F6">
        <w:rPr>
          <w:bCs/>
          <w:sz w:val="27"/>
          <w:szCs w:val="27"/>
        </w:rPr>
        <w:t>фективности производства промышленного предприятия</w:t>
      </w:r>
      <w:r>
        <w:rPr>
          <w:bCs/>
          <w:sz w:val="27"/>
          <w:szCs w:val="27"/>
        </w:rPr>
        <w:t>. Его</w:t>
      </w:r>
      <w:r w:rsidRPr="004C07F6">
        <w:rPr>
          <w:bCs/>
          <w:sz w:val="27"/>
          <w:szCs w:val="27"/>
        </w:rPr>
        <w:t xml:space="preserve"> новизна состоит в том, что он отражает уровни сбалансированности ресурсов.</w:t>
      </w:r>
      <w:r>
        <w:rPr>
          <w:bCs/>
          <w:sz w:val="27"/>
          <w:szCs w:val="27"/>
        </w:rPr>
        <w:t xml:space="preserve"> </w:t>
      </w:r>
      <w:r w:rsidRPr="004C07F6">
        <w:rPr>
          <w:sz w:val="27"/>
          <w:szCs w:val="27"/>
        </w:rPr>
        <w:t>Комплексный показатель эффективности производства – это относительный показатель, который характер</w:t>
      </w:r>
      <w:r w:rsidRPr="004C07F6">
        <w:rPr>
          <w:sz w:val="27"/>
          <w:szCs w:val="27"/>
        </w:rPr>
        <w:t>и</w:t>
      </w:r>
      <w:r w:rsidRPr="004C07F6">
        <w:rPr>
          <w:sz w:val="27"/>
          <w:szCs w:val="27"/>
        </w:rPr>
        <w:t>зует соотношение между достигнутым и ожидаемым конечным результатом прои</w:t>
      </w:r>
      <w:r w:rsidRPr="004C07F6">
        <w:rPr>
          <w:sz w:val="27"/>
          <w:szCs w:val="27"/>
        </w:rPr>
        <w:t>з</w:t>
      </w:r>
      <w:r w:rsidRPr="004C07F6">
        <w:rPr>
          <w:sz w:val="27"/>
          <w:szCs w:val="27"/>
        </w:rPr>
        <w:t>водственной деятельности, выступающим в виде эффекта, и затратами или ресурс</w:t>
      </w:r>
      <w:r w:rsidRPr="004C07F6">
        <w:rPr>
          <w:sz w:val="27"/>
          <w:szCs w:val="27"/>
        </w:rPr>
        <w:t>а</w:t>
      </w:r>
      <w:r w:rsidRPr="004C07F6">
        <w:rPr>
          <w:sz w:val="27"/>
          <w:szCs w:val="27"/>
        </w:rPr>
        <w:t>ми, необходимыми для его достижения. В приведенном исследовании автор сфо</w:t>
      </w:r>
      <w:r w:rsidRPr="004C07F6">
        <w:rPr>
          <w:sz w:val="27"/>
          <w:szCs w:val="27"/>
        </w:rPr>
        <w:t>р</w:t>
      </w:r>
      <w:r w:rsidRPr="004C07F6">
        <w:rPr>
          <w:sz w:val="27"/>
          <w:szCs w:val="27"/>
        </w:rPr>
        <w:t xml:space="preserve">мулировал </w:t>
      </w:r>
      <w:r w:rsidRPr="004C07F6">
        <w:rPr>
          <w:color w:val="000000"/>
          <w:spacing w:val="-3"/>
          <w:sz w:val="27"/>
          <w:szCs w:val="27"/>
        </w:rPr>
        <w:t>предъявляемые к нему требования</w:t>
      </w:r>
      <w:r>
        <w:rPr>
          <w:color w:val="000000"/>
          <w:spacing w:val="-3"/>
          <w:sz w:val="27"/>
          <w:szCs w:val="27"/>
        </w:rPr>
        <w:t>. О</w:t>
      </w:r>
      <w:r w:rsidRPr="004C07F6">
        <w:rPr>
          <w:color w:val="000000"/>
          <w:spacing w:val="-3"/>
          <w:sz w:val="27"/>
          <w:szCs w:val="27"/>
        </w:rPr>
        <w:t>н должен</w:t>
      </w:r>
      <w:r w:rsidRPr="004C07F6">
        <w:rPr>
          <w:color w:val="000000"/>
          <w:spacing w:val="-1"/>
          <w:sz w:val="27"/>
          <w:szCs w:val="27"/>
        </w:rPr>
        <w:t>: обеспечивать опре</w:t>
      </w:r>
      <w:r w:rsidRPr="004C07F6">
        <w:rPr>
          <w:color w:val="000000"/>
          <w:spacing w:val="-3"/>
          <w:sz w:val="27"/>
          <w:szCs w:val="27"/>
        </w:rPr>
        <w:t xml:space="preserve">деление показателя на базе имеющейся статистической отчетности и данных </w:t>
      </w:r>
      <w:r w:rsidRPr="004C07F6">
        <w:rPr>
          <w:color w:val="000000"/>
          <w:spacing w:val="-1"/>
          <w:sz w:val="27"/>
          <w:szCs w:val="27"/>
        </w:rPr>
        <w:t>предприятия; обеспечивать обобщающую оценку результатов производства с учетом совокупных затрат живого и овеществленного труда на получение это</w:t>
      </w:r>
      <w:r w:rsidRPr="004C07F6">
        <w:rPr>
          <w:color w:val="000000"/>
          <w:spacing w:val="-3"/>
          <w:sz w:val="27"/>
          <w:szCs w:val="27"/>
        </w:rPr>
        <w:t>го результата; давать кол</w:t>
      </w:r>
      <w:r w:rsidRPr="004C07F6">
        <w:rPr>
          <w:color w:val="000000"/>
          <w:spacing w:val="-3"/>
          <w:sz w:val="27"/>
          <w:szCs w:val="27"/>
        </w:rPr>
        <w:t>и</w:t>
      </w:r>
      <w:r w:rsidRPr="004C07F6">
        <w:rPr>
          <w:color w:val="000000"/>
          <w:spacing w:val="-3"/>
          <w:sz w:val="27"/>
          <w:szCs w:val="27"/>
        </w:rPr>
        <w:t>чественно однозначную информацию о преимущест</w:t>
      </w:r>
      <w:r w:rsidRPr="004C07F6">
        <w:rPr>
          <w:color w:val="000000"/>
          <w:spacing w:val="-4"/>
          <w:sz w:val="27"/>
          <w:szCs w:val="27"/>
        </w:rPr>
        <w:t xml:space="preserve">вах того или иного мероприятия, варианта плана, отражать вес изменения в </w:t>
      </w:r>
      <w:r w:rsidRPr="004C07F6">
        <w:rPr>
          <w:color w:val="000000"/>
          <w:spacing w:val="-5"/>
          <w:sz w:val="27"/>
          <w:szCs w:val="27"/>
        </w:rPr>
        <w:t>производственной деятельности оцениваем</w:t>
      </w:r>
      <w:r w:rsidRPr="004C07F6">
        <w:rPr>
          <w:color w:val="000000"/>
          <w:spacing w:val="-5"/>
          <w:sz w:val="27"/>
          <w:szCs w:val="27"/>
        </w:rPr>
        <w:t>о</w:t>
      </w:r>
      <w:r w:rsidRPr="004C07F6">
        <w:rPr>
          <w:color w:val="000000"/>
          <w:spacing w:val="-5"/>
          <w:sz w:val="27"/>
          <w:szCs w:val="27"/>
        </w:rPr>
        <w:t>го объекта; обеспечивать сочета</w:t>
      </w:r>
      <w:r w:rsidRPr="004C07F6">
        <w:rPr>
          <w:color w:val="000000"/>
          <w:spacing w:val="-1"/>
          <w:sz w:val="27"/>
          <w:szCs w:val="27"/>
        </w:rPr>
        <w:t>ние общественных и коллективных экономических интересов.</w:t>
      </w:r>
    </w:p>
    <w:p w:rsidR="0078629B" w:rsidRPr="004C07F6" w:rsidRDefault="0078629B" w:rsidP="00A32E40">
      <w:pPr>
        <w:shd w:val="clear" w:color="auto" w:fill="FFFFFF"/>
        <w:ind w:firstLine="284"/>
        <w:jc w:val="both"/>
        <w:rPr>
          <w:color w:val="000000"/>
          <w:sz w:val="27"/>
          <w:szCs w:val="27"/>
        </w:rPr>
      </w:pPr>
      <w:r w:rsidRPr="004C07F6">
        <w:rPr>
          <w:color w:val="000000"/>
          <w:spacing w:val="-2"/>
          <w:sz w:val="27"/>
          <w:szCs w:val="27"/>
        </w:rPr>
        <w:t>Анализируя предлагаемые ранее обобщающие показатели эффективности, мы сч</w:t>
      </w:r>
      <w:r w:rsidRPr="004C07F6">
        <w:rPr>
          <w:color w:val="000000"/>
          <w:spacing w:val="-2"/>
          <w:sz w:val="27"/>
          <w:szCs w:val="27"/>
        </w:rPr>
        <w:t>и</w:t>
      </w:r>
      <w:r w:rsidRPr="004C07F6">
        <w:rPr>
          <w:color w:val="000000"/>
          <w:spacing w:val="-2"/>
          <w:sz w:val="27"/>
          <w:szCs w:val="27"/>
        </w:rPr>
        <w:t>таем, что наиболее приемлемым показателем эффективности является показатель р</w:t>
      </w:r>
      <w:r w:rsidRPr="004C07F6">
        <w:rPr>
          <w:color w:val="000000"/>
          <w:spacing w:val="-2"/>
          <w:sz w:val="27"/>
          <w:szCs w:val="27"/>
        </w:rPr>
        <w:t>е</w:t>
      </w:r>
      <w:r w:rsidRPr="004C07F6">
        <w:rPr>
          <w:color w:val="000000"/>
          <w:spacing w:val="-2"/>
          <w:sz w:val="27"/>
          <w:szCs w:val="27"/>
        </w:rPr>
        <w:t>сурсного типа, а именно, определяемого на основе затрат применяемого труда, т.е. производственных ре</w:t>
      </w:r>
      <w:r w:rsidRPr="004C07F6">
        <w:rPr>
          <w:color w:val="000000"/>
          <w:sz w:val="27"/>
          <w:szCs w:val="27"/>
        </w:rPr>
        <w:t xml:space="preserve">сурсов. Это объясняется тем, что </w:t>
      </w:r>
      <w:r w:rsidRPr="004C07F6">
        <w:rPr>
          <w:color w:val="000000"/>
          <w:spacing w:val="-2"/>
          <w:sz w:val="27"/>
          <w:szCs w:val="27"/>
        </w:rPr>
        <w:t>без наличия всей массы ресу</w:t>
      </w:r>
      <w:r w:rsidRPr="004C07F6">
        <w:rPr>
          <w:color w:val="000000"/>
          <w:spacing w:val="-2"/>
          <w:sz w:val="27"/>
          <w:szCs w:val="27"/>
        </w:rPr>
        <w:t>р</w:t>
      </w:r>
      <w:r w:rsidRPr="004C07F6">
        <w:rPr>
          <w:color w:val="000000"/>
          <w:spacing w:val="-2"/>
          <w:sz w:val="27"/>
          <w:szCs w:val="27"/>
        </w:rPr>
        <w:t>сов, а не только их потребляемой части, невозможно создание потребитель</w:t>
      </w:r>
      <w:r>
        <w:rPr>
          <w:color w:val="000000"/>
          <w:spacing w:val="-2"/>
          <w:sz w:val="27"/>
          <w:szCs w:val="27"/>
        </w:rPr>
        <w:t>ских</w:t>
      </w:r>
      <w:r w:rsidRPr="004C07F6">
        <w:rPr>
          <w:color w:val="000000"/>
          <w:spacing w:val="-2"/>
          <w:sz w:val="27"/>
          <w:szCs w:val="27"/>
        </w:rPr>
        <w:t xml:space="preserve"> сто</w:t>
      </w:r>
      <w:r w:rsidRPr="004C07F6">
        <w:rPr>
          <w:color w:val="000000"/>
          <w:spacing w:val="-2"/>
          <w:sz w:val="27"/>
          <w:szCs w:val="27"/>
        </w:rPr>
        <w:t>и</w:t>
      </w:r>
      <w:r w:rsidRPr="004C07F6">
        <w:rPr>
          <w:color w:val="000000"/>
          <w:spacing w:val="-2"/>
          <w:sz w:val="27"/>
          <w:szCs w:val="27"/>
        </w:rPr>
        <w:t xml:space="preserve">мостей; </w:t>
      </w:r>
      <w:r w:rsidRPr="004C07F6">
        <w:rPr>
          <w:color w:val="000000"/>
          <w:sz w:val="27"/>
          <w:szCs w:val="27"/>
        </w:rPr>
        <w:t>огромный производственный потенциал предприятий и интенси</w:t>
      </w:r>
      <w:r w:rsidRPr="004C07F6">
        <w:rPr>
          <w:color w:val="000000"/>
          <w:spacing w:val="-3"/>
          <w:sz w:val="27"/>
          <w:szCs w:val="27"/>
        </w:rPr>
        <w:t xml:space="preserve">фикация производства требует, прежде всего, повышение ресурсоотдачи; </w:t>
      </w:r>
      <w:r w:rsidRPr="004C07F6">
        <w:rPr>
          <w:color w:val="000000"/>
          <w:spacing w:val="2"/>
          <w:sz w:val="27"/>
          <w:szCs w:val="27"/>
        </w:rPr>
        <w:t>потребляемые ресу</w:t>
      </w:r>
      <w:r w:rsidRPr="004C07F6">
        <w:rPr>
          <w:color w:val="000000"/>
          <w:spacing w:val="2"/>
          <w:sz w:val="27"/>
          <w:szCs w:val="27"/>
        </w:rPr>
        <w:t>р</w:t>
      </w:r>
      <w:r w:rsidRPr="004C07F6">
        <w:rPr>
          <w:color w:val="000000"/>
          <w:spacing w:val="2"/>
          <w:sz w:val="27"/>
          <w:szCs w:val="27"/>
        </w:rPr>
        <w:t>сы составляют лишь часть применяемых ресурсов и затратная форма эффективн</w:t>
      </w:r>
      <w:r w:rsidRPr="004C07F6">
        <w:rPr>
          <w:color w:val="000000"/>
          <w:spacing w:val="2"/>
          <w:sz w:val="27"/>
          <w:szCs w:val="27"/>
        </w:rPr>
        <w:t>о</w:t>
      </w:r>
      <w:r w:rsidRPr="004C07F6">
        <w:rPr>
          <w:color w:val="000000"/>
          <w:spacing w:val="2"/>
          <w:sz w:val="27"/>
          <w:szCs w:val="27"/>
        </w:rPr>
        <w:t>сти отражает внутренний меха</w:t>
      </w:r>
      <w:r w:rsidRPr="004C07F6">
        <w:rPr>
          <w:color w:val="000000"/>
          <w:spacing w:val="1"/>
          <w:sz w:val="27"/>
          <w:szCs w:val="27"/>
        </w:rPr>
        <w:t>низм реализации более широкой ресурсной эффе</w:t>
      </w:r>
      <w:r w:rsidRPr="004C07F6">
        <w:rPr>
          <w:color w:val="000000"/>
          <w:spacing w:val="1"/>
          <w:sz w:val="27"/>
          <w:szCs w:val="27"/>
        </w:rPr>
        <w:t>к</w:t>
      </w:r>
      <w:r w:rsidRPr="004C07F6">
        <w:rPr>
          <w:color w:val="000000"/>
          <w:spacing w:val="1"/>
          <w:sz w:val="27"/>
          <w:szCs w:val="27"/>
        </w:rPr>
        <w:t>тивности.</w:t>
      </w:r>
    </w:p>
    <w:p w:rsidR="0078629B" w:rsidRPr="004C07F6" w:rsidRDefault="0078629B" w:rsidP="00A32E40">
      <w:pPr>
        <w:shd w:val="clear" w:color="auto" w:fill="FFFFFF"/>
        <w:ind w:firstLine="284"/>
        <w:jc w:val="both"/>
        <w:rPr>
          <w:color w:val="000000"/>
          <w:spacing w:val="4"/>
          <w:sz w:val="27"/>
          <w:szCs w:val="27"/>
        </w:rPr>
      </w:pPr>
      <w:r w:rsidRPr="004C07F6">
        <w:rPr>
          <w:color w:val="000000"/>
          <w:spacing w:val="4"/>
          <w:sz w:val="27"/>
          <w:szCs w:val="27"/>
        </w:rPr>
        <w:t>Важнейшими факторами повышения эффективности производства наряду с к</w:t>
      </w:r>
      <w:r w:rsidRPr="004C07F6">
        <w:rPr>
          <w:color w:val="000000"/>
          <w:spacing w:val="4"/>
          <w:sz w:val="27"/>
          <w:szCs w:val="27"/>
        </w:rPr>
        <w:t>а</w:t>
      </w:r>
      <w:r w:rsidRPr="004C07F6">
        <w:rPr>
          <w:color w:val="000000"/>
          <w:spacing w:val="4"/>
          <w:sz w:val="27"/>
          <w:szCs w:val="27"/>
        </w:rPr>
        <w:t>чеством рабочей силы, средств и предметов труда являются также количественная структура элементов производства и качество их соединения. С этой целью мо</w:t>
      </w:r>
      <w:r w:rsidRPr="004C07F6">
        <w:rPr>
          <w:color w:val="000000"/>
          <w:spacing w:val="4"/>
          <w:sz w:val="27"/>
          <w:szCs w:val="27"/>
        </w:rPr>
        <w:t>ж</w:t>
      </w:r>
      <w:r w:rsidRPr="004C07F6">
        <w:rPr>
          <w:color w:val="000000"/>
          <w:spacing w:val="4"/>
          <w:sz w:val="27"/>
          <w:szCs w:val="27"/>
        </w:rPr>
        <w:t>но формализовать затраты и результаты производства, определяющие эффекти</w:t>
      </w:r>
      <w:r w:rsidRPr="004C07F6">
        <w:rPr>
          <w:color w:val="000000"/>
          <w:spacing w:val="4"/>
          <w:sz w:val="27"/>
          <w:szCs w:val="27"/>
        </w:rPr>
        <w:t>в</w:t>
      </w:r>
      <w:r w:rsidRPr="004C07F6">
        <w:rPr>
          <w:color w:val="000000"/>
          <w:spacing w:val="4"/>
          <w:sz w:val="27"/>
          <w:szCs w:val="27"/>
        </w:rPr>
        <w:t xml:space="preserve">ность, и использовать для этого факторный </w:t>
      </w:r>
      <w:hyperlink r:id="rId11" w:history="1">
        <w:r w:rsidRPr="004C07F6">
          <w:rPr>
            <w:color w:val="000000"/>
            <w:spacing w:val="4"/>
            <w:sz w:val="27"/>
            <w:szCs w:val="27"/>
          </w:rPr>
          <w:t>анализ</w:t>
        </w:r>
      </w:hyperlink>
      <w:r w:rsidRPr="004C07F6">
        <w:rPr>
          <w:color w:val="000000"/>
          <w:spacing w:val="4"/>
          <w:sz w:val="27"/>
          <w:szCs w:val="27"/>
        </w:rPr>
        <w:t>, как метод исследования эк</w:t>
      </w:r>
      <w:r w:rsidRPr="004C07F6">
        <w:rPr>
          <w:color w:val="000000"/>
          <w:spacing w:val="4"/>
          <w:sz w:val="27"/>
          <w:szCs w:val="27"/>
        </w:rPr>
        <w:t>о</w:t>
      </w:r>
      <w:r w:rsidRPr="004C07F6">
        <w:rPr>
          <w:color w:val="000000"/>
          <w:spacing w:val="4"/>
          <w:sz w:val="27"/>
          <w:szCs w:val="27"/>
        </w:rPr>
        <w:t xml:space="preserve">номики и производства, в основе которого лежит </w:t>
      </w:r>
      <w:hyperlink r:id="rId12" w:history="1">
        <w:r w:rsidRPr="004C07F6">
          <w:rPr>
            <w:color w:val="000000"/>
            <w:spacing w:val="4"/>
            <w:sz w:val="27"/>
            <w:szCs w:val="27"/>
          </w:rPr>
          <w:t>анализ</w:t>
        </w:r>
      </w:hyperlink>
      <w:r w:rsidRPr="004C07F6">
        <w:rPr>
          <w:color w:val="000000"/>
          <w:spacing w:val="4"/>
          <w:sz w:val="27"/>
          <w:szCs w:val="27"/>
        </w:rPr>
        <w:t xml:space="preserve"> воздействия разнообра</w:t>
      </w:r>
      <w:r w:rsidRPr="004C07F6">
        <w:rPr>
          <w:color w:val="000000"/>
          <w:spacing w:val="4"/>
          <w:sz w:val="27"/>
          <w:szCs w:val="27"/>
        </w:rPr>
        <w:t>з</w:t>
      </w:r>
      <w:r w:rsidRPr="004C07F6">
        <w:rPr>
          <w:color w:val="000000"/>
          <w:spacing w:val="4"/>
          <w:sz w:val="27"/>
          <w:szCs w:val="27"/>
        </w:rPr>
        <w:t xml:space="preserve">ных факторов на результаты экономической деятельности, ее </w:t>
      </w:r>
      <w:hyperlink r:id="rId13" w:history="1">
        <w:r w:rsidRPr="004C07F6">
          <w:rPr>
            <w:color w:val="000000"/>
            <w:spacing w:val="4"/>
            <w:sz w:val="27"/>
            <w:szCs w:val="27"/>
          </w:rPr>
          <w:t>эффективность</w:t>
        </w:r>
      </w:hyperlink>
      <w:r w:rsidRPr="004C07F6">
        <w:rPr>
          <w:color w:val="000000"/>
          <w:spacing w:val="4"/>
          <w:sz w:val="27"/>
          <w:szCs w:val="27"/>
        </w:rPr>
        <w:t>. Чем детальнее исследуется зависимость результативного показателя от тех или иных факторов, тем точнее результаты анализа и оценка качества работы предприятий.</w:t>
      </w:r>
    </w:p>
    <w:p w:rsidR="0078629B" w:rsidRPr="004C07F6" w:rsidRDefault="0078629B" w:rsidP="00A32E40">
      <w:pPr>
        <w:shd w:val="clear" w:color="auto" w:fill="FFFFFF"/>
        <w:ind w:firstLine="284"/>
        <w:jc w:val="both"/>
        <w:rPr>
          <w:sz w:val="27"/>
          <w:szCs w:val="27"/>
        </w:rPr>
      </w:pPr>
      <w:r w:rsidRPr="004C07F6">
        <w:rPr>
          <w:sz w:val="27"/>
          <w:szCs w:val="27"/>
        </w:rPr>
        <w:t xml:space="preserve">Для комплексной оценки эффективности производства предлагается следующая модель: </w:t>
      </w:r>
    </w:p>
    <w:p w:rsidR="0078629B" w:rsidRPr="004C07F6" w:rsidRDefault="0078629B" w:rsidP="00A32E40">
      <w:pPr>
        <w:shd w:val="clear" w:color="auto" w:fill="FFFFFF"/>
        <w:ind w:firstLine="284"/>
        <w:jc w:val="center"/>
        <w:rPr>
          <w:sz w:val="27"/>
          <w:szCs w:val="27"/>
          <w:lang w:val="en-US"/>
        </w:rPr>
      </w:pPr>
      <w:r w:rsidRPr="004C07F6">
        <w:rPr>
          <w:i/>
          <w:sz w:val="27"/>
          <w:szCs w:val="27"/>
        </w:rPr>
        <w:t>Э</w:t>
      </w:r>
      <w:r w:rsidRPr="004C07F6">
        <w:rPr>
          <w:i/>
          <w:sz w:val="27"/>
          <w:szCs w:val="27"/>
          <w:lang w:val="en-US"/>
        </w:rPr>
        <w:t xml:space="preserve"> = </w:t>
      </w:r>
      <w:r w:rsidRPr="004C07F6">
        <w:rPr>
          <w:i/>
          <w:sz w:val="27"/>
          <w:szCs w:val="27"/>
        </w:rPr>
        <w:t>φ</w:t>
      </w:r>
      <w:r w:rsidRPr="004C07F6">
        <w:rPr>
          <w:i/>
          <w:sz w:val="27"/>
          <w:szCs w:val="27"/>
          <w:lang w:val="en-US"/>
        </w:rPr>
        <w:t xml:space="preserve"> (</w:t>
      </w:r>
      <w:r w:rsidRPr="004C07F6">
        <w:rPr>
          <w:i/>
          <w:sz w:val="27"/>
          <w:szCs w:val="26"/>
        </w:rPr>
        <w:sym w:font="Symbol" w:char="F061"/>
      </w:r>
      <w:r w:rsidRPr="004C07F6">
        <w:rPr>
          <w:i/>
          <w:sz w:val="27"/>
          <w:szCs w:val="27"/>
          <w:vertAlign w:val="subscript"/>
          <w:lang w:val="en-US"/>
        </w:rPr>
        <w:t>1</w:t>
      </w:r>
      <w:r w:rsidRPr="004C07F6">
        <w:rPr>
          <w:sz w:val="27"/>
          <w:szCs w:val="27"/>
          <w:lang w:val="en-US"/>
        </w:rPr>
        <w:t xml:space="preserve"> k</w:t>
      </w:r>
      <w:r w:rsidRPr="004C07F6">
        <w:rPr>
          <w:sz w:val="27"/>
          <w:szCs w:val="27"/>
          <w:vertAlign w:val="subscript"/>
          <w:lang w:val="en-US"/>
        </w:rPr>
        <w:t>1</w:t>
      </w:r>
      <w:r w:rsidRPr="004C07F6">
        <w:rPr>
          <w:i/>
          <w:sz w:val="27"/>
          <w:szCs w:val="27"/>
          <w:lang w:val="en-US"/>
        </w:rPr>
        <w:t>x</w:t>
      </w:r>
      <w:r w:rsidRPr="004C07F6">
        <w:rPr>
          <w:i/>
          <w:sz w:val="27"/>
          <w:szCs w:val="27"/>
          <w:vertAlign w:val="subscript"/>
          <w:lang w:val="en-US"/>
        </w:rPr>
        <w:t>1</w:t>
      </w:r>
      <w:r w:rsidRPr="004C07F6">
        <w:rPr>
          <w:i/>
          <w:sz w:val="27"/>
          <w:szCs w:val="27"/>
          <w:lang w:val="en-US"/>
        </w:rPr>
        <w:t xml:space="preserve">, </w:t>
      </w:r>
      <w:r w:rsidRPr="004C07F6">
        <w:rPr>
          <w:i/>
          <w:sz w:val="27"/>
          <w:szCs w:val="26"/>
        </w:rPr>
        <w:sym w:font="Symbol" w:char="F061"/>
      </w:r>
      <w:r w:rsidRPr="004C07F6">
        <w:rPr>
          <w:i/>
          <w:sz w:val="27"/>
          <w:szCs w:val="27"/>
          <w:vertAlign w:val="subscript"/>
          <w:lang w:val="en-US"/>
        </w:rPr>
        <w:t>2</w:t>
      </w:r>
      <w:r w:rsidRPr="004C07F6">
        <w:rPr>
          <w:sz w:val="27"/>
          <w:szCs w:val="27"/>
          <w:lang w:val="en-US"/>
        </w:rPr>
        <w:t xml:space="preserve"> k</w:t>
      </w:r>
      <w:r w:rsidRPr="004C07F6">
        <w:rPr>
          <w:sz w:val="27"/>
          <w:szCs w:val="27"/>
          <w:vertAlign w:val="subscript"/>
          <w:lang w:val="en-US"/>
        </w:rPr>
        <w:t>2</w:t>
      </w:r>
      <w:r w:rsidRPr="004C07F6">
        <w:rPr>
          <w:i/>
          <w:sz w:val="27"/>
          <w:szCs w:val="27"/>
          <w:lang w:val="en-US"/>
        </w:rPr>
        <w:t>x</w:t>
      </w:r>
      <w:r w:rsidRPr="004C07F6">
        <w:rPr>
          <w:i/>
          <w:sz w:val="27"/>
          <w:szCs w:val="27"/>
          <w:vertAlign w:val="subscript"/>
          <w:lang w:val="en-US"/>
        </w:rPr>
        <w:t>2</w:t>
      </w:r>
      <w:r w:rsidRPr="004C07F6">
        <w:rPr>
          <w:i/>
          <w:sz w:val="27"/>
          <w:szCs w:val="27"/>
          <w:lang w:val="en-US"/>
        </w:rPr>
        <w:t>,…..</w:t>
      </w:r>
      <w:r w:rsidRPr="004C07F6">
        <w:rPr>
          <w:i/>
          <w:sz w:val="27"/>
          <w:szCs w:val="26"/>
        </w:rPr>
        <w:sym w:font="Symbol" w:char="F061"/>
      </w:r>
      <w:r w:rsidRPr="004C07F6">
        <w:rPr>
          <w:i/>
          <w:sz w:val="27"/>
          <w:szCs w:val="27"/>
          <w:vertAlign w:val="subscript"/>
          <w:lang w:val="en-US"/>
        </w:rPr>
        <w:t>7</w:t>
      </w:r>
      <w:r w:rsidRPr="004C07F6">
        <w:rPr>
          <w:sz w:val="27"/>
          <w:szCs w:val="27"/>
          <w:lang w:val="en-US"/>
        </w:rPr>
        <w:t xml:space="preserve"> k</w:t>
      </w:r>
      <w:r w:rsidRPr="004C07F6">
        <w:rPr>
          <w:sz w:val="27"/>
          <w:szCs w:val="27"/>
          <w:vertAlign w:val="subscript"/>
          <w:lang w:val="en-US"/>
        </w:rPr>
        <w:t>7</w:t>
      </w:r>
      <w:r w:rsidRPr="004C07F6">
        <w:rPr>
          <w:i/>
          <w:sz w:val="27"/>
          <w:szCs w:val="27"/>
          <w:lang w:val="en-US"/>
        </w:rPr>
        <w:t>x</w:t>
      </w:r>
      <w:r w:rsidRPr="004C07F6">
        <w:rPr>
          <w:i/>
          <w:sz w:val="27"/>
          <w:szCs w:val="27"/>
          <w:vertAlign w:val="subscript"/>
          <w:lang w:val="en-US"/>
        </w:rPr>
        <w:t>7</w:t>
      </w:r>
      <w:r w:rsidRPr="004C07F6">
        <w:rPr>
          <w:i/>
          <w:sz w:val="27"/>
          <w:szCs w:val="27"/>
          <w:lang w:val="en-US"/>
        </w:rPr>
        <w:t xml:space="preserve">) cW </w:t>
      </w:r>
      <w:r w:rsidRPr="00F8074E">
        <w:rPr>
          <w:sz w:val="27"/>
          <w:szCs w:val="27"/>
          <w:lang w:val="en-US"/>
        </w:rPr>
        <w:tab/>
      </w:r>
      <w:r w:rsidRPr="00F8074E">
        <w:rPr>
          <w:sz w:val="27"/>
          <w:szCs w:val="27"/>
          <w:lang w:val="en-US"/>
        </w:rPr>
        <w:tab/>
      </w:r>
      <w:r w:rsidRPr="00F8074E">
        <w:rPr>
          <w:sz w:val="27"/>
          <w:szCs w:val="27"/>
          <w:lang w:val="en-US"/>
        </w:rPr>
        <w:tab/>
      </w:r>
      <w:r w:rsidRPr="00F8074E">
        <w:rPr>
          <w:sz w:val="27"/>
          <w:szCs w:val="27"/>
          <w:lang w:val="en-US"/>
        </w:rPr>
        <w:tab/>
      </w:r>
      <w:r w:rsidRPr="004C07F6">
        <w:rPr>
          <w:sz w:val="27"/>
          <w:szCs w:val="27"/>
          <w:lang w:val="en-US"/>
        </w:rPr>
        <w:t>(1)</w:t>
      </w:r>
    </w:p>
    <w:p w:rsidR="0078629B" w:rsidRPr="004C07F6" w:rsidRDefault="0078629B" w:rsidP="00A32E40">
      <w:pPr>
        <w:shd w:val="clear" w:color="auto" w:fill="FFFFFF"/>
        <w:ind w:firstLine="284"/>
        <w:jc w:val="both"/>
        <w:rPr>
          <w:sz w:val="27"/>
          <w:szCs w:val="27"/>
        </w:rPr>
      </w:pPr>
      <w:r w:rsidRPr="004C07F6">
        <w:rPr>
          <w:sz w:val="27"/>
          <w:szCs w:val="27"/>
        </w:rPr>
        <w:t>где,</w:t>
      </w:r>
      <w:r w:rsidRPr="004C07F6">
        <w:rPr>
          <w:sz w:val="27"/>
          <w:szCs w:val="27"/>
        </w:rPr>
        <w:tab/>
      </w:r>
      <w:r w:rsidRPr="004C07F6">
        <w:rPr>
          <w:sz w:val="27"/>
          <w:szCs w:val="26"/>
        </w:rPr>
        <w:sym w:font="Symbol" w:char="F061"/>
      </w:r>
      <w:r w:rsidRPr="004C07F6">
        <w:rPr>
          <w:sz w:val="27"/>
          <w:szCs w:val="27"/>
          <w:vertAlign w:val="subscript"/>
        </w:rPr>
        <w:t>1</w:t>
      </w:r>
      <w:r w:rsidRPr="004C07F6">
        <w:rPr>
          <w:sz w:val="27"/>
          <w:szCs w:val="27"/>
        </w:rPr>
        <w:t xml:space="preserve">, </w:t>
      </w:r>
      <w:r w:rsidRPr="004C07F6">
        <w:rPr>
          <w:sz w:val="27"/>
          <w:szCs w:val="26"/>
        </w:rPr>
        <w:sym w:font="Symbol" w:char="F061"/>
      </w:r>
      <w:r w:rsidRPr="004C07F6">
        <w:rPr>
          <w:sz w:val="27"/>
          <w:szCs w:val="27"/>
          <w:vertAlign w:val="subscript"/>
        </w:rPr>
        <w:t>2</w:t>
      </w:r>
      <w:r w:rsidRPr="004C07F6">
        <w:rPr>
          <w:sz w:val="27"/>
          <w:szCs w:val="27"/>
        </w:rPr>
        <w:t>,…</w:t>
      </w:r>
      <w:r w:rsidRPr="004C07F6">
        <w:rPr>
          <w:sz w:val="27"/>
          <w:szCs w:val="26"/>
        </w:rPr>
        <w:sym w:font="Symbol" w:char="F061"/>
      </w:r>
      <w:r w:rsidRPr="004C07F6">
        <w:rPr>
          <w:sz w:val="27"/>
          <w:szCs w:val="27"/>
          <w:vertAlign w:val="subscript"/>
        </w:rPr>
        <w:t>7</w:t>
      </w:r>
      <w:r w:rsidRPr="004C07F6">
        <w:rPr>
          <w:sz w:val="27"/>
          <w:szCs w:val="27"/>
        </w:rPr>
        <w:t xml:space="preserve"> - элементы производства;</w:t>
      </w:r>
    </w:p>
    <w:p w:rsidR="0078629B" w:rsidRPr="004C07F6" w:rsidRDefault="0078629B" w:rsidP="00A32E40">
      <w:pPr>
        <w:shd w:val="clear" w:color="auto" w:fill="FFFFFF"/>
        <w:ind w:firstLine="284"/>
        <w:jc w:val="both"/>
        <w:rPr>
          <w:sz w:val="27"/>
          <w:szCs w:val="27"/>
        </w:rPr>
      </w:pPr>
      <w:r w:rsidRPr="004C07F6">
        <w:rPr>
          <w:sz w:val="27"/>
          <w:szCs w:val="27"/>
          <w:lang w:val="en-US"/>
        </w:rPr>
        <w:t>k</w:t>
      </w:r>
      <w:r w:rsidRPr="004C07F6">
        <w:rPr>
          <w:sz w:val="27"/>
          <w:szCs w:val="27"/>
          <w:vertAlign w:val="subscript"/>
        </w:rPr>
        <w:t>1</w:t>
      </w:r>
      <w:r w:rsidRPr="004C07F6">
        <w:rPr>
          <w:sz w:val="27"/>
          <w:szCs w:val="27"/>
        </w:rPr>
        <w:t xml:space="preserve">, </w:t>
      </w:r>
      <w:r w:rsidRPr="004C07F6">
        <w:rPr>
          <w:sz w:val="27"/>
          <w:szCs w:val="27"/>
          <w:lang w:val="en-US"/>
        </w:rPr>
        <w:t>k</w:t>
      </w:r>
      <w:r w:rsidRPr="004C07F6">
        <w:rPr>
          <w:sz w:val="27"/>
          <w:szCs w:val="27"/>
          <w:vertAlign w:val="subscript"/>
        </w:rPr>
        <w:t>2</w:t>
      </w:r>
      <w:r w:rsidRPr="004C07F6">
        <w:rPr>
          <w:sz w:val="27"/>
          <w:szCs w:val="27"/>
        </w:rPr>
        <w:t>,…</w:t>
      </w:r>
      <w:r w:rsidRPr="004C07F6">
        <w:rPr>
          <w:sz w:val="27"/>
          <w:szCs w:val="27"/>
          <w:lang w:val="en-US"/>
        </w:rPr>
        <w:t>k</w:t>
      </w:r>
      <w:r w:rsidRPr="004C07F6">
        <w:rPr>
          <w:sz w:val="27"/>
          <w:szCs w:val="27"/>
          <w:vertAlign w:val="subscript"/>
        </w:rPr>
        <w:t>7</w:t>
      </w:r>
      <w:r w:rsidRPr="004C07F6">
        <w:rPr>
          <w:sz w:val="27"/>
          <w:szCs w:val="27"/>
        </w:rPr>
        <w:t xml:space="preserve"> - количественная структура ресурсов и факторов, в том числе показ</w:t>
      </w:r>
      <w:r w:rsidRPr="004C07F6">
        <w:rPr>
          <w:sz w:val="27"/>
          <w:szCs w:val="27"/>
        </w:rPr>
        <w:t>а</w:t>
      </w:r>
      <w:r w:rsidRPr="004C07F6">
        <w:rPr>
          <w:sz w:val="27"/>
          <w:szCs w:val="27"/>
        </w:rPr>
        <w:t>тель производительности труда;</w:t>
      </w:r>
    </w:p>
    <w:p w:rsidR="0078629B" w:rsidRPr="004C07F6" w:rsidRDefault="0078629B" w:rsidP="00A32E40">
      <w:pPr>
        <w:shd w:val="clear" w:color="auto" w:fill="FFFFFF"/>
        <w:ind w:firstLine="284"/>
        <w:jc w:val="both"/>
        <w:rPr>
          <w:sz w:val="27"/>
          <w:szCs w:val="27"/>
        </w:rPr>
      </w:pPr>
      <w:r w:rsidRPr="004C07F6">
        <w:rPr>
          <w:sz w:val="27"/>
          <w:szCs w:val="27"/>
          <w:lang w:val="en-US"/>
        </w:rPr>
        <w:t>c</w:t>
      </w:r>
      <w:r w:rsidRPr="004C07F6">
        <w:rPr>
          <w:sz w:val="27"/>
          <w:szCs w:val="27"/>
        </w:rPr>
        <w:t xml:space="preserve"> = 1/</w:t>
      </w:r>
      <w:r w:rsidRPr="004C07F6">
        <w:rPr>
          <w:sz w:val="27"/>
          <w:szCs w:val="26"/>
          <w:lang w:val="en-US"/>
        </w:rPr>
        <w:sym w:font="Symbol" w:char="F06C"/>
      </w:r>
      <w:r w:rsidRPr="004C07F6">
        <w:rPr>
          <w:sz w:val="27"/>
          <w:szCs w:val="27"/>
        </w:rPr>
        <w:t xml:space="preserve"> - уровень использования лимитирующего ресурса; </w:t>
      </w:r>
    </w:p>
    <w:p w:rsidR="0078629B" w:rsidRDefault="0078629B" w:rsidP="00A32E40">
      <w:pPr>
        <w:shd w:val="clear" w:color="auto" w:fill="FFFFFF"/>
        <w:ind w:firstLine="284"/>
        <w:jc w:val="both"/>
        <w:rPr>
          <w:sz w:val="27"/>
          <w:szCs w:val="27"/>
        </w:rPr>
      </w:pPr>
      <w:r w:rsidRPr="004C07F6">
        <w:rPr>
          <w:i/>
          <w:sz w:val="27"/>
          <w:szCs w:val="27"/>
          <w:lang w:val="en-US"/>
        </w:rPr>
        <w:t>W</w:t>
      </w:r>
      <w:r w:rsidRPr="004C07F6">
        <w:rPr>
          <w:i/>
          <w:sz w:val="27"/>
          <w:szCs w:val="27"/>
        </w:rPr>
        <w:t xml:space="preserve"> – </w:t>
      </w:r>
      <w:r w:rsidRPr="004C07F6">
        <w:rPr>
          <w:sz w:val="27"/>
          <w:szCs w:val="27"/>
        </w:rPr>
        <w:t>степень соответствия фактической структуры производства и структуры пр</w:t>
      </w:r>
      <w:r w:rsidRPr="004C07F6">
        <w:rPr>
          <w:sz w:val="27"/>
          <w:szCs w:val="27"/>
        </w:rPr>
        <w:t>о</w:t>
      </w:r>
      <w:r w:rsidRPr="004C07F6">
        <w:rPr>
          <w:sz w:val="27"/>
          <w:szCs w:val="27"/>
        </w:rPr>
        <w:t>изводства, заложенной в технологии относительно данного показателя эффективн</w:t>
      </w:r>
      <w:r w:rsidRPr="004C07F6">
        <w:rPr>
          <w:sz w:val="27"/>
          <w:szCs w:val="27"/>
        </w:rPr>
        <w:t>о</w:t>
      </w:r>
      <w:r w:rsidRPr="004C07F6">
        <w:rPr>
          <w:sz w:val="27"/>
          <w:szCs w:val="27"/>
        </w:rPr>
        <w:t xml:space="preserve">сти. </w:t>
      </w:r>
    </w:p>
    <w:p w:rsidR="0078629B" w:rsidRPr="004C07F6" w:rsidRDefault="0078629B" w:rsidP="00A32E40">
      <w:pPr>
        <w:shd w:val="clear" w:color="auto" w:fill="FFFFFF"/>
        <w:ind w:firstLine="284"/>
        <w:jc w:val="both"/>
        <w:rPr>
          <w:bCs/>
          <w:sz w:val="27"/>
          <w:szCs w:val="27"/>
        </w:rPr>
      </w:pPr>
      <w:r w:rsidRPr="004C07F6">
        <w:rPr>
          <w:sz w:val="27"/>
          <w:szCs w:val="27"/>
        </w:rPr>
        <w:t>Этот показатель отражает уровень сбалансированности ресурсов производства.</w:t>
      </w:r>
      <w:r w:rsidRPr="004C07F6">
        <w:rPr>
          <w:bCs/>
          <w:sz w:val="27"/>
          <w:szCs w:val="27"/>
        </w:rPr>
        <w:t xml:space="preserve"> С учетом перечисленных требований и предварительного логического анализа в м</w:t>
      </w:r>
      <w:r w:rsidRPr="004C07F6">
        <w:rPr>
          <w:bCs/>
          <w:sz w:val="27"/>
          <w:szCs w:val="27"/>
        </w:rPr>
        <w:t>о</w:t>
      </w:r>
      <w:r w:rsidRPr="004C07F6">
        <w:rPr>
          <w:bCs/>
          <w:sz w:val="27"/>
          <w:szCs w:val="27"/>
        </w:rPr>
        <w:t xml:space="preserve">дель были включены следующие факторы: </w:t>
      </w:r>
      <w:r w:rsidRPr="004C07F6">
        <w:rPr>
          <w:sz w:val="27"/>
          <w:szCs w:val="27"/>
        </w:rPr>
        <w:t>х</w:t>
      </w:r>
      <w:r w:rsidRPr="004C07F6">
        <w:rPr>
          <w:sz w:val="27"/>
          <w:szCs w:val="27"/>
          <w:vertAlign w:val="subscript"/>
        </w:rPr>
        <w:t>1</w:t>
      </w:r>
      <w:r w:rsidRPr="004C07F6">
        <w:rPr>
          <w:bCs/>
          <w:sz w:val="27"/>
          <w:szCs w:val="27"/>
        </w:rPr>
        <w:t xml:space="preserve"> - </w:t>
      </w:r>
      <w:r w:rsidRPr="004C07F6">
        <w:rPr>
          <w:sz w:val="27"/>
          <w:szCs w:val="27"/>
        </w:rPr>
        <w:t>производительность труда на пре</w:t>
      </w:r>
      <w:r w:rsidRPr="004C07F6">
        <w:rPr>
          <w:sz w:val="27"/>
          <w:szCs w:val="27"/>
        </w:rPr>
        <w:t>д</w:t>
      </w:r>
      <w:r w:rsidRPr="004C07F6">
        <w:rPr>
          <w:sz w:val="27"/>
          <w:szCs w:val="27"/>
        </w:rPr>
        <w:t>приятии, руб./чел.</w:t>
      </w:r>
      <w:r w:rsidRPr="004C07F6">
        <w:rPr>
          <w:bCs/>
          <w:sz w:val="27"/>
          <w:szCs w:val="27"/>
        </w:rPr>
        <w:t xml:space="preserve">; </w:t>
      </w:r>
      <w:r w:rsidRPr="004C07F6">
        <w:rPr>
          <w:sz w:val="27"/>
          <w:szCs w:val="27"/>
        </w:rPr>
        <w:t>х</w:t>
      </w:r>
      <w:r w:rsidRPr="004C07F6">
        <w:rPr>
          <w:sz w:val="27"/>
          <w:szCs w:val="27"/>
          <w:vertAlign w:val="subscript"/>
        </w:rPr>
        <w:t>2</w:t>
      </w:r>
      <w:r w:rsidRPr="004C07F6">
        <w:rPr>
          <w:bCs/>
          <w:sz w:val="27"/>
          <w:szCs w:val="27"/>
        </w:rPr>
        <w:t xml:space="preserve"> - </w:t>
      </w:r>
      <w:r w:rsidRPr="004C07F6">
        <w:rPr>
          <w:sz w:val="27"/>
          <w:szCs w:val="27"/>
        </w:rPr>
        <w:t>фондоотдача, руб.</w:t>
      </w:r>
      <w:r w:rsidRPr="004C07F6">
        <w:rPr>
          <w:bCs/>
          <w:sz w:val="27"/>
          <w:szCs w:val="27"/>
        </w:rPr>
        <w:t xml:space="preserve">; </w:t>
      </w:r>
      <w:r w:rsidRPr="004C07F6">
        <w:rPr>
          <w:sz w:val="27"/>
          <w:szCs w:val="27"/>
        </w:rPr>
        <w:t>х</w:t>
      </w:r>
      <w:r w:rsidRPr="004C07F6">
        <w:rPr>
          <w:sz w:val="27"/>
          <w:szCs w:val="27"/>
          <w:vertAlign w:val="subscript"/>
        </w:rPr>
        <w:t>3</w:t>
      </w:r>
      <w:r w:rsidRPr="004C07F6">
        <w:rPr>
          <w:bCs/>
          <w:sz w:val="27"/>
          <w:szCs w:val="27"/>
        </w:rPr>
        <w:t xml:space="preserve"> - </w:t>
      </w:r>
      <w:r w:rsidRPr="004C07F6">
        <w:rPr>
          <w:sz w:val="27"/>
          <w:szCs w:val="27"/>
        </w:rPr>
        <w:t>отдача оборотных средств, руб.</w:t>
      </w:r>
      <w:r w:rsidRPr="004C07F6">
        <w:rPr>
          <w:bCs/>
          <w:sz w:val="27"/>
          <w:szCs w:val="27"/>
        </w:rPr>
        <w:t xml:space="preserve">; </w:t>
      </w:r>
      <w:r w:rsidRPr="004C07F6">
        <w:rPr>
          <w:sz w:val="27"/>
          <w:szCs w:val="27"/>
        </w:rPr>
        <w:t>х</w:t>
      </w:r>
      <w:r w:rsidRPr="004C07F6">
        <w:rPr>
          <w:sz w:val="27"/>
          <w:szCs w:val="27"/>
          <w:vertAlign w:val="subscript"/>
        </w:rPr>
        <w:t>4</w:t>
      </w:r>
      <w:r w:rsidRPr="004C07F6">
        <w:rPr>
          <w:bCs/>
          <w:sz w:val="27"/>
          <w:szCs w:val="27"/>
        </w:rPr>
        <w:t xml:space="preserve"> - </w:t>
      </w:r>
      <w:r w:rsidRPr="004C07F6">
        <w:rPr>
          <w:sz w:val="27"/>
          <w:szCs w:val="27"/>
        </w:rPr>
        <w:t>выход валовой продукции отрасли на 1 рубль текущих затрат, руб.</w:t>
      </w:r>
      <w:r w:rsidRPr="004C07F6">
        <w:rPr>
          <w:bCs/>
          <w:sz w:val="27"/>
          <w:szCs w:val="27"/>
        </w:rPr>
        <w:t xml:space="preserve">; </w:t>
      </w:r>
      <w:r w:rsidRPr="004C07F6">
        <w:rPr>
          <w:sz w:val="27"/>
          <w:szCs w:val="27"/>
        </w:rPr>
        <w:t>х</w:t>
      </w:r>
      <w:r w:rsidRPr="004C07F6">
        <w:rPr>
          <w:sz w:val="27"/>
          <w:szCs w:val="27"/>
          <w:vertAlign w:val="subscript"/>
        </w:rPr>
        <w:t>5</w:t>
      </w:r>
      <w:r w:rsidRPr="004C07F6">
        <w:rPr>
          <w:bCs/>
          <w:sz w:val="27"/>
          <w:szCs w:val="27"/>
        </w:rPr>
        <w:t xml:space="preserve"> -</w:t>
      </w:r>
      <w:r w:rsidRPr="004C07F6">
        <w:rPr>
          <w:sz w:val="27"/>
          <w:szCs w:val="27"/>
        </w:rPr>
        <w:t xml:space="preserve"> коэффициент рентабельности</w:t>
      </w:r>
      <w:r w:rsidRPr="004C07F6">
        <w:rPr>
          <w:bCs/>
          <w:sz w:val="27"/>
          <w:szCs w:val="27"/>
        </w:rPr>
        <w:t xml:space="preserve">; </w:t>
      </w:r>
      <w:r w:rsidRPr="004C07F6">
        <w:rPr>
          <w:sz w:val="27"/>
          <w:szCs w:val="27"/>
        </w:rPr>
        <w:t>х</w:t>
      </w:r>
      <w:r w:rsidRPr="004C07F6">
        <w:rPr>
          <w:sz w:val="27"/>
          <w:szCs w:val="27"/>
          <w:vertAlign w:val="subscript"/>
        </w:rPr>
        <w:t>6</w:t>
      </w:r>
      <w:r w:rsidRPr="004C07F6">
        <w:rPr>
          <w:bCs/>
          <w:sz w:val="27"/>
          <w:szCs w:val="27"/>
        </w:rPr>
        <w:t xml:space="preserve"> -</w:t>
      </w:r>
      <w:r w:rsidRPr="004C07F6">
        <w:rPr>
          <w:sz w:val="27"/>
          <w:szCs w:val="27"/>
        </w:rPr>
        <w:t xml:space="preserve"> выход валовой продукции отрасли на 1 рубль материальных з</w:t>
      </w:r>
      <w:r w:rsidRPr="004C07F6">
        <w:rPr>
          <w:sz w:val="27"/>
          <w:szCs w:val="27"/>
        </w:rPr>
        <w:t>а</w:t>
      </w:r>
      <w:r w:rsidRPr="004C07F6">
        <w:rPr>
          <w:sz w:val="27"/>
          <w:szCs w:val="27"/>
        </w:rPr>
        <w:t>трат</w:t>
      </w:r>
      <w:r w:rsidRPr="004C07F6">
        <w:rPr>
          <w:bCs/>
          <w:sz w:val="27"/>
          <w:szCs w:val="27"/>
        </w:rPr>
        <w:t xml:space="preserve">; </w:t>
      </w:r>
      <w:r w:rsidRPr="004C07F6">
        <w:rPr>
          <w:sz w:val="27"/>
          <w:szCs w:val="27"/>
        </w:rPr>
        <w:t>х</w:t>
      </w:r>
      <w:r w:rsidRPr="004C07F6">
        <w:rPr>
          <w:sz w:val="27"/>
          <w:szCs w:val="27"/>
          <w:vertAlign w:val="subscript"/>
        </w:rPr>
        <w:t>7</w:t>
      </w:r>
      <w:r w:rsidRPr="004C07F6">
        <w:rPr>
          <w:bCs/>
          <w:sz w:val="27"/>
          <w:szCs w:val="27"/>
        </w:rPr>
        <w:t xml:space="preserve"> -</w:t>
      </w:r>
      <w:r w:rsidRPr="004C07F6">
        <w:rPr>
          <w:sz w:val="27"/>
          <w:szCs w:val="27"/>
        </w:rPr>
        <w:t xml:space="preserve"> выход валовой продукции отрасли на один человеко-час</w:t>
      </w:r>
      <w:r w:rsidRPr="004C07F6">
        <w:rPr>
          <w:bCs/>
          <w:sz w:val="27"/>
          <w:szCs w:val="27"/>
        </w:rPr>
        <w:t>.</w:t>
      </w:r>
    </w:p>
    <w:p w:rsidR="0078629B" w:rsidRPr="004C07F6" w:rsidRDefault="0078629B" w:rsidP="00A32E40">
      <w:pPr>
        <w:shd w:val="clear" w:color="auto" w:fill="FFFFFF"/>
        <w:ind w:firstLine="284"/>
        <w:jc w:val="both"/>
        <w:rPr>
          <w:color w:val="000000"/>
          <w:sz w:val="27"/>
          <w:szCs w:val="27"/>
        </w:rPr>
      </w:pPr>
      <w:r w:rsidRPr="004C07F6">
        <w:rPr>
          <w:sz w:val="27"/>
          <w:szCs w:val="27"/>
        </w:rPr>
        <w:t>Предлагаемый нами</w:t>
      </w:r>
      <w:r w:rsidRPr="004C07F6">
        <w:rPr>
          <w:color w:val="000000"/>
          <w:sz w:val="27"/>
          <w:szCs w:val="27"/>
        </w:rPr>
        <w:t xml:space="preserve"> методический подход предполагает количественно опред</w:t>
      </w:r>
      <w:r w:rsidRPr="004C07F6">
        <w:rPr>
          <w:color w:val="000000"/>
          <w:sz w:val="27"/>
          <w:szCs w:val="27"/>
        </w:rPr>
        <w:t>е</w:t>
      </w:r>
      <w:r w:rsidRPr="004C07F6">
        <w:rPr>
          <w:color w:val="000000"/>
          <w:sz w:val="27"/>
          <w:szCs w:val="27"/>
        </w:rPr>
        <w:t xml:space="preserve">лять влияние составляющих </w:t>
      </w:r>
      <w:r>
        <w:rPr>
          <w:color w:val="000000"/>
          <w:sz w:val="27"/>
          <w:szCs w:val="27"/>
        </w:rPr>
        <w:t xml:space="preserve">факторов </w:t>
      </w:r>
      <w:r w:rsidRPr="004C07F6">
        <w:rPr>
          <w:color w:val="000000"/>
          <w:sz w:val="27"/>
          <w:szCs w:val="27"/>
        </w:rPr>
        <w:t xml:space="preserve">на комплексный показатель эффективности. Для определения </w:t>
      </w:r>
      <w:r>
        <w:rPr>
          <w:color w:val="000000"/>
          <w:sz w:val="27"/>
          <w:szCs w:val="27"/>
        </w:rPr>
        <w:t xml:space="preserve">этого </w:t>
      </w:r>
      <w:r w:rsidRPr="004C07F6">
        <w:rPr>
          <w:color w:val="000000"/>
          <w:sz w:val="27"/>
          <w:szCs w:val="27"/>
        </w:rPr>
        <w:t xml:space="preserve">влияния </w:t>
      </w:r>
      <w:r>
        <w:rPr>
          <w:color w:val="000000"/>
          <w:sz w:val="27"/>
          <w:szCs w:val="27"/>
        </w:rPr>
        <w:t xml:space="preserve">автором </w:t>
      </w:r>
      <w:r w:rsidRPr="004C07F6">
        <w:rPr>
          <w:color w:val="000000"/>
          <w:sz w:val="27"/>
          <w:szCs w:val="27"/>
        </w:rPr>
        <w:t>использовались методы расстановки пр</w:t>
      </w:r>
      <w:r w:rsidRPr="004C07F6">
        <w:rPr>
          <w:color w:val="000000"/>
          <w:sz w:val="27"/>
          <w:szCs w:val="27"/>
        </w:rPr>
        <w:t>и</w:t>
      </w:r>
      <w:r w:rsidRPr="004C07F6">
        <w:rPr>
          <w:color w:val="000000"/>
          <w:sz w:val="27"/>
          <w:szCs w:val="27"/>
        </w:rPr>
        <w:t xml:space="preserve">оритетов и как способ высказывания суждений – метод парных сравнений. </w:t>
      </w:r>
      <w:r w:rsidRPr="004C07F6">
        <w:rPr>
          <w:iCs/>
          <w:color w:val="000000"/>
          <w:sz w:val="27"/>
          <w:szCs w:val="27"/>
        </w:rPr>
        <w:t>Осно</w:t>
      </w:r>
      <w:r w:rsidRPr="004C07F6">
        <w:rPr>
          <w:iCs/>
          <w:color w:val="000000"/>
          <w:sz w:val="27"/>
          <w:szCs w:val="27"/>
        </w:rPr>
        <w:t>в</w:t>
      </w:r>
      <w:r w:rsidRPr="004C07F6">
        <w:rPr>
          <w:iCs/>
          <w:color w:val="000000"/>
          <w:sz w:val="27"/>
          <w:szCs w:val="27"/>
        </w:rPr>
        <w:t xml:space="preserve">ные преимущества метода </w:t>
      </w:r>
      <w:r w:rsidRPr="004C07F6">
        <w:rPr>
          <w:color w:val="000000"/>
          <w:sz w:val="27"/>
          <w:szCs w:val="27"/>
        </w:rPr>
        <w:t>заключаются в следующем:</w:t>
      </w:r>
      <w:r w:rsidRPr="004C07F6">
        <w:rPr>
          <w:sz w:val="27"/>
          <w:szCs w:val="27"/>
        </w:rPr>
        <w:t xml:space="preserve"> допускается измерение н</w:t>
      </w:r>
      <w:r w:rsidRPr="004C07F6">
        <w:rPr>
          <w:sz w:val="27"/>
          <w:szCs w:val="27"/>
        </w:rPr>
        <w:t>е</w:t>
      </w:r>
      <w:r w:rsidRPr="004C07F6">
        <w:rPr>
          <w:sz w:val="27"/>
          <w:szCs w:val="27"/>
        </w:rPr>
        <w:t>равномерно изменяющейся важности показателей, столь необходимое для решения большинства практических экономических задач;</w:t>
      </w:r>
      <w:r w:rsidRPr="004C07F6">
        <w:rPr>
          <w:color w:val="000000"/>
          <w:sz w:val="27"/>
          <w:szCs w:val="27"/>
        </w:rPr>
        <w:t xml:space="preserve"> эксперт в процессе анализа соср</w:t>
      </w:r>
      <w:r w:rsidRPr="004C07F6">
        <w:rPr>
          <w:color w:val="000000"/>
          <w:sz w:val="27"/>
          <w:szCs w:val="27"/>
        </w:rPr>
        <w:t>е</w:t>
      </w:r>
      <w:r w:rsidRPr="004C07F6">
        <w:rPr>
          <w:color w:val="000000"/>
          <w:sz w:val="27"/>
          <w:szCs w:val="27"/>
        </w:rPr>
        <w:t>доточивает внимание не на всех показателях сразу, а только на двух, сравниваемых в каждый данный момент, – это облегчает работу, а, следовательно, способствует п</w:t>
      </w:r>
      <w:r w:rsidRPr="004C07F6">
        <w:rPr>
          <w:color w:val="000000"/>
          <w:sz w:val="27"/>
          <w:szCs w:val="27"/>
        </w:rPr>
        <w:t>о</w:t>
      </w:r>
      <w:r w:rsidRPr="004C07F6">
        <w:rPr>
          <w:color w:val="000000"/>
          <w:sz w:val="27"/>
          <w:szCs w:val="27"/>
        </w:rPr>
        <w:t>вышению ее качества; можно получить большое число сравнений каждого показат</w:t>
      </w:r>
      <w:r w:rsidRPr="004C07F6">
        <w:rPr>
          <w:color w:val="000000"/>
          <w:sz w:val="27"/>
          <w:szCs w:val="27"/>
        </w:rPr>
        <w:t>е</w:t>
      </w:r>
      <w:r w:rsidRPr="004C07F6">
        <w:rPr>
          <w:color w:val="000000"/>
          <w:sz w:val="27"/>
          <w:szCs w:val="27"/>
        </w:rPr>
        <w:t>ля с другими, благодаря чему повышается точность оценки и открывается возмо</w:t>
      </w:r>
      <w:r w:rsidRPr="004C07F6">
        <w:rPr>
          <w:color w:val="000000"/>
          <w:sz w:val="27"/>
          <w:szCs w:val="27"/>
        </w:rPr>
        <w:t>ж</w:t>
      </w:r>
      <w:r w:rsidRPr="004C07F6">
        <w:rPr>
          <w:color w:val="000000"/>
          <w:sz w:val="27"/>
          <w:szCs w:val="27"/>
        </w:rPr>
        <w:t>ность изучать качество большего числа сторон объекта исследования, нежели при использовании других методов; факторный анализ позволяет получить не только среднюю оценку показателя, данную каждым экспертом, но и дисперсию этой оце</w:t>
      </w:r>
      <w:r w:rsidRPr="004C07F6">
        <w:rPr>
          <w:color w:val="000000"/>
          <w:sz w:val="27"/>
          <w:szCs w:val="27"/>
        </w:rPr>
        <w:t>н</w:t>
      </w:r>
      <w:r w:rsidRPr="004C07F6">
        <w:rPr>
          <w:color w:val="000000"/>
          <w:sz w:val="27"/>
          <w:szCs w:val="27"/>
        </w:rPr>
        <w:t xml:space="preserve">ки. Рассмотрим полученные результаты на примере промышленных предприятий Орловской области (таблица 1). </w:t>
      </w:r>
    </w:p>
    <w:p w:rsidR="0078629B" w:rsidRPr="00AF4A82" w:rsidRDefault="0078629B" w:rsidP="00A32E40">
      <w:pPr>
        <w:shd w:val="clear" w:color="auto" w:fill="FFFFFF"/>
        <w:ind w:firstLine="284"/>
        <w:jc w:val="both"/>
        <w:rPr>
          <w:color w:val="000000"/>
          <w:sz w:val="16"/>
          <w:szCs w:val="16"/>
        </w:rPr>
      </w:pPr>
    </w:p>
    <w:p w:rsidR="0078629B" w:rsidRPr="004C07F6" w:rsidRDefault="0078629B" w:rsidP="00A32E40">
      <w:pPr>
        <w:shd w:val="clear" w:color="auto" w:fill="FFFFFF"/>
        <w:ind w:firstLine="284"/>
        <w:jc w:val="both"/>
        <w:rPr>
          <w:color w:val="000000"/>
          <w:sz w:val="27"/>
          <w:szCs w:val="27"/>
        </w:rPr>
      </w:pPr>
      <w:r w:rsidRPr="004C07F6">
        <w:rPr>
          <w:color w:val="000000"/>
          <w:sz w:val="27"/>
          <w:szCs w:val="27"/>
        </w:rPr>
        <w:t>Таблица 1 – Расчет балльных оценок эффективности производства на</w:t>
      </w:r>
    </w:p>
    <w:p w:rsidR="0078629B" w:rsidRPr="004D063D" w:rsidRDefault="0078629B" w:rsidP="00A32E40">
      <w:pPr>
        <w:shd w:val="clear" w:color="auto" w:fill="FFFFFF"/>
        <w:ind w:left="1680" w:firstLine="120"/>
        <w:jc w:val="both"/>
        <w:rPr>
          <w:color w:val="000000"/>
          <w:sz w:val="28"/>
          <w:szCs w:val="28"/>
        </w:rPr>
      </w:pPr>
      <w:r w:rsidRPr="004C07F6">
        <w:rPr>
          <w:color w:val="000000"/>
          <w:sz w:val="27"/>
          <w:szCs w:val="27"/>
        </w:rPr>
        <w:t>промышленных предприятиях Орловской области</w:t>
      </w:r>
    </w:p>
    <w:tbl>
      <w:tblPr>
        <w:tblW w:w="9493" w:type="dxa"/>
        <w:jc w:val="center"/>
        <w:tblLayout w:type="fixed"/>
        <w:tblCellMar>
          <w:left w:w="40" w:type="dxa"/>
          <w:right w:w="40" w:type="dxa"/>
        </w:tblCellMar>
        <w:tblLook w:val="0000"/>
      </w:tblPr>
      <w:tblGrid>
        <w:gridCol w:w="1346"/>
        <w:gridCol w:w="1559"/>
        <w:gridCol w:w="2410"/>
        <w:gridCol w:w="2268"/>
        <w:gridCol w:w="1899"/>
        <w:gridCol w:w="11"/>
      </w:tblGrid>
      <w:tr w:rsidR="0078629B" w:rsidRPr="001B3125" w:rsidTr="009B7C2C">
        <w:trPr>
          <w:cantSplit/>
          <w:trHeight w:val="418"/>
          <w:jc w:val="center"/>
        </w:trPr>
        <w:tc>
          <w:tcPr>
            <w:tcW w:w="1346" w:type="dxa"/>
            <w:vMerge w:val="restart"/>
            <w:tcBorders>
              <w:top w:val="single" w:sz="6" w:space="0" w:color="auto"/>
              <w:left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Частные показат</w:t>
            </w:r>
            <w:r w:rsidRPr="001B3125">
              <w:rPr>
                <w:color w:val="000000"/>
                <w:sz w:val="26"/>
                <w:szCs w:val="26"/>
              </w:rPr>
              <w:t>е</w:t>
            </w:r>
            <w:r w:rsidRPr="001B3125">
              <w:rPr>
                <w:color w:val="000000"/>
                <w:sz w:val="26"/>
                <w:szCs w:val="26"/>
              </w:rPr>
              <w:t>ли, х</w:t>
            </w:r>
            <w:r w:rsidRPr="001B3125">
              <w:rPr>
                <w:color w:val="000000"/>
                <w:sz w:val="26"/>
                <w:szCs w:val="26"/>
                <w:vertAlign w:val="subscript"/>
                <w:lang w:val="en-US"/>
              </w:rPr>
              <w:t>i</w:t>
            </w:r>
          </w:p>
        </w:tc>
        <w:tc>
          <w:tcPr>
            <w:tcW w:w="1559" w:type="dxa"/>
            <w:vMerge w:val="restart"/>
            <w:tcBorders>
              <w:top w:val="single" w:sz="6" w:space="0" w:color="auto"/>
              <w:left w:val="single" w:sz="6" w:space="0" w:color="auto"/>
              <w:right w:val="single" w:sz="6" w:space="0" w:color="auto"/>
            </w:tcBorders>
            <w:shd w:val="clear" w:color="auto" w:fill="FFFFFF"/>
          </w:tcPr>
          <w:p w:rsidR="0078629B" w:rsidRPr="001B3125" w:rsidRDefault="0078629B" w:rsidP="009B7C2C">
            <w:pPr>
              <w:pStyle w:val="BodyTextIndent3"/>
              <w:spacing w:line="240" w:lineRule="auto"/>
              <w:ind w:firstLine="0"/>
              <w:jc w:val="center"/>
              <w:rPr>
                <w:sz w:val="26"/>
                <w:szCs w:val="26"/>
              </w:rPr>
            </w:pPr>
            <w:r w:rsidRPr="001B3125">
              <w:rPr>
                <w:sz w:val="26"/>
                <w:szCs w:val="26"/>
              </w:rPr>
              <w:t>Средний уровень</w:t>
            </w:r>
          </w:p>
          <w:p w:rsidR="0078629B" w:rsidRPr="001B3125" w:rsidRDefault="0078629B" w:rsidP="009B7C2C">
            <w:pPr>
              <w:shd w:val="clear" w:color="auto" w:fill="FFFFFF"/>
              <w:jc w:val="center"/>
              <w:rPr>
                <w:sz w:val="26"/>
                <w:szCs w:val="26"/>
              </w:rPr>
            </w:pPr>
            <w:r w:rsidRPr="001B3125">
              <w:rPr>
                <w:color w:val="000000"/>
                <w:sz w:val="26"/>
                <w:szCs w:val="26"/>
              </w:rPr>
              <w:t>Х</w:t>
            </w:r>
            <w:r w:rsidRPr="001B3125">
              <w:rPr>
                <w:color w:val="000000"/>
                <w:sz w:val="26"/>
                <w:szCs w:val="26"/>
                <w:vertAlign w:val="subscript"/>
              </w:rPr>
              <w:t>с</w:t>
            </w:r>
          </w:p>
        </w:tc>
        <w:tc>
          <w:tcPr>
            <w:tcW w:w="6588" w:type="dxa"/>
            <w:gridSpan w:val="4"/>
            <w:tcBorders>
              <w:top w:val="single" w:sz="6" w:space="0" w:color="auto"/>
              <w:left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Среднее значение показателей эффективности</w:t>
            </w:r>
          </w:p>
        </w:tc>
      </w:tr>
      <w:tr w:rsidR="0078629B" w:rsidRPr="001B3125" w:rsidTr="009B7C2C">
        <w:trPr>
          <w:cantSplit/>
          <w:trHeight w:val="326"/>
          <w:jc w:val="center"/>
        </w:trPr>
        <w:tc>
          <w:tcPr>
            <w:tcW w:w="1346" w:type="dxa"/>
            <w:vMerge/>
            <w:tcBorders>
              <w:left w:val="single" w:sz="6" w:space="0" w:color="auto"/>
              <w:bottom w:val="single" w:sz="6" w:space="0" w:color="auto"/>
              <w:right w:val="single" w:sz="6" w:space="0" w:color="auto"/>
            </w:tcBorders>
          </w:tcPr>
          <w:p w:rsidR="0078629B" w:rsidRPr="001B3125" w:rsidRDefault="0078629B" w:rsidP="009B7C2C">
            <w:pPr>
              <w:shd w:val="clear" w:color="auto" w:fill="FFFFFF"/>
              <w:jc w:val="both"/>
              <w:rPr>
                <w:sz w:val="26"/>
                <w:szCs w:val="26"/>
              </w:rPr>
            </w:pPr>
          </w:p>
        </w:tc>
        <w:tc>
          <w:tcPr>
            <w:tcW w:w="1559" w:type="dxa"/>
            <w:vMerge/>
            <w:tcBorders>
              <w:left w:val="single" w:sz="6" w:space="0" w:color="auto"/>
              <w:bottom w:val="single" w:sz="6" w:space="0" w:color="auto"/>
              <w:right w:val="single" w:sz="6" w:space="0" w:color="auto"/>
            </w:tcBorders>
          </w:tcPr>
          <w:p w:rsidR="0078629B" w:rsidRPr="001B3125" w:rsidRDefault="0078629B" w:rsidP="009B7C2C">
            <w:pPr>
              <w:shd w:val="clear" w:color="auto" w:fill="FFFFFF"/>
              <w:jc w:val="both"/>
              <w:rPr>
                <w:sz w:val="26"/>
                <w:szCs w:val="26"/>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ОАО «Промприбор»</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ЗАО «Протон-импульс»</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color w:val="000000"/>
                <w:sz w:val="26"/>
                <w:szCs w:val="26"/>
              </w:rPr>
            </w:pPr>
            <w:r w:rsidRPr="001B3125">
              <w:rPr>
                <w:color w:val="000000"/>
                <w:sz w:val="26"/>
                <w:szCs w:val="26"/>
              </w:rPr>
              <w:t xml:space="preserve">ОАО </w:t>
            </w:r>
          </w:p>
          <w:p w:rsidR="0078629B" w:rsidRPr="001B3125" w:rsidRDefault="0078629B" w:rsidP="009B7C2C">
            <w:pPr>
              <w:shd w:val="clear" w:color="auto" w:fill="FFFFFF"/>
              <w:jc w:val="center"/>
              <w:rPr>
                <w:sz w:val="26"/>
                <w:szCs w:val="26"/>
              </w:rPr>
            </w:pPr>
            <w:r w:rsidRPr="001B3125">
              <w:rPr>
                <w:color w:val="000000"/>
                <w:sz w:val="26"/>
                <w:szCs w:val="26"/>
              </w:rPr>
              <w:t>«ГМС Насосы»</w:t>
            </w:r>
          </w:p>
        </w:tc>
      </w:tr>
      <w:tr w:rsidR="0078629B" w:rsidRPr="001B3125" w:rsidTr="009B7C2C">
        <w:trPr>
          <w:trHeight w:val="33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0,977</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0,982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0,926</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1,025</w:t>
            </w:r>
          </w:p>
        </w:tc>
      </w:tr>
      <w:tr w:rsidR="0078629B" w:rsidRPr="001B3125" w:rsidTr="009B7C2C">
        <w:trPr>
          <w:trHeight w:val="32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0,893</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0,736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0,812</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1,132</w:t>
            </w:r>
          </w:p>
        </w:tc>
      </w:tr>
      <w:tr w:rsidR="0078629B" w:rsidRPr="001B3125" w:rsidTr="009B7C2C">
        <w:trPr>
          <w:trHeight w:val="33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0,948</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0,966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0,752</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1,128</w:t>
            </w:r>
          </w:p>
        </w:tc>
      </w:tr>
      <w:tr w:rsidR="0078629B" w:rsidRPr="001B3125" w:rsidTr="009B7C2C">
        <w:trPr>
          <w:trHeight w:val="33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0,963</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1,260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0,986</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0,644</w:t>
            </w:r>
          </w:p>
        </w:tc>
      </w:tr>
      <w:tr w:rsidR="0078629B" w:rsidRPr="001B3125" w:rsidTr="009B7C2C">
        <w:trPr>
          <w:trHeight w:val="33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0,937</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0,956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0,663</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1,193</w:t>
            </w:r>
          </w:p>
        </w:tc>
      </w:tr>
      <w:tr w:rsidR="0078629B" w:rsidRPr="001B3125" w:rsidTr="009B7C2C">
        <w:trPr>
          <w:trHeight w:val="355"/>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0,701</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0,269</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0,642</w:t>
            </w:r>
          </w:p>
        </w:tc>
        <w:tc>
          <w:tcPr>
            <w:tcW w:w="1910" w:type="dxa"/>
            <w:gridSpan w:val="2"/>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1,193</w:t>
            </w:r>
          </w:p>
        </w:tc>
      </w:tr>
      <w:tr w:rsidR="0078629B" w:rsidRPr="001B3125" w:rsidTr="009B7C2C">
        <w:trPr>
          <w:gridAfter w:val="1"/>
          <w:wAfter w:w="11" w:type="dxa"/>
          <w:trHeight w:hRule="exact" w:val="428"/>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х</w:t>
            </w:r>
            <w:r w:rsidRPr="001B3125">
              <w:rPr>
                <w:sz w:val="26"/>
                <w:szCs w:val="26"/>
                <w:vertAlign w:val="subscript"/>
              </w:rPr>
              <w:t>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0,827</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0,131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0,929</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1,423</w:t>
            </w:r>
          </w:p>
        </w:tc>
      </w:tr>
      <w:tr w:rsidR="0078629B" w:rsidRPr="001B3125" w:rsidTr="009B7C2C">
        <w:trPr>
          <w:gridAfter w:val="1"/>
          <w:wAfter w:w="11" w:type="dxa"/>
          <w:trHeight w:val="326"/>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both"/>
              <w:rPr>
                <w:sz w:val="26"/>
                <w:szCs w:val="26"/>
              </w:rPr>
            </w:pPr>
            <w:r w:rsidRPr="001B3125">
              <w:rPr>
                <w:color w:val="000000"/>
                <w:sz w:val="26"/>
                <w:szCs w:val="26"/>
              </w:rPr>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lang w:val="en-US"/>
              </w:rPr>
              <w:t>5,</w:t>
            </w:r>
            <w:r w:rsidRPr="001B3125">
              <w:rPr>
                <w:color w:val="000000"/>
                <w:sz w:val="26"/>
                <w:szCs w:val="26"/>
              </w:rPr>
              <w:t>3</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lang w:val="en-US"/>
              </w:rPr>
              <w:t>5,</w:t>
            </w:r>
            <w:r w:rsidRPr="001B3125">
              <w:rPr>
                <w:color w:val="000000"/>
                <w:sz w:val="26"/>
                <w:szCs w:val="26"/>
              </w:rPr>
              <w:t>71</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lang w:val="en-US"/>
              </w:rPr>
              <w:t>7,</w:t>
            </w:r>
            <w:r w:rsidRPr="001B3125">
              <w:rPr>
                <w:color w:val="000000"/>
                <w:sz w:val="26"/>
                <w:szCs w:val="26"/>
              </w:rPr>
              <w:t>738</w:t>
            </w:r>
          </w:p>
        </w:tc>
      </w:tr>
      <w:tr w:rsidR="0078629B" w:rsidRPr="001B3125" w:rsidTr="009B7C2C">
        <w:trPr>
          <w:gridAfter w:val="1"/>
          <w:wAfter w:w="11" w:type="dxa"/>
          <w:trHeight w:val="355"/>
          <w:jc w:val="center"/>
        </w:trPr>
        <w:tc>
          <w:tcPr>
            <w:tcW w:w="1346"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Э</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sz w:val="26"/>
                <w:szCs w:val="26"/>
              </w:rPr>
              <w:t>-</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0,816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0,83</w:t>
            </w:r>
          </w:p>
        </w:tc>
        <w:tc>
          <w:tcPr>
            <w:tcW w:w="1899" w:type="dxa"/>
            <w:tcBorders>
              <w:top w:val="single" w:sz="6" w:space="0" w:color="auto"/>
              <w:left w:val="single" w:sz="6" w:space="0" w:color="auto"/>
              <w:bottom w:val="single" w:sz="6" w:space="0" w:color="auto"/>
              <w:right w:val="single" w:sz="6" w:space="0" w:color="auto"/>
            </w:tcBorders>
            <w:shd w:val="clear" w:color="auto" w:fill="FFFFFF"/>
          </w:tcPr>
          <w:p w:rsidR="0078629B" w:rsidRPr="001B3125" w:rsidRDefault="0078629B" w:rsidP="009B7C2C">
            <w:pPr>
              <w:shd w:val="clear" w:color="auto" w:fill="FFFFFF"/>
              <w:jc w:val="center"/>
              <w:rPr>
                <w:sz w:val="26"/>
                <w:szCs w:val="26"/>
              </w:rPr>
            </w:pPr>
            <w:r w:rsidRPr="001B3125">
              <w:rPr>
                <w:color w:val="000000"/>
                <w:sz w:val="26"/>
                <w:szCs w:val="26"/>
              </w:rPr>
              <w:t>1,099</w:t>
            </w:r>
          </w:p>
        </w:tc>
      </w:tr>
    </w:tbl>
    <w:p w:rsidR="0078629B" w:rsidRPr="00BB6535" w:rsidRDefault="0078629B" w:rsidP="00A32E40">
      <w:pPr>
        <w:pStyle w:val="BodyTextIndent2"/>
        <w:spacing w:line="240" w:lineRule="auto"/>
        <w:ind w:firstLine="284"/>
        <w:rPr>
          <w:sz w:val="16"/>
          <w:szCs w:val="16"/>
        </w:rPr>
      </w:pPr>
    </w:p>
    <w:p w:rsidR="0078629B" w:rsidRPr="00BB6535" w:rsidRDefault="0078629B" w:rsidP="00A32E40">
      <w:pPr>
        <w:pStyle w:val="BodyTextIndent2"/>
        <w:spacing w:line="240" w:lineRule="auto"/>
        <w:ind w:firstLine="284"/>
        <w:rPr>
          <w:sz w:val="27"/>
          <w:szCs w:val="27"/>
        </w:rPr>
      </w:pPr>
      <w:r w:rsidRPr="00BB6535">
        <w:rPr>
          <w:sz w:val="27"/>
          <w:szCs w:val="27"/>
        </w:rPr>
        <w:t xml:space="preserve">Данная модель может применяться на предприятиях </w:t>
      </w:r>
      <w:r w:rsidRPr="00BB6535">
        <w:rPr>
          <w:color w:val="auto"/>
          <w:sz w:val="27"/>
          <w:szCs w:val="27"/>
        </w:rPr>
        <w:t xml:space="preserve">машиностроения </w:t>
      </w:r>
      <w:r w:rsidRPr="00BB6535">
        <w:rPr>
          <w:sz w:val="27"/>
          <w:szCs w:val="27"/>
        </w:rPr>
        <w:t>с целью обеспечения комплексного и системного подхода к исследованию влияния частных показателей эффективности на результаты хозяйственной деятельности, для опред</w:t>
      </w:r>
      <w:r w:rsidRPr="00BB6535">
        <w:rPr>
          <w:sz w:val="27"/>
          <w:szCs w:val="27"/>
        </w:rPr>
        <w:t>е</w:t>
      </w:r>
      <w:r w:rsidRPr="00BB6535">
        <w:rPr>
          <w:sz w:val="27"/>
          <w:szCs w:val="27"/>
        </w:rPr>
        <w:t xml:space="preserve">ление формы зависимости между факторами и результативным показателем, для практического использования в управлении экономическими процессами. </w:t>
      </w:r>
    </w:p>
    <w:p w:rsidR="0078629B" w:rsidRPr="00BB6535" w:rsidRDefault="0078629B" w:rsidP="00A32E40">
      <w:pPr>
        <w:pStyle w:val="BodyTextIndent2"/>
        <w:spacing w:line="240" w:lineRule="auto"/>
        <w:ind w:firstLine="284"/>
        <w:rPr>
          <w:b/>
          <w:bCs/>
          <w:sz w:val="27"/>
          <w:szCs w:val="27"/>
        </w:rPr>
      </w:pPr>
    </w:p>
    <w:p w:rsidR="0078629B" w:rsidRPr="00BB6535" w:rsidRDefault="0078629B" w:rsidP="00A32E40">
      <w:pPr>
        <w:ind w:firstLine="284"/>
        <w:jc w:val="both"/>
        <w:rPr>
          <w:b/>
          <w:sz w:val="27"/>
          <w:szCs w:val="27"/>
        </w:rPr>
      </w:pPr>
      <w:r w:rsidRPr="00BB6535">
        <w:rPr>
          <w:b/>
          <w:sz w:val="27"/>
          <w:szCs w:val="27"/>
        </w:rPr>
        <w:t>3. Предложен механизм оценки эффективности промышленного производс</w:t>
      </w:r>
      <w:r w:rsidRPr="00BB6535">
        <w:rPr>
          <w:b/>
          <w:sz w:val="27"/>
          <w:szCs w:val="27"/>
        </w:rPr>
        <w:t>т</w:t>
      </w:r>
      <w:r w:rsidRPr="00BB6535">
        <w:rPr>
          <w:b/>
          <w:sz w:val="27"/>
          <w:szCs w:val="27"/>
        </w:rPr>
        <w:t>ва и определены критерии эффективности управления.</w:t>
      </w:r>
    </w:p>
    <w:p w:rsidR="0078629B" w:rsidRPr="00BB6535" w:rsidRDefault="0078629B" w:rsidP="00A32E40">
      <w:pPr>
        <w:autoSpaceDE w:val="0"/>
        <w:autoSpaceDN w:val="0"/>
        <w:adjustRightInd w:val="0"/>
        <w:ind w:firstLine="284"/>
        <w:jc w:val="both"/>
        <w:rPr>
          <w:rStyle w:val="FontStyle12"/>
          <w:bCs w:val="0"/>
          <w:iCs w:val="0"/>
          <w:sz w:val="27"/>
          <w:szCs w:val="27"/>
        </w:rPr>
      </w:pPr>
      <w:r w:rsidRPr="00BB6535">
        <w:rPr>
          <w:rFonts w:eastAsia="TimesNewRoman"/>
          <w:sz w:val="27"/>
          <w:szCs w:val="27"/>
        </w:rPr>
        <w:t xml:space="preserve">В работе </w:t>
      </w:r>
      <w:r w:rsidRPr="00BB6535">
        <w:rPr>
          <w:sz w:val="27"/>
          <w:szCs w:val="27"/>
        </w:rPr>
        <w:t>сформирован механизм оценки эффективности производства промы</w:t>
      </w:r>
      <w:r w:rsidRPr="00BB6535">
        <w:rPr>
          <w:sz w:val="27"/>
          <w:szCs w:val="27"/>
        </w:rPr>
        <w:t>ш</w:t>
      </w:r>
      <w:r w:rsidRPr="00BB6535">
        <w:rPr>
          <w:sz w:val="27"/>
          <w:szCs w:val="27"/>
        </w:rPr>
        <w:t>ленного предприятия и определены критерии эффективности управления, которые позволяют произвести оценку всех видов организационных преобразований для обеспечения эффективности производства, а не только отдельных аспектов хозяйс</w:t>
      </w:r>
      <w:r w:rsidRPr="00BB6535">
        <w:rPr>
          <w:sz w:val="27"/>
          <w:szCs w:val="27"/>
        </w:rPr>
        <w:t>т</w:t>
      </w:r>
      <w:r w:rsidRPr="00BB6535">
        <w:rPr>
          <w:sz w:val="27"/>
          <w:szCs w:val="27"/>
        </w:rPr>
        <w:t xml:space="preserve">венной деятельности промышленных предприятий </w:t>
      </w:r>
    </w:p>
    <w:p w:rsidR="0078629B" w:rsidRPr="00BB6535" w:rsidRDefault="0078629B" w:rsidP="00A32E40">
      <w:pPr>
        <w:autoSpaceDE w:val="0"/>
        <w:autoSpaceDN w:val="0"/>
        <w:adjustRightInd w:val="0"/>
        <w:ind w:firstLine="284"/>
        <w:jc w:val="both"/>
        <w:rPr>
          <w:rFonts w:eastAsia="TimesNewRoman"/>
          <w:sz w:val="27"/>
          <w:szCs w:val="27"/>
        </w:rPr>
      </w:pPr>
      <w:r w:rsidRPr="00BB6535">
        <w:rPr>
          <w:rFonts w:eastAsia="TimesNewRoman"/>
          <w:sz w:val="27"/>
          <w:szCs w:val="27"/>
        </w:rPr>
        <w:t>Механизм оценки эффективности промышленного производства имеет двухуро</w:t>
      </w:r>
      <w:r w:rsidRPr="00BB6535">
        <w:rPr>
          <w:rFonts w:eastAsia="TimesNewRoman"/>
          <w:sz w:val="27"/>
          <w:szCs w:val="27"/>
        </w:rPr>
        <w:t>в</w:t>
      </w:r>
      <w:r w:rsidRPr="00BB6535">
        <w:rPr>
          <w:rFonts w:eastAsia="TimesNewRoman"/>
          <w:sz w:val="27"/>
          <w:szCs w:val="27"/>
        </w:rPr>
        <w:t>невую структуру.</w:t>
      </w:r>
      <w:r w:rsidRPr="00BB6535">
        <w:rPr>
          <w:rFonts w:eastAsia="TimesNewRoman"/>
          <w:bCs/>
          <w:sz w:val="27"/>
          <w:szCs w:val="27"/>
        </w:rPr>
        <w:t xml:space="preserve"> </w:t>
      </w:r>
      <w:r w:rsidRPr="00BB6535">
        <w:rPr>
          <w:rFonts w:eastAsia="TimesNewRoman"/>
          <w:sz w:val="27"/>
          <w:szCs w:val="27"/>
        </w:rPr>
        <w:t>Верхний уровень (показатели эффективности деятельности пр</w:t>
      </w:r>
      <w:r w:rsidRPr="00BB6535">
        <w:rPr>
          <w:rFonts w:eastAsia="TimesNewRoman"/>
          <w:sz w:val="27"/>
          <w:szCs w:val="27"/>
        </w:rPr>
        <w:t>о</w:t>
      </w:r>
      <w:r w:rsidRPr="00BB6535">
        <w:rPr>
          <w:rFonts w:eastAsia="TimesNewRoman"/>
          <w:sz w:val="27"/>
          <w:szCs w:val="27"/>
        </w:rPr>
        <w:t>мышленного предприятия) отражает общий уровень эффективности, достигнутый на предприятии. Нижний уровень (частные показатели использования ресурсов факт</w:t>
      </w:r>
      <w:r w:rsidRPr="00BB6535">
        <w:rPr>
          <w:rFonts w:eastAsia="TimesNewRoman"/>
          <w:sz w:val="27"/>
          <w:szCs w:val="27"/>
        </w:rPr>
        <w:t>о</w:t>
      </w:r>
      <w:r w:rsidRPr="00BB6535">
        <w:rPr>
          <w:rFonts w:eastAsia="TimesNewRoman"/>
          <w:sz w:val="27"/>
          <w:szCs w:val="27"/>
        </w:rPr>
        <w:t>ров производства) раскрывает причины, определившие сложившийся уровень э</w:t>
      </w:r>
      <w:r w:rsidRPr="00BB6535">
        <w:rPr>
          <w:rFonts w:eastAsia="TimesNewRoman"/>
          <w:sz w:val="27"/>
          <w:szCs w:val="27"/>
        </w:rPr>
        <w:t>ф</w:t>
      </w:r>
      <w:r w:rsidRPr="00BB6535">
        <w:rPr>
          <w:rFonts w:eastAsia="TimesNewRoman"/>
          <w:sz w:val="27"/>
          <w:szCs w:val="27"/>
        </w:rPr>
        <w:t>фективности, а также указыва</w:t>
      </w:r>
      <w:r>
        <w:rPr>
          <w:rFonts w:eastAsia="TimesNewRoman"/>
          <w:sz w:val="27"/>
          <w:szCs w:val="27"/>
        </w:rPr>
        <w:t>е</w:t>
      </w:r>
      <w:r w:rsidRPr="00BB6535">
        <w:rPr>
          <w:rFonts w:eastAsia="TimesNewRoman"/>
          <w:sz w:val="27"/>
          <w:szCs w:val="27"/>
        </w:rPr>
        <w:t>т направления повышения эффективности. Показат</w:t>
      </w:r>
      <w:r w:rsidRPr="00BB6535">
        <w:rPr>
          <w:rFonts w:eastAsia="TimesNewRoman"/>
          <w:sz w:val="27"/>
          <w:szCs w:val="27"/>
        </w:rPr>
        <w:t>е</w:t>
      </w:r>
      <w:r w:rsidRPr="00BB6535">
        <w:rPr>
          <w:rFonts w:eastAsia="TimesNewRoman"/>
          <w:sz w:val="27"/>
          <w:szCs w:val="27"/>
        </w:rPr>
        <w:t>ли верхнего и нижнего уровней взаимосвязаны в силу своей экономической сущн</w:t>
      </w:r>
      <w:r w:rsidRPr="00BB6535">
        <w:rPr>
          <w:rFonts w:eastAsia="TimesNewRoman"/>
          <w:sz w:val="27"/>
          <w:szCs w:val="27"/>
        </w:rPr>
        <w:t>о</w:t>
      </w:r>
      <w:r w:rsidRPr="00BB6535">
        <w:rPr>
          <w:rFonts w:eastAsia="TimesNewRoman"/>
          <w:sz w:val="27"/>
          <w:szCs w:val="27"/>
        </w:rPr>
        <w:t>сти и методологических особенностей построения. Механизм может быть использ</w:t>
      </w:r>
      <w:r w:rsidRPr="00BB6535">
        <w:rPr>
          <w:rFonts w:eastAsia="TimesNewRoman"/>
          <w:sz w:val="27"/>
          <w:szCs w:val="27"/>
        </w:rPr>
        <w:t>о</w:t>
      </w:r>
      <w:r w:rsidRPr="00BB6535">
        <w:rPr>
          <w:rFonts w:eastAsia="TimesNewRoman"/>
          <w:sz w:val="27"/>
          <w:szCs w:val="27"/>
        </w:rPr>
        <w:t xml:space="preserve">ван для измерения и оценки эффективности производства в современных условиях. Данный механизм был апробирован </w:t>
      </w:r>
      <w:r>
        <w:rPr>
          <w:rFonts w:eastAsia="TimesNewRoman"/>
          <w:sz w:val="27"/>
          <w:szCs w:val="27"/>
        </w:rPr>
        <w:t>авторм</w:t>
      </w:r>
      <w:r w:rsidRPr="00BB6535">
        <w:rPr>
          <w:rFonts w:eastAsia="TimesNewRoman"/>
          <w:sz w:val="27"/>
          <w:szCs w:val="27"/>
        </w:rPr>
        <w:t xml:space="preserve"> на предприятиях машиностроения О</w:t>
      </w:r>
      <w:r w:rsidRPr="00BB6535">
        <w:rPr>
          <w:rFonts w:eastAsia="TimesNewRoman"/>
          <w:sz w:val="27"/>
          <w:szCs w:val="27"/>
        </w:rPr>
        <w:t>р</w:t>
      </w:r>
      <w:r w:rsidRPr="00BB6535">
        <w:rPr>
          <w:rFonts w:eastAsia="TimesNewRoman"/>
          <w:sz w:val="27"/>
          <w:szCs w:val="27"/>
        </w:rPr>
        <w:t>ловской области.</w:t>
      </w:r>
    </w:p>
    <w:p w:rsidR="0078629B" w:rsidRPr="00BB6535" w:rsidRDefault="0078629B" w:rsidP="00A32E40">
      <w:pPr>
        <w:autoSpaceDE w:val="0"/>
        <w:autoSpaceDN w:val="0"/>
        <w:adjustRightInd w:val="0"/>
        <w:ind w:firstLine="284"/>
        <w:jc w:val="both"/>
        <w:rPr>
          <w:rFonts w:eastAsia="TimesNewRoman"/>
          <w:sz w:val="27"/>
          <w:szCs w:val="27"/>
        </w:rPr>
      </w:pPr>
      <w:r w:rsidRPr="00BB6535">
        <w:rPr>
          <w:rFonts w:eastAsia="TimesNewRoman"/>
          <w:sz w:val="27"/>
          <w:szCs w:val="27"/>
        </w:rPr>
        <w:t>Выбор критериев эффективности должен быть обусловлен спецификой процесса функционирования промышленного предприятия. Критерии эффективности упра</w:t>
      </w:r>
      <w:r w:rsidRPr="00BB6535">
        <w:rPr>
          <w:rFonts w:eastAsia="TimesNewRoman"/>
          <w:sz w:val="27"/>
          <w:szCs w:val="27"/>
        </w:rPr>
        <w:t>в</w:t>
      </w:r>
      <w:r w:rsidRPr="00BB6535">
        <w:rPr>
          <w:rFonts w:eastAsia="TimesNewRoman"/>
          <w:sz w:val="27"/>
          <w:szCs w:val="27"/>
        </w:rPr>
        <w:t xml:space="preserve">ления позволяют произвести оценку всех видов организационных преобразований требуемых при обеспечении эффективности производства, а не только отдельные аспекты деятельности предприятия. Таким образом, выявлена взаимосвязь основных типов организационных преобразований с заданным </w:t>
      </w:r>
      <w:r>
        <w:rPr>
          <w:rFonts w:eastAsia="TimesNewRoman"/>
          <w:sz w:val="27"/>
          <w:szCs w:val="27"/>
        </w:rPr>
        <w:t xml:space="preserve">изменением </w:t>
      </w:r>
      <w:r w:rsidRPr="00BB6535">
        <w:rPr>
          <w:rFonts w:eastAsia="TimesNewRoman"/>
          <w:sz w:val="27"/>
          <w:szCs w:val="27"/>
        </w:rPr>
        <w:t>критери</w:t>
      </w:r>
      <w:r>
        <w:rPr>
          <w:rFonts w:eastAsia="TimesNewRoman"/>
          <w:sz w:val="27"/>
          <w:szCs w:val="27"/>
        </w:rPr>
        <w:t>я</w:t>
      </w:r>
      <w:r w:rsidRPr="00BB6535">
        <w:rPr>
          <w:rFonts w:eastAsia="TimesNewRoman"/>
          <w:sz w:val="27"/>
          <w:szCs w:val="27"/>
        </w:rPr>
        <w:t xml:space="preserve"> эффе</w:t>
      </w:r>
      <w:r w:rsidRPr="00BB6535">
        <w:rPr>
          <w:rFonts w:eastAsia="TimesNewRoman"/>
          <w:sz w:val="27"/>
          <w:szCs w:val="27"/>
        </w:rPr>
        <w:t>к</w:t>
      </w:r>
      <w:r w:rsidRPr="00BB6535">
        <w:rPr>
          <w:rFonts w:eastAsia="TimesNewRoman"/>
          <w:sz w:val="27"/>
          <w:szCs w:val="27"/>
        </w:rPr>
        <w:t>тивности управления экономической добавленной стоимостью</w:t>
      </w:r>
      <w:r w:rsidRPr="00BB6535">
        <w:rPr>
          <w:rFonts w:eastAsia="TimesNewRoman"/>
          <w:i/>
          <w:iCs/>
          <w:sz w:val="27"/>
          <w:szCs w:val="27"/>
        </w:rPr>
        <w:t xml:space="preserve"> </w:t>
      </w:r>
      <w:r w:rsidRPr="00BB6535">
        <w:rPr>
          <w:rFonts w:eastAsia="TimesNewRoman"/>
          <w:sz w:val="27"/>
          <w:szCs w:val="27"/>
        </w:rPr>
        <w:t>(таблица 2).</w:t>
      </w:r>
    </w:p>
    <w:p w:rsidR="0078629B" w:rsidRPr="00BB6535" w:rsidRDefault="0078629B" w:rsidP="00A32E40">
      <w:pPr>
        <w:autoSpaceDE w:val="0"/>
        <w:autoSpaceDN w:val="0"/>
        <w:adjustRightInd w:val="0"/>
        <w:ind w:firstLine="284"/>
        <w:jc w:val="both"/>
        <w:rPr>
          <w:rFonts w:eastAsia="TimesNewRoman"/>
          <w:sz w:val="16"/>
          <w:szCs w:val="16"/>
        </w:rPr>
      </w:pPr>
    </w:p>
    <w:p w:rsidR="0078629B" w:rsidRDefault="0078629B" w:rsidP="00A32E40">
      <w:pPr>
        <w:autoSpaceDE w:val="0"/>
        <w:autoSpaceDN w:val="0"/>
        <w:adjustRightInd w:val="0"/>
        <w:ind w:left="1920" w:hanging="1636"/>
        <w:jc w:val="both"/>
        <w:rPr>
          <w:rFonts w:eastAsia="TimesNewRoman"/>
          <w:sz w:val="27"/>
          <w:szCs w:val="27"/>
          <w:lang w:eastAsia="en-US"/>
        </w:rPr>
      </w:pPr>
      <w:r w:rsidRPr="00BB6535">
        <w:rPr>
          <w:rFonts w:eastAsia="TimesNewRoman"/>
          <w:sz w:val="27"/>
          <w:szCs w:val="27"/>
        </w:rPr>
        <w:t>Таблица 2 -</w:t>
      </w:r>
      <w:r w:rsidRPr="00BB6535">
        <w:rPr>
          <w:rFonts w:eastAsia="TimesNewRoman"/>
          <w:b/>
          <w:bCs/>
          <w:sz w:val="27"/>
          <w:szCs w:val="27"/>
        </w:rPr>
        <w:t xml:space="preserve"> </w:t>
      </w:r>
      <w:r w:rsidRPr="00BB6535">
        <w:rPr>
          <w:rFonts w:eastAsia="TimesNewRoman"/>
          <w:sz w:val="27"/>
          <w:szCs w:val="27"/>
        </w:rPr>
        <w:t xml:space="preserve">Взаимосвязь организационных преобразований с </w:t>
      </w:r>
      <w:r w:rsidRPr="00BB6535">
        <w:rPr>
          <w:rFonts w:eastAsia="TimesNewRoman"/>
          <w:sz w:val="27"/>
          <w:szCs w:val="27"/>
          <w:lang w:eastAsia="en-US"/>
        </w:rPr>
        <w:t xml:space="preserve">изменением </w:t>
      </w:r>
    </w:p>
    <w:p w:rsidR="0078629B" w:rsidRPr="00BB6535" w:rsidRDefault="0078629B" w:rsidP="00A32E40">
      <w:pPr>
        <w:autoSpaceDE w:val="0"/>
        <w:autoSpaceDN w:val="0"/>
        <w:adjustRightInd w:val="0"/>
        <w:ind w:left="1920" w:hanging="504"/>
        <w:jc w:val="both"/>
        <w:rPr>
          <w:rFonts w:eastAsia="TimesNewRoman"/>
          <w:sz w:val="27"/>
          <w:szCs w:val="27"/>
        </w:rPr>
      </w:pPr>
      <w:r>
        <w:rPr>
          <w:rFonts w:eastAsia="TimesNewRoman"/>
          <w:sz w:val="27"/>
          <w:szCs w:val="27"/>
          <w:lang w:eastAsia="en-US"/>
        </w:rPr>
        <w:t xml:space="preserve">    </w:t>
      </w:r>
      <w:r w:rsidRPr="00BB6535">
        <w:rPr>
          <w:rFonts w:eastAsia="TimesNewRoman"/>
          <w:sz w:val="27"/>
          <w:szCs w:val="27"/>
          <w:lang w:eastAsia="en-US"/>
        </w:rPr>
        <w:t>критерия эффективности</w:t>
      </w:r>
      <w:r w:rsidRPr="00BB6535">
        <w:rPr>
          <w:rFonts w:eastAsia="TimesNewRoman"/>
          <w:sz w:val="27"/>
          <w:szCs w:val="27"/>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gridCol w:w="2303"/>
        <w:gridCol w:w="3191"/>
      </w:tblGrid>
      <w:tr w:rsidR="0078629B" w:rsidRPr="001B3125" w:rsidTr="009B7C2C">
        <w:tc>
          <w:tcPr>
            <w:tcW w:w="4077" w:type="dxa"/>
          </w:tcPr>
          <w:p w:rsidR="0078629B" w:rsidRPr="00D94946" w:rsidRDefault="0078629B" w:rsidP="009B7C2C">
            <w:pPr>
              <w:autoSpaceDE w:val="0"/>
              <w:autoSpaceDN w:val="0"/>
              <w:adjustRightInd w:val="0"/>
              <w:jc w:val="center"/>
              <w:rPr>
                <w:rFonts w:eastAsia="TimesNewRoman"/>
                <w:sz w:val="22"/>
                <w:szCs w:val="22"/>
                <w:lang w:eastAsia="en-US"/>
              </w:rPr>
            </w:pPr>
            <w:r w:rsidRPr="00D94946">
              <w:rPr>
                <w:rFonts w:eastAsia="TimesNewRoman"/>
                <w:sz w:val="22"/>
                <w:szCs w:val="22"/>
                <w:lang w:eastAsia="en-US"/>
              </w:rPr>
              <w:t>Основные виды организационных пр</w:t>
            </w:r>
            <w:r w:rsidRPr="00D94946">
              <w:rPr>
                <w:rFonts w:eastAsia="TimesNewRoman"/>
                <w:sz w:val="22"/>
                <w:szCs w:val="22"/>
                <w:lang w:eastAsia="en-US"/>
              </w:rPr>
              <w:t>е</w:t>
            </w:r>
            <w:r w:rsidRPr="00D94946">
              <w:rPr>
                <w:rFonts w:eastAsia="TimesNewRoman"/>
                <w:sz w:val="22"/>
                <w:szCs w:val="22"/>
                <w:lang w:eastAsia="en-US"/>
              </w:rPr>
              <w:t>образований, обеспечивающих эффе</w:t>
            </w:r>
            <w:r w:rsidRPr="00D94946">
              <w:rPr>
                <w:rFonts w:eastAsia="TimesNewRoman"/>
                <w:sz w:val="22"/>
                <w:szCs w:val="22"/>
                <w:lang w:eastAsia="en-US"/>
              </w:rPr>
              <w:t>к</w:t>
            </w:r>
            <w:r w:rsidRPr="00D94946">
              <w:rPr>
                <w:rFonts w:eastAsia="TimesNewRoman"/>
                <w:sz w:val="22"/>
                <w:szCs w:val="22"/>
                <w:lang w:eastAsia="en-US"/>
              </w:rPr>
              <w:t>тивность производства</w:t>
            </w:r>
          </w:p>
        </w:tc>
        <w:tc>
          <w:tcPr>
            <w:tcW w:w="2303" w:type="dxa"/>
          </w:tcPr>
          <w:p w:rsidR="0078629B" w:rsidRPr="00D94946" w:rsidRDefault="0078629B" w:rsidP="009B7C2C">
            <w:pPr>
              <w:autoSpaceDE w:val="0"/>
              <w:autoSpaceDN w:val="0"/>
              <w:adjustRightInd w:val="0"/>
              <w:jc w:val="center"/>
              <w:rPr>
                <w:rFonts w:eastAsia="TimesNewRoman"/>
                <w:sz w:val="22"/>
                <w:szCs w:val="22"/>
                <w:lang w:eastAsia="en-US"/>
              </w:rPr>
            </w:pPr>
            <w:r w:rsidRPr="00D94946">
              <w:rPr>
                <w:rFonts w:eastAsia="TimesNewRoman"/>
                <w:sz w:val="22"/>
                <w:szCs w:val="22"/>
                <w:lang w:eastAsia="en-US"/>
              </w:rPr>
              <w:t>Цели</w:t>
            </w:r>
          </w:p>
          <w:p w:rsidR="0078629B" w:rsidRPr="00D94946" w:rsidRDefault="0078629B" w:rsidP="009B7C2C">
            <w:pPr>
              <w:autoSpaceDE w:val="0"/>
              <w:autoSpaceDN w:val="0"/>
              <w:adjustRightInd w:val="0"/>
              <w:jc w:val="center"/>
              <w:rPr>
                <w:rFonts w:eastAsia="TimesNewRoman"/>
                <w:sz w:val="22"/>
                <w:szCs w:val="22"/>
                <w:lang w:eastAsia="en-US"/>
              </w:rPr>
            </w:pPr>
            <w:r w:rsidRPr="00D94946">
              <w:rPr>
                <w:rFonts w:eastAsia="TimesNewRoman"/>
                <w:sz w:val="22"/>
                <w:szCs w:val="22"/>
                <w:lang w:eastAsia="en-US"/>
              </w:rPr>
              <w:t>преобразований</w:t>
            </w:r>
          </w:p>
        </w:tc>
        <w:tc>
          <w:tcPr>
            <w:tcW w:w="3191" w:type="dxa"/>
          </w:tcPr>
          <w:p w:rsidR="0078629B" w:rsidRPr="00D94946" w:rsidRDefault="0078629B" w:rsidP="009B7C2C">
            <w:pPr>
              <w:autoSpaceDE w:val="0"/>
              <w:autoSpaceDN w:val="0"/>
              <w:adjustRightInd w:val="0"/>
              <w:jc w:val="center"/>
              <w:rPr>
                <w:rFonts w:eastAsia="TimesNewRoman"/>
                <w:sz w:val="22"/>
                <w:szCs w:val="22"/>
                <w:lang w:eastAsia="en-US"/>
              </w:rPr>
            </w:pPr>
            <w:r w:rsidRPr="00D94946">
              <w:rPr>
                <w:rFonts w:eastAsia="TimesNewRoman"/>
                <w:sz w:val="22"/>
                <w:szCs w:val="22"/>
                <w:lang w:eastAsia="en-US"/>
              </w:rPr>
              <w:t>Изменение критерия</w:t>
            </w:r>
          </w:p>
          <w:p w:rsidR="0078629B" w:rsidRPr="00D94946" w:rsidRDefault="0078629B" w:rsidP="009B7C2C">
            <w:pPr>
              <w:autoSpaceDE w:val="0"/>
              <w:autoSpaceDN w:val="0"/>
              <w:adjustRightInd w:val="0"/>
              <w:jc w:val="center"/>
              <w:rPr>
                <w:rFonts w:eastAsia="TimesNewRoman"/>
                <w:sz w:val="22"/>
                <w:szCs w:val="22"/>
                <w:lang w:eastAsia="en-US"/>
              </w:rPr>
            </w:pPr>
            <w:r w:rsidRPr="00D94946">
              <w:rPr>
                <w:rFonts w:eastAsia="TimesNewRoman"/>
                <w:sz w:val="22"/>
                <w:szCs w:val="22"/>
                <w:lang w:eastAsia="en-US"/>
              </w:rPr>
              <w:t>эффективности</w:t>
            </w:r>
          </w:p>
        </w:tc>
      </w:tr>
      <w:tr w:rsidR="0078629B" w:rsidRPr="001B3125" w:rsidTr="009B7C2C">
        <w:tc>
          <w:tcPr>
            <w:tcW w:w="4077"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Освоение новых видов продукции (т</w:t>
            </w:r>
            <w:r w:rsidRPr="00D94946">
              <w:rPr>
                <w:rFonts w:eastAsia="TimesNewRoman"/>
                <w:sz w:val="22"/>
                <w:szCs w:val="22"/>
                <w:lang w:eastAsia="en-US"/>
              </w:rPr>
              <w:t>о</w:t>
            </w:r>
            <w:r w:rsidRPr="00D94946">
              <w:rPr>
                <w:rFonts w:eastAsia="TimesNewRoman"/>
                <w:sz w:val="22"/>
                <w:szCs w:val="22"/>
                <w:lang w:eastAsia="en-US"/>
              </w:rPr>
              <w:t>варов, работ, услуг)</w:t>
            </w:r>
          </w:p>
        </w:tc>
        <w:tc>
          <w:tcPr>
            <w:tcW w:w="2303"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Повышение доходн</w:t>
            </w:r>
            <w:r w:rsidRPr="00D94946">
              <w:rPr>
                <w:rFonts w:eastAsia="TimesNewRoman"/>
                <w:sz w:val="22"/>
                <w:szCs w:val="22"/>
                <w:lang w:eastAsia="en-US"/>
              </w:rPr>
              <w:t>о</w:t>
            </w:r>
            <w:r w:rsidRPr="00D94946">
              <w:rPr>
                <w:rFonts w:eastAsia="TimesNewRoman"/>
                <w:sz w:val="22"/>
                <w:szCs w:val="22"/>
                <w:lang w:eastAsia="en-US"/>
              </w:rPr>
              <w:t>сти капитала</w:t>
            </w:r>
          </w:p>
        </w:tc>
        <w:tc>
          <w:tcPr>
            <w:tcW w:w="3191"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Увеличение экономической</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добавленной стоимости</w:t>
            </w:r>
          </w:p>
        </w:tc>
      </w:tr>
      <w:tr w:rsidR="0078629B" w:rsidRPr="001B3125" w:rsidTr="009B7C2C">
        <w:tc>
          <w:tcPr>
            <w:tcW w:w="4077"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Освоение новых рынков или сегментов рынка</w:t>
            </w:r>
          </w:p>
        </w:tc>
        <w:tc>
          <w:tcPr>
            <w:tcW w:w="2303"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Повышение доходн</w:t>
            </w:r>
            <w:r w:rsidRPr="00D94946">
              <w:rPr>
                <w:rFonts w:eastAsia="TimesNewRoman"/>
                <w:sz w:val="22"/>
                <w:szCs w:val="22"/>
                <w:lang w:eastAsia="en-US"/>
              </w:rPr>
              <w:t>о</w:t>
            </w:r>
            <w:r w:rsidRPr="00D94946">
              <w:rPr>
                <w:rFonts w:eastAsia="TimesNewRoman"/>
                <w:sz w:val="22"/>
                <w:szCs w:val="22"/>
                <w:lang w:eastAsia="en-US"/>
              </w:rPr>
              <w:t>сти капитала</w:t>
            </w:r>
          </w:p>
        </w:tc>
        <w:tc>
          <w:tcPr>
            <w:tcW w:w="3191"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Увеличение экономической</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добавленной стоимости</w:t>
            </w:r>
          </w:p>
        </w:tc>
      </w:tr>
      <w:tr w:rsidR="0078629B" w:rsidRPr="001B3125" w:rsidTr="009B7C2C">
        <w:tc>
          <w:tcPr>
            <w:tcW w:w="4077"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Освоение более прибыльных (рент</w:t>
            </w:r>
            <w:r w:rsidRPr="00D94946">
              <w:rPr>
                <w:rFonts w:eastAsia="TimesNewRoman"/>
                <w:sz w:val="22"/>
                <w:szCs w:val="22"/>
                <w:lang w:eastAsia="en-US"/>
              </w:rPr>
              <w:t>а</w:t>
            </w:r>
            <w:r w:rsidRPr="00D94946">
              <w:rPr>
                <w:rFonts w:eastAsia="TimesNewRoman"/>
                <w:sz w:val="22"/>
                <w:szCs w:val="22"/>
                <w:lang w:eastAsia="en-US"/>
              </w:rPr>
              <w:t>бельных) смежных звеньев производс</w:t>
            </w:r>
            <w:r w:rsidRPr="00D94946">
              <w:rPr>
                <w:rFonts w:eastAsia="TimesNewRoman"/>
                <w:sz w:val="22"/>
                <w:szCs w:val="22"/>
                <w:lang w:eastAsia="en-US"/>
              </w:rPr>
              <w:t>т</w:t>
            </w:r>
            <w:r w:rsidRPr="00D94946">
              <w:rPr>
                <w:rFonts w:eastAsia="TimesNewRoman"/>
                <w:sz w:val="22"/>
                <w:szCs w:val="22"/>
                <w:lang w:eastAsia="en-US"/>
              </w:rPr>
              <w:t>венно - технологической цепочки</w:t>
            </w:r>
          </w:p>
        </w:tc>
        <w:tc>
          <w:tcPr>
            <w:tcW w:w="2303"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Повышение</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доходности капитала</w:t>
            </w:r>
          </w:p>
        </w:tc>
        <w:tc>
          <w:tcPr>
            <w:tcW w:w="3191"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Увеличение экономической</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добавленной стоимости</w:t>
            </w:r>
          </w:p>
        </w:tc>
      </w:tr>
      <w:tr w:rsidR="0078629B" w:rsidRPr="001B3125" w:rsidTr="009B7C2C">
        <w:tc>
          <w:tcPr>
            <w:tcW w:w="4077"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Ликвидация убыточных или недост</w:t>
            </w:r>
            <w:r w:rsidRPr="00D94946">
              <w:rPr>
                <w:rFonts w:eastAsia="TimesNewRoman"/>
                <w:sz w:val="22"/>
                <w:szCs w:val="22"/>
                <w:lang w:eastAsia="en-US"/>
              </w:rPr>
              <w:t>а</w:t>
            </w:r>
            <w:r w:rsidRPr="00D94946">
              <w:rPr>
                <w:rFonts w:eastAsia="TimesNewRoman"/>
                <w:sz w:val="22"/>
                <w:szCs w:val="22"/>
                <w:lang w:eastAsia="en-US"/>
              </w:rPr>
              <w:t xml:space="preserve">точно прибыльных сфер деятельности предприятия </w:t>
            </w:r>
          </w:p>
        </w:tc>
        <w:tc>
          <w:tcPr>
            <w:tcW w:w="2303"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Уменьшение потре</w:t>
            </w:r>
            <w:r w:rsidRPr="00D94946">
              <w:rPr>
                <w:rFonts w:eastAsia="TimesNewRoman"/>
                <w:sz w:val="22"/>
                <w:szCs w:val="22"/>
                <w:lang w:eastAsia="en-US"/>
              </w:rPr>
              <w:t>б</w:t>
            </w:r>
            <w:r w:rsidRPr="00D94946">
              <w:rPr>
                <w:rFonts w:eastAsia="TimesNewRoman"/>
                <w:sz w:val="22"/>
                <w:szCs w:val="22"/>
                <w:lang w:eastAsia="en-US"/>
              </w:rPr>
              <w:t>ностей в капитале</w:t>
            </w:r>
          </w:p>
        </w:tc>
        <w:tc>
          <w:tcPr>
            <w:tcW w:w="3191"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Увеличение экономической</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добавленной стоимости</w:t>
            </w:r>
          </w:p>
        </w:tc>
      </w:tr>
      <w:tr w:rsidR="0078629B" w:rsidRPr="001B3125" w:rsidTr="009B7C2C">
        <w:tc>
          <w:tcPr>
            <w:tcW w:w="4077"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Изменение структуры капитала пре</w:t>
            </w:r>
            <w:r w:rsidRPr="00D94946">
              <w:rPr>
                <w:rFonts w:eastAsia="TimesNewRoman"/>
                <w:sz w:val="22"/>
                <w:szCs w:val="22"/>
                <w:lang w:eastAsia="en-US"/>
              </w:rPr>
              <w:t>д</w:t>
            </w:r>
            <w:r w:rsidRPr="00D94946">
              <w:rPr>
                <w:rFonts w:eastAsia="TimesNewRoman"/>
                <w:sz w:val="22"/>
                <w:szCs w:val="22"/>
                <w:lang w:eastAsia="en-US"/>
              </w:rPr>
              <w:t>приятия</w:t>
            </w:r>
          </w:p>
        </w:tc>
        <w:tc>
          <w:tcPr>
            <w:tcW w:w="2303"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Снижение стоимости капитала</w:t>
            </w:r>
          </w:p>
        </w:tc>
        <w:tc>
          <w:tcPr>
            <w:tcW w:w="3191" w:type="dxa"/>
          </w:tcPr>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Увеличение экономической</w:t>
            </w:r>
          </w:p>
          <w:p w:rsidR="0078629B" w:rsidRPr="00D94946" w:rsidRDefault="0078629B" w:rsidP="009B7C2C">
            <w:pPr>
              <w:autoSpaceDE w:val="0"/>
              <w:autoSpaceDN w:val="0"/>
              <w:adjustRightInd w:val="0"/>
              <w:jc w:val="both"/>
              <w:rPr>
                <w:rFonts w:eastAsia="TimesNewRoman"/>
                <w:sz w:val="22"/>
                <w:szCs w:val="22"/>
                <w:lang w:eastAsia="en-US"/>
              </w:rPr>
            </w:pPr>
            <w:r w:rsidRPr="00D94946">
              <w:rPr>
                <w:rFonts w:eastAsia="TimesNewRoman"/>
                <w:sz w:val="22"/>
                <w:szCs w:val="22"/>
                <w:lang w:eastAsia="en-US"/>
              </w:rPr>
              <w:t>добавленной стоимости</w:t>
            </w:r>
          </w:p>
        </w:tc>
      </w:tr>
    </w:tbl>
    <w:p w:rsidR="0078629B" w:rsidRPr="009D0665" w:rsidRDefault="0078629B" w:rsidP="00A32E40">
      <w:pPr>
        <w:autoSpaceDE w:val="0"/>
        <w:autoSpaceDN w:val="0"/>
        <w:adjustRightInd w:val="0"/>
        <w:ind w:firstLine="284"/>
        <w:jc w:val="both"/>
        <w:rPr>
          <w:rFonts w:eastAsia="TimesNewRoman"/>
          <w:sz w:val="16"/>
          <w:szCs w:val="16"/>
        </w:rPr>
      </w:pPr>
    </w:p>
    <w:p w:rsidR="0078629B" w:rsidRPr="00E92C75" w:rsidRDefault="0078629B" w:rsidP="00A32E40">
      <w:pPr>
        <w:autoSpaceDE w:val="0"/>
        <w:autoSpaceDN w:val="0"/>
        <w:adjustRightInd w:val="0"/>
        <w:ind w:firstLine="284"/>
        <w:jc w:val="both"/>
        <w:rPr>
          <w:rFonts w:eastAsia="TimesNewRoman"/>
          <w:sz w:val="27"/>
          <w:szCs w:val="27"/>
        </w:rPr>
      </w:pPr>
      <w:r w:rsidRPr="00E92C75">
        <w:rPr>
          <w:rFonts w:eastAsia="TimesNewRoman"/>
          <w:sz w:val="27"/>
          <w:szCs w:val="27"/>
        </w:rPr>
        <w:t>Как свидетельствуют данные таблицы 2, основные виды организационных прео</w:t>
      </w:r>
      <w:r w:rsidRPr="00E92C75">
        <w:rPr>
          <w:rFonts w:eastAsia="TimesNewRoman"/>
          <w:sz w:val="27"/>
          <w:szCs w:val="27"/>
        </w:rPr>
        <w:t>б</w:t>
      </w:r>
      <w:r w:rsidRPr="00E92C75">
        <w:rPr>
          <w:rFonts w:eastAsia="TimesNewRoman"/>
          <w:sz w:val="27"/>
          <w:szCs w:val="27"/>
        </w:rPr>
        <w:t>разований сводятся к направлению финансовых и экономических целей, которые в свою очередь ориентированы на рост прибыли или стоимости предприятия. Для формирования эффективной системы управления предприятием необходимо не только провести оценку критериев, но и определить цели и соответственно страт</w:t>
      </w:r>
      <w:r w:rsidRPr="00E92C75">
        <w:rPr>
          <w:rFonts w:eastAsia="TimesNewRoman"/>
          <w:sz w:val="27"/>
          <w:szCs w:val="27"/>
        </w:rPr>
        <w:t>е</w:t>
      </w:r>
      <w:r w:rsidRPr="00E92C75">
        <w:rPr>
          <w:rFonts w:eastAsia="TimesNewRoman"/>
          <w:sz w:val="27"/>
          <w:szCs w:val="27"/>
        </w:rPr>
        <w:t>гии каждого уровня модели управления промышленным предприятием. В рамках системы сбалансированных показателей эффективности  предприятие рассматрив</w:t>
      </w:r>
      <w:r w:rsidRPr="00E92C75">
        <w:rPr>
          <w:rFonts w:eastAsia="TimesNewRoman"/>
          <w:sz w:val="27"/>
          <w:szCs w:val="27"/>
        </w:rPr>
        <w:t>а</w:t>
      </w:r>
      <w:r w:rsidRPr="00E92C75">
        <w:rPr>
          <w:rFonts w:eastAsia="TimesNewRoman"/>
          <w:sz w:val="27"/>
          <w:szCs w:val="27"/>
        </w:rPr>
        <w:t>ется в четырех основных проекциях</w:t>
      </w:r>
      <w:r w:rsidRPr="00E92C75">
        <w:rPr>
          <w:rFonts w:eastAsia="TimesNewRoman"/>
          <w:b/>
          <w:bCs/>
          <w:sz w:val="27"/>
          <w:szCs w:val="27"/>
        </w:rPr>
        <w:t xml:space="preserve">: </w:t>
      </w:r>
      <w:r w:rsidRPr="00E92C75">
        <w:rPr>
          <w:rFonts w:eastAsia="TimesNewRoman"/>
          <w:sz w:val="27"/>
          <w:szCs w:val="27"/>
        </w:rPr>
        <w:t>финансовой, маркетинговой, проекции вну</w:t>
      </w:r>
      <w:r w:rsidRPr="00E92C75">
        <w:rPr>
          <w:rFonts w:eastAsia="TimesNewRoman"/>
          <w:sz w:val="27"/>
          <w:szCs w:val="27"/>
        </w:rPr>
        <w:t>т</w:t>
      </w:r>
      <w:r w:rsidRPr="00E92C75">
        <w:rPr>
          <w:rFonts w:eastAsia="TimesNewRoman"/>
          <w:sz w:val="27"/>
          <w:szCs w:val="27"/>
        </w:rPr>
        <w:t>ренних бизнес-процессов, трудовой (рисунок 2).</w:t>
      </w:r>
    </w:p>
    <w:p w:rsidR="0078629B" w:rsidRPr="004D063D" w:rsidRDefault="0078629B" w:rsidP="00A32E40">
      <w:pPr>
        <w:pStyle w:val="BodyTextIndent2"/>
        <w:spacing w:line="240" w:lineRule="auto"/>
        <w:ind w:firstLine="284"/>
        <w:rPr>
          <w:b/>
          <w:bCs/>
        </w:rPr>
      </w:pPr>
      <w:r w:rsidRPr="004526AC">
        <w:rPr>
          <w:rFonts w:eastAsia="TimesNewRoman"/>
          <w:sz w:val="27"/>
          <w:szCs w:val="27"/>
        </w:rPr>
        <w:t>В диссертации предложена система квантификации целей и оценки критериев предприятия</w:t>
      </w:r>
      <w:r w:rsidRPr="004526AC">
        <w:rPr>
          <w:rFonts w:eastAsia="TimesNewRoman"/>
          <w:i/>
          <w:iCs/>
          <w:sz w:val="27"/>
          <w:szCs w:val="27"/>
        </w:rPr>
        <w:t xml:space="preserve">, </w:t>
      </w:r>
      <w:r w:rsidRPr="004526AC">
        <w:rPr>
          <w:rFonts w:eastAsia="TimesNewRoman"/>
          <w:sz w:val="27"/>
          <w:szCs w:val="27"/>
        </w:rPr>
        <w:t>в основу которой положен метод сбалансированных показателей э</w:t>
      </w:r>
      <w:r w:rsidRPr="004526AC">
        <w:rPr>
          <w:rFonts w:eastAsia="TimesNewRoman"/>
          <w:sz w:val="27"/>
          <w:szCs w:val="27"/>
        </w:rPr>
        <w:t>ф</w:t>
      </w:r>
      <w:r w:rsidRPr="004526AC">
        <w:rPr>
          <w:rFonts w:eastAsia="TimesNewRoman"/>
          <w:sz w:val="27"/>
          <w:szCs w:val="27"/>
        </w:rPr>
        <w:t>фективности.</w:t>
      </w:r>
    </w:p>
    <w:p w:rsidR="0078629B" w:rsidRDefault="0078629B" w:rsidP="00A32E40">
      <w:pPr>
        <w:pStyle w:val="BodyTextIndent2"/>
        <w:spacing w:line="240" w:lineRule="auto"/>
        <w:ind w:firstLine="567"/>
        <w:rPr>
          <w:b/>
          <w:bCs/>
          <w:sz w:val="26"/>
          <w:szCs w:val="26"/>
        </w:rPr>
      </w:pPr>
    </w:p>
    <w:p w:rsidR="0078629B" w:rsidRDefault="0078629B" w:rsidP="00A32E40">
      <w:pPr>
        <w:pStyle w:val="BodyTextIndent2"/>
        <w:spacing w:line="240" w:lineRule="auto"/>
        <w:ind w:firstLine="567"/>
        <w:rPr>
          <w:b/>
          <w:bCs/>
          <w:sz w:val="26"/>
          <w:szCs w:val="26"/>
        </w:rPr>
      </w:pPr>
      <w:r>
        <w:rPr>
          <w:noProof/>
        </w:rPr>
        <w:pict>
          <v:group id="_x0000_s1061" style="position:absolute;left:0;text-align:left;margin-left:6pt;margin-top:0;width:459pt;height:531pt;z-index:251660288" coordorigin="930,1305" coordsize="10148,11595">
            <v:group id="_x0000_s1062" style="position:absolute;left:3660;top:2812;width:7193;height:2258" coordorigin="3660,2812" coordsize="7193,2258">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_x0000_s1063" type="#_x0000_t115" style="position:absolute;left:3660;top:2812;width:1350;height:795">
                <v:textbox style="mso-next-textbox:#_x0000_s1063">
                  <w:txbxContent>
                    <w:p w:rsidR="0078629B" w:rsidRPr="00D94D0E" w:rsidRDefault="0078629B" w:rsidP="00A32E40">
                      <w:pPr>
                        <w:jc w:val="center"/>
                      </w:pPr>
                      <w:r w:rsidRPr="00D94D0E">
                        <w:t>цели</w:t>
                      </w:r>
                    </w:p>
                  </w:txbxContent>
                </v:textbox>
              </v:shape>
              <v:shape id="_x0000_s1064" type="#_x0000_t115" style="position:absolute;left:5520;top:2812;width:1350;height:795">
                <v:textbox style="mso-next-textbox:#_x0000_s1064">
                  <w:txbxContent>
                    <w:p w:rsidR="0078629B" w:rsidRPr="00D94D0E" w:rsidRDefault="0078629B" w:rsidP="00A32E40">
                      <w:pPr>
                        <w:jc w:val="center"/>
                      </w:pPr>
                      <w:r w:rsidRPr="00D94D0E">
                        <w:t>цели</w:t>
                      </w:r>
                    </w:p>
                  </w:txbxContent>
                </v:textbox>
              </v:shape>
              <v:shape id="_x0000_s1065" type="#_x0000_t115" style="position:absolute;left:7680;top:2812;width:1350;height:795">
                <v:textbox style="mso-next-textbox:#_x0000_s1065">
                  <w:txbxContent>
                    <w:p w:rsidR="0078629B" w:rsidRPr="00D94D0E" w:rsidRDefault="0078629B" w:rsidP="00A32E40">
                      <w:pPr>
                        <w:jc w:val="center"/>
                      </w:pPr>
                      <w:r w:rsidRPr="00D94D0E">
                        <w:t>цели</w:t>
                      </w:r>
                    </w:p>
                  </w:txbxContent>
                </v:textbox>
              </v:shape>
              <v:shape id="_x0000_s1066" type="#_x0000_t115" style="position:absolute;left:9503;top:2812;width:1350;height:795">
                <v:textbox style="mso-next-textbox:#_x0000_s1066">
                  <w:txbxContent>
                    <w:p w:rsidR="0078629B" w:rsidRPr="00D94D0E" w:rsidRDefault="0078629B" w:rsidP="00A32E40">
                      <w:pPr>
                        <w:jc w:val="center"/>
                      </w:pPr>
                      <w:r w:rsidRPr="00D94D0E">
                        <w:t>цели</w:t>
                      </w:r>
                    </w:p>
                  </w:txbxContent>
                </v:textbox>
              </v:shape>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67" type="#_x0000_t22" style="position:absolute;left:3793;top:3825;width:1217;height:1170">
                <v:textbox style="mso-next-textbox:#_x0000_s1067">
                  <w:txbxContent>
                    <w:p w:rsidR="0078629B" w:rsidRPr="007A36FF" w:rsidRDefault="0078629B" w:rsidP="00A32E40">
                      <w:pPr>
                        <w:jc w:val="center"/>
                      </w:pPr>
                      <w:r w:rsidRPr="007A36FF">
                        <w:t>Стр</w:t>
                      </w:r>
                      <w:r w:rsidRPr="007A36FF">
                        <w:t>а</w:t>
                      </w:r>
                      <w:r w:rsidRPr="007A36FF">
                        <w:t>тегии</w:t>
                      </w:r>
                    </w:p>
                  </w:txbxContent>
                </v:textbox>
              </v:shape>
              <v:shape id="_x0000_s1068" type="#_x0000_t22" style="position:absolute;left:5653;top:3825;width:1217;height:1170">
                <v:textbox style="mso-next-textbox:#_x0000_s1068">
                  <w:txbxContent>
                    <w:p w:rsidR="0078629B" w:rsidRPr="007A36FF" w:rsidRDefault="0078629B" w:rsidP="00A32E40">
                      <w:pPr>
                        <w:jc w:val="center"/>
                      </w:pPr>
                      <w:r w:rsidRPr="007A36FF">
                        <w:t>Стр</w:t>
                      </w:r>
                      <w:r w:rsidRPr="007A36FF">
                        <w:t>а</w:t>
                      </w:r>
                      <w:r w:rsidRPr="007A36FF">
                        <w:t>тегии</w:t>
                      </w:r>
                    </w:p>
                  </w:txbxContent>
                </v:textbox>
              </v:shape>
              <v:shape id="_x0000_s1069" type="#_x0000_t22" style="position:absolute;left:7736;top:3825;width:1217;height:1170">
                <v:textbox style="mso-next-textbox:#_x0000_s1069">
                  <w:txbxContent>
                    <w:p w:rsidR="0078629B" w:rsidRPr="007A36FF" w:rsidRDefault="0078629B" w:rsidP="00A32E40">
                      <w:pPr>
                        <w:jc w:val="center"/>
                      </w:pPr>
                      <w:r w:rsidRPr="007A36FF">
                        <w:t>Стр</w:t>
                      </w:r>
                      <w:r w:rsidRPr="007A36FF">
                        <w:t>а</w:t>
                      </w:r>
                      <w:r w:rsidRPr="007A36FF">
                        <w:t>тегии</w:t>
                      </w:r>
                    </w:p>
                  </w:txbxContent>
                </v:textbox>
              </v:shape>
              <v:shape id="_x0000_s1070" type="#_x0000_t22" style="position:absolute;left:9636;top:3900;width:1217;height:1170">
                <v:textbox style="mso-next-textbox:#_x0000_s1070">
                  <w:txbxContent>
                    <w:p w:rsidR="0078629B" w:rsidRPr="007A36FF" w:rsidRDefault="0078629B" w:rsidP="00A32E40">
                      <w:pPr>
                        <w:jc w:val="center"/>
                      </w:pPr>
                      <w:r w:rsidRPr="007A36FF">
                        <w:t>Стр</w:t>
                      </w:r>
                      <w:r w:rsidRPr="007A36FF">
                        <w:t>а</w:t>
                      </w:r>
                      <w:r w:rsidRPr="007A36FF">
                        <w:t>тегии</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71" type="#_x0000_t38" style="position:absolute;left:4515;top:3525;width:555;height:435;rotation:90;flip:x" o:connectortype="curved" adj="10781,172055,-178054">
                <v:stroke startarrow="block" endarrow="block"/>
              </v:shape>
              <v:shape id="_x0000_s1072" type="#_x0000_t38" style="position:absolute;left:6375;top:3525;width:555;height:435;rotation:90;flip:x" o:connectortype="curved" adj="10781,172055,-178054">
                <v:stroke startarrow="block" endarrow="block"/>
              </v:shape>
              <v:shape id="_x0000_s1073" type="#_x0000_t38" style="position:absolute;left:8458;top:3525;width:555;height:435;rotation:90;flip:x" o:connectortype="curved" adj="10781,172055,-178054">
                <v:stroke startarrow="block" endarrow="block"/>
              </v:shape>
              <v:shape id="_x0000_s1074" type="#_x0000_t38" style="position:absolute;left:10358;top:3525;width:555;height:435;rotation:90;flip:x" o:connectortype="curved" adj="10781,172055,-178054">
                <v:stroke startarrow="block" endarrow="block"/>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75" type="#_x0000_t69" style="position:absolute;left:5010;top:3060;width:510;height:143"/>
              <v:shape id="_x0000_s1076" type="#_x0000_t69" style="position:absolute;left:6870;top:3060;width:810;height:143"/>
              <v:shape id="_x0000_s1077" type="#_x0000_t69" style="position:absolute;left:8993;top:3060;width:510;height:143"/>
              <v:shape id="_x0000_s1078" type="#_x0000_t69" style="position:absolute;left:5010;top:4447;width:613;height:143"/>
              <v:shape id="_x0000_s1079" type="#_x0000_t69" style="position:absolute;left:6870;top:4447;width:866;height:143"/>
              <v:shape id="_x0000_s1080" type="#_x0000_t69" style="position:absolute;left:8953;top:4447;width:683;height:143"/>
            </v:group>
            <v:group id="_x0000_s1081" style="position:absolute;left:3660;top:10642;width:7193;height:2258" coordorigin="3660,2812" coordsize="7193,2258">
              <v:shape id="_x0000_s1082" type="#_x0000_t115" style="position:absolute;left:3660;top:2812;width:1350;height:795">
                <v:textbox style="mso-next-textbox:#_x0000_s1082">
                  <w:txbxContent>
                    <w:p w:rsidR="0078629B" w:rsidRPr="00D94D0E" w:rsidRDefault="0078629B" w:rsidP="00A32E40">
                      <w:pPr>
                        <w:jc w:val="center"/>
                      </w:pPr>
                      <w:r w:rsidRPr="00D94D0E">
                        <w:t>цели</w:t>
                      </w:r>
                    </w:p>
                  </w:txbxContent>
                </v:textbox>
              </v:shape>
              <v:shape id="_x0000_s1083" type="#_x0000_t115" style="position:absolute;left:5520;top:2812;width:1350;height:795">
                <v:textbox style="mso-next-textbox:#_x0000_s1083">
                  <w:txbxContent>
                    <w:p w:rsidR="0078629B" w:rsidRPr="00D94D0E" w:rsidRDefault="0078629B" w:rsidP="00A32E40">
                      <w:pPr>
                        <w:jc w:val="center"/>
                      </w:pPr>
                      <w:r w:rsidRPr="00D94D0E">
                        <w:t>цели</w:t>
                      </w:r>
                    </w:p>
                  </w:txbxContent>
                </v:textbox>
              </v:shape>
              <v:shape id="_x0000_s1084" type="#_x0000_t115" style="position:absolute;left:7680;top:2812;width:1350;height:795">
                <v:textbox style="mso-next-textbox:#_x0000_s1084">
                  <w:txbxContent>
                    <w:p w:rsidR="0078629B" w:rsidRPr="00D94D0E" w:rsidRDefault="0078629B" w:rsidP="00A32E40">
                      <w:pPr>
                        <w:jc w:val="center"/>
                      </w:pPr>
                      <w:r w:rsidRPr="00D94D0E">
                        <w:t>цели</w:t>
                      </w:r>
                    </w:p>
                  </w:txbxContent>
                </v:textbox>
              </v:shape>
              <v:shape id="_x0000_s1085" type="#_x0000_t115" style="position:absolute;left:9503;top:2812;width:1350;height:795">
                <v:textbox style="mso-next-textbox:#_x0000_s1085">
                  <w:txbxContent>
                    <w:p w:rsidR="0078629B" w:rsidRPr="00D94D0E" w:rsidRDefault="0078629B" w:rsidP="00A32E40">
                      <w:pPr>
                        <w:jc w:val="center"/>
                      </w:pPr>
                      <w:r w:rsidRPr="00D94D0E">
                        <w:t>цели</w:t>
                      </w:r>
                    </w:p>
                  </w:txbxContent>
                </v:textbox>
              </v:shape>
              <v:shape id="_x0000_s1086" type="#_x0000_t22" style="position:absolute;left:3793;top:3825;width:1217;height:1170">
                <v:textbox style="mso-next-textbox:#_x0000_s1086">
                  <w:txbxContent>
                    <w:p w:rsidR="0078629B" w:rsidRPr="007A36FF" w:rsidRDefault="0078629B" w:rsidP="00A32E40">
                      <w:pPr>
                        <w:jc w:val="center"/>
                      </w:pPr>
                      <w:r w:rsidRPr="007A36FF">
                        <w:t>Стр</w:t>
                      </w:r>
                      <w:r w:rsidRPr="007A36FF">
                        <w:t>а</w:t>
                      </w:r>
                      <w:r w:rsidRPr="007A36FF">
                        <w:t>тегии</w:t>
                      </w:r>
                    </w:p>
                  </w:txbxContent>
                </v:textbox>
              </v:shape>
              <v:shape id="_x0000_s1087" type="#_x0000_t22" style="position:absolute;left:5653;top:3825;width:1217;height:1170">
                <v:textbox style="mso-next-textbox:#_x0000_s1087">
                  <w:txbxContent>
                    <w:p w:rsidR="0078629B" w:rsidRPr="007A36FF" w:rsidRDefault="0078629B" w:rsidP="00A32E40">
                      <w:pPr>
                        <w:jc w:val="center"/>
                      </w:pPr>
                      <w:r w:rsidRPr="007A36FF">
                        <w:t>Стр</w:t>
                      </w:r>
                      <w:r w:rsidRPr="007A36FF">
                        <w:t>а</w:t>
                      </w:r>
                      <w:r w:rsidRPr="007A36FF">
                        <w:t>тегии</w:t>
                      </w:r>
                    </w:p>
                  </w:txbxContent>
                </v:textbox>
              </v:shape>
              <v:shape id="_x0000_s1088" type="#_x0000_t22" style="position:absolute;left:7736;top:3825;width:1217;height:1170">
                <v:textbox style="mso-next-textbox:#_x0000_s1088">
                  <w:txbxContent>
                    <w:p w:rsidR="0078629B" w:rsidRPr="007A36FF" w:rsidRDefault="0078629B" w:rsidP="00A32E40">
                      <w:pPr>
                        <w:jc w:val="center"/>
                      </w:pPr>
                      <w:r w:rsidRPr="007A36FF">
                        <w:t>Стр</w:t>
                      </w:r>
                      <w:r w:rsidRPr="007A36FF">
                        <w:t>а</w:t>
                      </w:r>
                      <w:r w:rsidRPr="007A36FF">
                        <w:t>тегии</w:t>
                      </w:r>
                    </w:p>
                  </w:txbxContent>
                </v:textbox>
              </v:shape>
              <v:shape id="_x0000_s1089" type="#_x0000_t22" style="position:absolute;left:9636;top:3900;width:1217;height:1170">
                <v:textbox style="mso-next-textbox:#_x0000_s1089">
                  <w:txbxContent>
                    <w:p w:rsidR="0078629B" w:rsidRPr="007A36FF" w:rsidRDefault="0078629B" w:rsidP="00A32E40">
                      <w:pPr>
                        <w:jc w:val="center"/>
                      </w:pPr>
                      <w:r w:rsidRPr="007A36FF">
                        <w:t>Стр</w:t>
                      </w:r>
                      <w:r w:rsidRPr="007A36FF">
                        <w:t>а</w:t>
                      </w:r>
                      <w:r w:rsidRPr="007A36FF">
                        <w:t>тегии</w:t>
                      </w:r>
                    </w:p>
                  </w:txbxContent>
                </v:textbox>
              </v:shape>
              <v:shape id="_x0000_s1090" type="#_x0000_t38" style="position:absolute;left:4515;top:3525;width:555;height:435;rotation:90;flip:x" o:connectortype="curved" adj="10781,172055,-178054">
                <v:stroke startarrow="block" endarrow="block"/>
              </v:shape>
              <v:shape id="_x0000_s1091" type="#_x0000_t38" style="position:absolute;left:6375;top:3525;width:555;height:435;rotation:90;flip:x" o:connectortype="curved" adj="10781,172055,-178054">
                <v:stroke startarrow="block" endarrow="block"/>
              </v:shape>
              <v:shape id="_x0000_s1092" type="#_x0000_t38" style="position:absolute;left:8458;top:3525;width:555;height:435;rotation:90;flip:x" o:connectortype="curved" adj="10781,172055,-178054">
                <v:stroke startarrow="block" endarrow="block"/>
              </v:shape>
              <v:shape id="_x0000_s1093" type="#_x0000_t38" style="position:absolute;left:10358;top:3525;width:555;height:435;rotation:90;flip:x" o:connectortype="curved" adj="10781,172055,-178054">
                <v:stroke startarrow="block" endarrow="block"/>
              </v:shape>
              <v:shape id="_x0000_s1094" type="#_x0000_t69" style="position:absolute;left:5010;top:3060;width:510;height:143"/>
              <v:shape id="_x0000_s1095" type="#_x0000_t69" style="position:absolute;left:6870;top:3060;width:810;height:143"/>
              <v:shape id="_x0000_s1096" type="#_x0000_t69" style="position:absolute;left:8993;top:3060;width:510;height:143"/>
              <v:shape id="_x0000_s1097" type="#_x0000_t69" style="position:absolute;left:5010;top:4447;width:613;height:143"/>
              <v:shape id="_x0000_s1098" type="#_x0000_t69" style="position:absolute;left:6870;top:4447;width:866;height:143"/>
              <v:shape id="_x0000_s1099" type="#_x0000_t69" style="position:absolute;left:8953;top:4447;width:683;height:143"/>
            </v:group>
            <v:group id="_x0000_s1100" style="position:absolute;left:3660;top:8047;width:7193;height:2258" coordorigin="3660,2812" coordsize="7193,2258">
              <v:shape id="_x0000_s1101" type="#_x0000_t115" style="position:absolute;left:3660;top:2812;width:1350;height:795">
                <v:textbox style="mso-next-textbox:#_x0000_s1101">
                  <w:txbxContent>
                    <w:p w:rsidR="0078629B" w:rsidRPr="00D94D0E" w:rsidRDefault="0078629B" w:rsidP="00A32E40">
                      <w:pPr>
                        <w:jc w:val="center"/>
                      </w:pPr>
                      <w:r w:rsidRPr="00D94D0E">
                        <w:t>цели</w:t>
                      </w:r>
                    </w:p>
                  </w:txbxContent>
                </v:textbox>
              </v:shape>
              <v:shape id="_x0000_s1102" type="#_x0000_t115" style="position:absolute;left:5520;top:2812;width:1350;height:795">
                <v:textbox style="mso-next-textbox:#_x0000_s1102">
                  <w:txbxContent>
                    <w:p w:rsidR="0078629B" w:rsidRPr="00D94D0E" w:rsidRDefault="0078629B" w:rsidP="00A32E40">
                      <w:pPr>
                        <w:jc w:val="center"/>
                      </w:pPr>
                      <w:r w:rsidRPr="00D94D0E">
                        <w:t>цели</w:t>
                      </w:r>
                    </w:p>
                  </w:txbxContent>
                </v:textbox>
              </v:shape>
              <v:shape id="_x0000_s1103" type="#_x0000_t115" style="position:absolute;left:7680;top:2812;width:1350;height:795">
                <v:textbox style="mso-next-textbox:#_x0000_s1103">
                  <w:txbxContent>
                    <w:p w:rsidR="0078629B" w:rsidRPr="00D94D0E" w:rsidRDefault="0078629B" w:rsidP="00A32E40">
                      <w:pPr>
                        <w:jc w:val="center"/>
                      </w:pPr>
                      <w:r w:rsidRPr="00D94D0E">
                        <w:t>цели</w:t>
                      </w:r>
                    </w:p>
                  </w:txbxContent>
                </v:textbox>
              </v:shape>
              <v:shape id="_x0000_s1104" type="#_x0000_t115" style="position:absolute;left:9503;top:2812;width:1350;height:795">
                <v:textbox style="mso-next-textbox:#_x0000_s1104">
                  <w:txbxContent>
                    <w:p w:rsidR="0078629B" w:rsidRPr="00D94D0E" w:rsidRDefault="0078629B" w:rsidP="00A32E40">
                      <w:pPr>
                        <w:jc w:val="center"/>
                      </w:pPr>
                      <w:r w:rsidRPr="00D94D0E">
                        <w:t>цели</w:t>
                      </w:r>
                    </w:p>
                  </w:txbxContent>
                </v:textbox>
              </v:shape>
              <v:shape id="_x0000_s1105" type="#_x0000_t22" style="position:absolute;left:3793;top:3825;width:1217;height:1170">
                <v:textbox style="mso-next-textbox:#_x0000_s1105">
                  <w:txbxContent>
                    <w:p w:rsidR="0078629B" w:rsidRPr="007A36FF" w:rsidRDefault="0078629B" w:rsidP="00A32E40">
                      <w:pPr>
                        <w:jc w:val="center"/>
                      </w:pPr>
                      <w:r w:rsidRPr="007A36FF">
                        <w:t>Стр</w:t>
                      </w:r>
                      <w:r w:rsidRPr="007A36FF">
                        <w:t>а</w:t>
                      </w:r>
                      <w:r w:rsidRPr="007A36FF">
                        <w:t>тегии</w:t>
                      </w:r>
                    </w:p>
                  </w:txbxContent>
                </v:textbox>
              </v:shape>
              <v:shape id="_x0000_s1106" type="#_x0000_t22" style="position:absolute;left:5653;top:3825;width:1217;height:1170">
                <v:textbox style="mso-next-textbox:#_x0000_s1106">
                  <w:txbxContent>
                    <w:p w:rsidR="0078629B" w:rsidRPr="007A36FF" w:rsidRDefault="0078629B" w:rsidP="00A32E40">
                      <w:pPr>
                        <w:jc w:val="center"/>
                      </w:pPr>
                      <w:r w:rsidRPr="007A36FF">
                        <w:t>Стр</w:t>
                      </w:r>
                      <w:r w:rsidRPr="007A36FF">
                        <w:t>а</w:t>
                      </w:r>
                      <w:r w:rsidRPr="007A36FF">
                        <w:t>тегии</w:t>
                      </w:r>
                    </w:p>
                  </w:txbxContent>
                </v:textbox>
              </v:shape>
              <v:shape id="_x0000_s1107" type="#_x0000_t22" style="position:absolute;left:7736;top:3825;width:1217;height:1170">
                <v:textbox style="mso-next-textbox:#_x0000_s1107">
                  <w:txbxContent>
                    <w:p w:rsidR="0078629B" w:rsidRPr="007A36FF" w:rsidRDefault="0078629B" w:rsidP="00A32E40">
                      <w:pPr>
                        <w:jc w:val="center"/>
                      </w:pPr>
                      <w:r w:rsidRPr="007A36FF">
                        <w:t>Стр</w:t>
                      </w:r>
                      <w:r w:rsidRPr="007A36FF">
                        <w:t>а</w:t>
                      </w:r>
                      <w:r w:rsidRPr="007A36FF">
                        <w:t>тегии</w:t>
                      </w:r>
                    </w:p>
                  </w:txbxContent>
                </v:textbox>
              </v:shape>
              <v:shape id="_x0000_s1108" type="#_x0000_t22" style="position:absolute;left:9636;top:3900;width:1217;height:1170">
                <v:textbox style="mso-next-textbox:#_x0000_s1108">
                  <w:txbxContent>
                    <w:p w:rsidR="0078629B" w:rsidRPr="007A36FF" w:rsidRDefault="0078629B" w:rsidP="00A32E40">
                      <w:pPr>
                        <w:jc w:val="center"/>
                      </w:pPr>
                      <w:r w:rsidRPr="007A36FF">
                        <w:t>Стр</w:t>
                      </w:r>
                      <w:r w:rsidRPr="007A36FF">
                        <w:t>а</w:t>
                      </w:r>
                      <w:r w:rsidRPr="007A36FF">
                        <w:t>тегии</w:t>
                      </w:r>
                    </w:p>
                  </w:txbxContent>
                </v:textbox>
              </v:shape>
              <v:shape id="_x0000_s1109" type="#_x0000_t38" style="position:absolute;left:4515;top:3525;width:555;height:435;rotation:90;flip:x" o:connectortype="curved" adj="10781,172055,-178054">
                <v:stroke startarrow="block" endarrow="block"/>
              </v:shape>
              <v:shape id="_x0000_s1110" type="#_x0000_t38" style="position:absolute;left:6375;top:3525;width:555;height:435;rotation:90;flip:x" o:connectortype="curved" adj="10781,172055,-178054">
                <v:stroke startarrow="block" endarrow="block"/>
              </v:shape>
              <v:shape id="_x0000_s1111" type="#_x0000_t38" style="position:absolute;left:8458;top:3525;width:555;height:435;rotation:90;flip:x" o:connectortype="curved" adj="10781,172055,-178054">
                <v:stroke startarrow="block" endarrow="block"/>
              </v:shape>
              <v:shape id="_x0000_s1112" type="#_x0000_t38" style="position:absolute;left:10358;top:3525;width:555;height:435;rotation:90;flip:x" o:connectortype="curved" adj="10781,172055,-178054">
                <v:stroke startarrow="block" endarrow="block"/>
              </v:shape>
              <v:shape id="_x0000_s1113" type="#_x0000_t69" style="position:absolute;left:5010;top:3060;width:510;height:143"/>
              <v:shape id="_x0000_s1114" type="#_x0000_t69" style="position:absolute;left:6870;top:3060;width:810;height:143"/>
              <v:shape id="_x0000_s1115" type="#_x0000_t69" style="position:absolute;left:8993;top:3060;width:510;height:143"/>
              <v:shape id="_x0000_s1116" type="#_x0000_t69" style="position:absolute;left:5010;top:4447;width:613;height:143"/>
              <v:shape id="_x0000_s1117" type="#_x0000_t69" style="position:absolute;left:6870;top:4447;width:866;height:143"/>
              <v:shape id="_x0000_s1118" type="#_x0000_t69" style="position:absolute;left:8953;top:4447;width:683;height:143"/>
            </v:group>
            <v:group id="_x0000_s1119" style="position:absolute;left:3675;top:5423;width:7193;height:2258" coordorigin="3660,2812" coordsize="7193,2258">
              <v:shape id="_x0000_s1120" type="#_x0000_t115" style="position:absolute;left:3660;top:2812;width:1350;height:795">
                <v:textbox style="mso-next-textbox:#_x0000_s1120">
                  <w:txbxContent>
                    <w:p w:rsidR="0078629B" w:rsidRPr="00D94D0E" w:rsidRDefault="0078629B" w:rsidP="00A32E40">
                      <w:pPr>
                        <w:jc w:val="center"/>
                      </w:pPr>
                      <w:r w:rsidRPr="00D94D0E">
                        <w:t>цели</w:t>
                      </w:r>
                    </w:p>
                  </w:txbxContent>
                </v:textbox>
              </v:shape>
              <v:shape id="_x0000_s1121" type="#_x0000_t115" style="position:absolute;left:5520;top:2812;width:1350;height:795">
                <v:textbox style="mso-next-textbox:#_x0000_s1121">
                  <w:txbxContent>
                    <w:p w:rsidR="0078629B" w:rsidRPr="00D94D0E" w:rsidRDefault="0078629B" w:rsidP="00A32E40">
                      <w:pPr>
                        <w:jc w:val="center"/>
                      </w:pPr>
                      <w:r w:rsidRPr="00D94D0E">
                        <w:t>цели</w:t>
                      </w:r>
                    </w:p>
                  </w:txbxContent>
                </v:textbox>
              </v:shape>
              <v:shape id="_x0000_s1122" type="#_x0000_t115" style="position:absolute;left:7680;top:2812;width:1350;height:795">
                <v:textbox style="mso-next-textbox:#_x0000_s1122">
                  <w:txbxContent>
                    <w:p w:rsidR="0078629B" w:rsidRPr="00D94D0E" w:rsidRDefault="0078629B" w:rsidP="00A32E40">
                      <w:pPr>
                        <w:jc w:val="center"/>
                      </w:pPr>
                      <w:r w:rsidRPr="00D94D0E">
                        <w:t>цели</w:t>
                      </w:r>
                    </w:p>
                  </w:txbxContent>
                </v:textbox>
              </v:shape>
              <v:shape id="_x0000_s1123" type="#_x0000_t115" style="position:absolute;left:9503;top:2812;width:1350;height:795">
                <v:textbox style="mso-next-textbox:#_x0000_s1123">
                  <w:txbxContent>
                    <w:p w:rsidR="0078629B" w:rsidRPr="00D94D0E" w:rsidRDefault="0078629B" w:rsidP="00A32E40">
                      <w:pPr>
                        <w:jc w:val="center"/>
                      </w:pPr>
                      <w:r w:rsidRPr="00D94D0E">
                        <w:t>цели</w:t>
                      </w:r>
                    </w:p>
                  </w:txbxContent>
                </v:textbox>
              </v:shape>
              <v:shape id="_x0000_s1124" type="#_x0000_t22" style="position:absolute;left:3793;top:3825;width:1217;height:1170">
                <v:textbox style="mso-next-textbox:#_x0000_s1124">
                  <w:txbxContent>
                    <w:p w:rsidR="0078629B" w:rsidRPr="007A36FF" w:rsidRDefault="0078629B" w:rsidP="00A32E40">
                      <w:pPr>
                        <w:jc w:val="center"/>
                      </w:pPr>
                      <w:r w:rsidRPr="007A36FF">
                        <w:t>Стр</w:t>
                      </w:r>
                      <w:r w:rsidRPr="007A36FF">
                        <w:t>а</w:t>
                      </w:r>
                      <w:r w:rsidRPr="007A36FF">
                        <w:t>тегии</w:t>
                      </w:r>
                    </w:p>
                  </w:txbxContent>
                </v:textbox>
              </v:shape>
              <v:shape id="_x0000_s1125" type="#_x0000_t22" style="position:absolute;left:5653;top:3825;width:1217;height:1170">
                <v:textbox style="mso-next-textbox:#_x0000_s1125">
                  <w:txbxContent>
                    <w:p w:rsidR="0078629B" w:rsidRPr="007A36FF" w:rsidRDefault="0078629B" w:rsidP="00A32E40">
                      <w:pPr>
                        <w:jc w:val="center"/>
                      </w:pPr>
                      <w:r w:rsidRPr="007A36FF">
                        <w:t>Стр</w:t>
                      </w:r>
                      <w:r w:rsidRPr="007A36FF">
                        <w:t>а</w:t>
                      </w:r>
                      <w:r w:rsidRPr="007A36FF">
                        <w:t>тегии</w:t>
                      </w:r>
                    </w:p>
                  </w:txbxContent>
                </v:textbox>
              </v:shape>
              <v:shape id="_x0000_s1126" type="#_x0000_t22" style="position:absolute;left:7736;top:3825;width:1217;height:1170">
                <v:textbox style="mso-next-textbox:#_x0000_s1126">
                  <w:txbxContent>
                    <w:p w:rsidR="0078629B" w:rsidRPr="007A36FF" w:rsidRDefault="0078629B" w:rsidP="00A32E40">
                      <w:pPr>
                        <w:jc w:val="center"/>
                      </w:pPr>
                      <w:r w:rsidRPr="007A36FF">
                        <w:t>Стр</w:t>
                      </w:r>
                      <w:r w:rsidRPr="007A36FF">
                        <w:t>а</w:t>
                      </w:r>
                      <w:r w:rsidRPr="007A36FF">
                        <w:t>тегии</w:t>
                      </w:r>
                    </w:p>
                  </w:txbxContent>
                </v:textbox>
              </v:shape>
              <v:shape id="_x0000_s1127" type="#_x0000_t22" style="position:absolute;left:9636;top:3900;width:1217;height:1170">
                <v:textbox style="mso-next-textbox:#_x0000_s1127">
                  <w:txbxContent>
                    <w:p w:rsidR="0078629B" w:rsidRPr="007A36FF" w:rsidRDefault="0078629B" w:rsidP="00A32E40">
                      <w:pPr>
                        <w:jc w:val="center"/>
                      </w:pPr>
                      <w:r w:rsidRPr="007A36FF">
                        <w:t>Стр</w:t>
                      </w:r>
                      <w:r w:rsidRPr="007A36FF">
                        <w:t>а</w:t>
                      </w:r>
                      <w:r w:rsidRPr="007A36FF">
                        <w:t>тегии</w:t>
                      </w:r>
                    </w:p>
                  </w:txbxContent>
                </v:textbox>
              </v:shape>
              <v:shape id="_x0000_s1128" type="#_x0000_t38" style="position:absolute;left:4515;top:3525;width:555;height:435;rotation:90;flip:x" o:connectortype="curved" adj="10781,172055,-178054">
                <v:stroke startarrow="block" endarrow="block"/>
              </v:shape>
              <v:shape id="_x0000_s1129" type="#_x0000_t38" style="position:absolute;left:6375;top:3525;width:555;height:435;rotation:90;flip:x" o:connectortype="curved" adj="10781,172055,-178054">
                <v:stroke startarrow="block" endarrow="block"/>
              </v:shape>
              <v:shape id="_x0000_s1130" type="#_x0000_t38" style="position:absolute;left:8458;top:3525;width:555;height:435;rotation:90;flip:x" o:connectortype="curved" adj="10781,172055,-178054">
                <v:stroke startarrow="block" endarrow="block"/>
              </v:shape>
              <v:shape id="_x0000_s1131" type="#_x0000_t38" style="position:absolute;left:10358;top:3525;width:555;height:435;rotation:90;flip:x" o:connectortype="curved" adj="10781,172055,-178054">
                <v:stroke startarrow="block" endarrow="block"/>
              </v:shape>
              <v:shape id="_x0000_s1132" type="#_x0000_t69" style="position:absolute;left:5010;top:3060;width:510;height:143"/>
              <v:shape id="_x0000_s1133" type="#_x0000_t69" style="position:absolute;left:6870;top:3060;width:810;height:143"/>
              <v:shape id="_x0000_s1134" type="#_x0000_t69" style="position:absolute;left:8993;top:3060;width:510;height:143"/>
              <v:shape id="_x0000_s1135" type="#_x0000_t69" style="position:absolute;left:5010;top:4447;width:613;height:143"/>
              <v:shape id="_x0000_s1136" type="#_x0000_t69" style="position:absolute;left:6870;top:4447;width:866;height:143"/>
              <v:shape id="_x0000_s1137" type="#_x0000_t69" style="position:absolute;left:8953;top:4447;width:683;height:143"/>
            </v:group>
            <v:roundrect id="_x0000_s1138" style="position:absolute;left:3660;top:1305;width:1575;height:1230" arcsize="10923f">
              <v:textbox style="mso-next-textbox:#_x0000_s1138">
                <w:txbxContent>
                  <w:p w:rsidR="0078629B" w:rsidRPr="00A6273E" w:rsidRDefault="0078629B" w:rsidP="00A32E40">
                    <w:pPr>
                      <w:jc w:val="center"/>
                    </w:pPr>
                    <w:r w:rsidRPr="00A6273E">
                      <w:t>Финанс</w:t>
                    </w:r>
                    <w:r w:rsidRPr="00A6273E">
                      <w:t>о</w:t>
                    </w:r>
                    <w:r w:rsidRPr="00A6273E">
                      <w:t>вая пр</w:t>
                    </w:r>
                    <w:r w:rsidRPr="00A6273E">
                      <w:t>о</w:t>
                    </w:r>
                    <w:r w:rsidRPr="00A6273E">
                      <w:t>екция</w:t>
                    </w:r>
                  </w:p>
                </w:txbxContent>
              </v:textbox>
            </v:roundrect>
            <v:roundrect id="_x0000_s1139" style="position:absolute;left:5623;top:1305;width:1575;height:1230" arcsize="10923f">
              <v:textbox style="mso-next-textbox:#_x0000_s1139">
                <w:txbxContent>
                  <w:p w:rsidR="0078629B" w:rsidRPr="00A6273E" w:rsidRDefault="0078629B" w:rsidP="00A32E40">
                    <w:pPr>
                      <w:jc w:val="center"/>
                    </w:pPr>
                    <w:r>
                      <w:t>Марк</w:t>
                    </w:r>
                    <w:r>
                      <w:t>е</w:t>
                    </w:r>
                    <w:r>
                      <w:t>тинговая</w:t>
                    </w:r>
                    <w:r w:rsidRPr="00A6273E">
                      <w:t xml:space="preserve"> проекция</w:t>
                    </w:r>
                  </w:p>
                </w:txbxContent>
              </v:textbox>
            </v:roundrect>
            <v:roundrect id="_x0000_s1140" style="position:absolute;left:7455;top:1305;width:1575;height:1230" arcsize="10923f">
              <v:textbox style="mso-next-textbox:#_x0000_s1140">
                <w:txbxContent>
                  <w:p w:rsidR="0078629B" w:rsidRPr="00335510" w:rsidRDefault="0078629B" w:rsidP="00A32E40">
                    <w:pPr>
                      <w:spacing w:line="216" w:lineRule="auto"/>
                      <w:jc w:val="center"/>
                      <w:rPr>
                        <w:sz w:val="20"/>
                        <w:szCs w:val="20"/>
                      </w:rPr>
                    </w:pPr>
                    <w:r w:rsidRPr="00335510">
                      <w:rPr>
                        <w:sz w:val="20"/>
                        <w:szCs w:val="20"/>
                      </w:rPr>
                      <w:t>Проекция внутренних бизнес-процессов</w:t>
                    </w:r>
                  </w:p>
                </w:txbxContent>
              </v:textbox>
            </v:roundrect>
            <v:roundrect id="_x0000_s1141" style="position:absolute;left:9503;top:1305;width:1575;height:1230" arcsize="10923f">
              <v:textbox style="mso-next-textbox:#_x0000_s1141">
                <w:txbxContent>
                  <w:p w:rsidR="0078629B" w:rsidRPr="008B6F45" w:rsidRDefault="0078629B" w:rsidP="00A32E40">
                    <w:pPr>
                      <w:jc w:val="center"/>
                      <w:rPr>
                        <w:rFonts w:eastAsia="TimesNewRoman"/>
                      </w:rPr>
                    </w:pPr>
                    <w:r w:rsidRPr="008B6F45">
                      <w:rPr>
                        <w:rFonts w:eastAsia="TimesNewRoman"/>
                      </w:rPr>
                      <w:t xml:space="preserve">Трудовая </w:t>
                    </w:r>
                  </w:p>
                  <w:p w:rsidR="0078629B" w:rsidRPr="008B6F45" w:rsidRDefault="0078629B" w:rsidP="00A32E40">
                    <w:pPr>
                      <w:jc w:val="center"/>
                    </w:pPr>
                    <w:r w:rsidRPr="008B6F45">
                      <w:rPr>
                        <w:rFonts w:eastAsia="TimesNewRoman"/>
                      </w:rPr>
                      <w:t>проекция</w:t>
                    </w:r>
                  </w:p>
                </w:txbxContent>
              </v:textbox>
            </v:round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42" type="#_x0000_t7" style="position:absolute;left:1125;top:2535;width:2460;height:1867">
              <v:textbox style="mso-next-textbox:#_x0000_s1142">
                <w:txbxContent>
                  <w:p w:rsidR="0078629B" w:rsidRPr="00872491" w:rsidRDefault="0078629B" w:rsidP="00A32E40">
                    <w:pPr>
                      <w:rPr>
                        <w:sz w:val="16"/>
                        <w:szCs w:val="16"/>
                      </w:rPr>
                    </w:pPr>
                    <w:r w:rsidRPr="00872491">
                      <w:rPr>
                        <w:rFonts w:eastAsia="TimesNewRoman"/>
                        <w:sz w:val="16"/>
                        <w:szCs w:val="16"/>
                      </w:rPr>
                      <w:t>Корпорати</w:t>
                    </w:r>
                    <w:r w:rsidRPr="00872491">
                      <w:rPr>
                        <w:rFonts w:eastAsia="TimesNewRoman"/>
                        <w:sz w:val="16"/>
                        <w:szCs w:val="16"/>
                      </w:rPr>
                      <w:t>в</w:t>
                    </w:r>
                    <w:r w:rsidRPr="00872491">
                      <w:rPr>
                        <w:rFonts w:eastAsia="TimesNewRoman"/>
                        <w:sz w:val="16"/>
                        <w:szCs w:val="16"/>
                      </w:rPr>
                      <w:t>ный уровень промышле</w:t>
                    </w:r>
                    <w:r w:rsidRPr="00872491">
                      <w:rPr>
                        <w:rFonts w:eastAsia="TimesNewRoman"/>
                        <w:sz w:val="16"/>
                        <w:szCs w:val="16"/>
                      </w:rPr>
                      <w:t>н</w:t>
                    </w:r>
                    <w:r w:rsidRPr="00872491">
                      <w:rPr>
                        <w:rFonts w:eastAsia="TimesNewRoman"/>
                        <w:sz w:val="16"/>
                        <w:szCs w:val="16"/>
                      </w:rPr>
                      <w:t>ного предпр</w:t>
                    </w:r>
                    <w:r w:rsidRPr="00872491">
                      <w:rPr>
                        <w:rFonts w:eastAsia="TimesNewRoman"/>
                        <w:sz w:val="16"/>
                        <w:szCs w:val="16"/>
                      </w:rPr>
                      <w:t>и</w:t>
                    </w:r>
                    <w:r w:rsidRPr="00872491">
                      <w:rPr>
                        <w:rFonts w:eastAsia="TimesNewRoman"/>
                        <w:sz w:val="16"/>
                        <w:szCs w:val="16"/>
                      </w:rPr>
                      <w:t>ятия</w:t>
                    </w:r>
                  </w:p>
                </w:txbxContent>
              </v:textbox>
            </v:shape>
            <v:shape id="_x0000_s1143" type="#_x0000_t7" style="position:absolute;left:1125;top:5334;width:2460;height:1867">
              <v:textbox style="mso-next-textbox:#_x0000_s1143">
                <w:txbxContent>
                  <w:p w:rsidR="0078629B" w:rsidRDefault="0078629B" w:rsidP="00A32E40">
                    <w:pPr>
                      <w:rPr>
                        <w:rFonts w:eastAsia="TimesNewRoman"/>
                        <w:sz w:val="16"/>
                        <w:szCs w:val="16"/>
                      </w:rPr>
                    </w:pPr>
                    <w:r>
                      <w:rPr>
                        <w:rFonts w:eastAsia="TimesNewRoman"/>
                        <w:sz w:val="16"/>
                        <w:szCs w:val="16"/>
                      </w:rPr>
                      <w:t xml:space="preserve">Уровни </w:t>
                    </w:r>
                  </w:p>
                  <w:p w:rsidR="0078629B" w:rsidRPr="00872491" w:rsidRDefault="0078629B" w:rsidP="00A32E40">
                    <w:pPr>
                      <w:rPr>
                        <w:sz w:val="16"/>
                        <w:szCs w:val="16"/>
                      </w:rPr>
                    </w:pPr>
                    <w:r>
                      <w:rPr>
                        <w:rFonts w:eastAsia="TimesNewRoman"/>
                        <w:sz w:val="16"/>
                        <w:szCs w:val="16"/>
                      </w:rPr>
                      <w:t>бизнес- ед</w:t>
                    </w:r>
                    <w:r>
                      <w:rPr>
                        <w:rFonts w:eastAsia="TimesNewRoman"/>
                        <w:sz w:val="16"/>
                        <w:szCs w:val="16"/>
                      </w:rPr>
                      <w:t>и</w:t>
                    </w:r>
                    <w:r>
                      <w:rPr>
                        <w:rFonts w:eastAsia="TimesNewRoman"/>
                        <w:sz w:val="16"/>
                        <w:szCs w:val="16"/>
                      </w:rPr>
                      <w:t>ниц</w:t>
                    </w:r>
                  </w:p>
                </w:txbxContent>
              </v:textbox>
            </v:shape>
            <v:shape id="_x0000_s1144" type="#_x0000_t7" style="position:absolute;left:1125;top:7958;width:2460;height:1867">
              <v:textbox style="mso-next-textbox:#_x0000_s1144">
                <w:txbxContent>
                  <w:p w:rsidR="0078629B" w:rsidRDefault="0078629B" w:rsidP="00A32E40">
                    <w:pPr>
                      <w:rPr>
                        <w:rFonts w:eastAsia="TimesNewRoman"/>
                        <w:sz w:val="16"/>
                        <w:szCs w:val="16"/>
                      </w:rPr>
                    </w:pPr>
                    <w:r>
                      <w:rPr>
                        <w:rFonts w:eastAsia="TimesNewRoman"/>
                        <w:sz w:val="16"/>
                        <w:szCs w:val="16"/>
                      </w:rPr>
                      <w:t xml:space="preserve">Уровни </w:t>
                    </w:r>
                  </w:p>
                  <w:p w:rsidR="0078629B" w:rsidRPr="00872491" w:rsidRDefault="0078629B" w:rsidP="00A32E40">
                    <w:pPr>
                      <w:rPr>
                        <w:sz w:val="16"/>
                        <w:szCs w:val="16"/>
                      </w:rPr>
                    </w:pPr>
                    <w:r>
                      <w:rPr>
                        <w:rFonts w:eastAsia="TimesNewRoman"/>
                        <w:sz w:val="16"/>
                        <w:szCs w:val="16"/>
                      </w:rPr>
                      <w:t>руководства</w:t>
                    </w:r>
                  </w:p>
                </w:txbxContent>
              </v:textbox>
            </v:shape>
            <v:shape id="_x0000_s1145" type="#_x0000_t7" style="position:absolute;left:930;top:10305;width:2655;height:2595">
              <v:textbox style="mso-next-textbox:#_x0000_s1145">
                <w:txbxContent>
                  <w:p w:rsidR="0078629B" w:rsidRPr="00AE3916" w:rsidRDefault="0078629B" w:rsidP="00A32E40">
                    <w:r w:rsidRPr="00AE3916">
                      <w:rPr>
                        <w:rFonts w:eastAsia="TimesNewRoman"/>
                        <w:sz w:val="16"/>
                        <w:szCs w:val="16"/>
                      </w:rPr>
                      <w:t>Обучение и рост профе</w:t>
                    </w:r>
                    <w:r w:rsidRPr="00AE3916">
                      <w:rPr>
                        <w:rFonts w:eastAsia="TimesNewRoman"/>
                        <w:sz w:val="16"/>
                        <w:szCs w:val="16"/>
                      </w:rPr>
                      <w:t>с</w:t>
                    </w:r>
                    <w:r w:rsidRPr="00AE3916">
                      <w:rPr>
                        <w:rFonts w:eastAsia="TimesNewRoman"/>
                        <w:sz w:val="16"/>
                        <w:szCs w:val="16"/>
                      </w:rPr>
                      <w:t>сионал</w:t>
                    </w:r>
                    <w:r w:rsidRPr="00AE3916">
                      <w:rPr>
                        <w:rFonts w:eastAsia="TimesNewRoman"/>
                        <w:sz w:val="16"/>
                        <w:szCs w:val="16"/>
                      </w:rPr>
                      <w:t>ь</w:t>
                    </w:r>
                    <w:r w:rsidRPr="00AE3916">
                      <w:rPr>
                        <w:rFonts w:eastAsia="TimesNewRoman"/>
                        <w:sz w:val="16"/>
                        <w:szCs w:val="16"/>
                      </w:rPr>
                      <w:t>ных компете</w:t>
                    </w:r>
                    <w:r w:rsidRPr="00AE3916">
                      <w:rPr>
                        <w:rFonts w:eastAsia="TimesNewRoman"/>
                        <w:sz w:val="16"/>
                        <w:szCs w:val="16"/>
                      </w:rPr>
                      <w:t>н</w:t>
                    </w:r>
                    <w:r w:rsidRPr="00AE3916">
                      <w:rPr>
                        <w:rFonts w:eastAsia="TimesNewRoman"/>
                        <w:sz w:val="16"/>
                        <w:szCs w:val="16"/>
                      </w:rPr>
                      <w:t>ций у персонала, а также их мот</w:t>
                    </w:r>
                    <w:r w:rsidRPr="00AE3916">
                      <w:rPr>
                        <w:rFonts w:eastAsia="TimesNewRoman"/>
                        <w:sz w:val="16"/>
                        <w:szCs w:val="16"/>
                      </w:rPr>
                      <w:t>и</w:t>
                    </w:r>
                    <w:r w:rsidRPr="00AE3916">
                      <w:rPr>
                        <w:rFonts w:eastAsia="TimesNewRoman"/>
                        <w:sz w:val="16"/>
                        <w:szCs w:val="16"/>
                      </w:rPr>
                      <w:t>вация и оценка</w:t>
                    </w:r>
                  </w:p>
                </w:txbxContent>
              </v:textbox>
            </v:shape>
          </v:group>
        </w:pict>
      </w:r>
    </w:p>
    <w:p w:rsidR="0078629B" w:rsidRPr="001B3125" w:rsidRDefault="0078629B" w:rsidP="00A32E40">
      <w:pPr>
        <w:pStyle w:val="BodyTextIndent2"/>
        <w:spacing w:line="240" w:lineRule="auto"/>
        <w:ind w:firstLine="567"/>
        <w:rPr>
          <w:b/>
          <w:bCs/>
          <w:sz w:val="26"/>
          <w:szCs w:val="26"/>
        </w:rPr>
      </w:pPr>
    </w:p>
    <w:p w:rsidR="0078629B" w:rsidRPr="001B3125" w:rsidRDefault="0078629B" w:rsidP="00A32E40">
      <w:pPr>
        <w:pStyle w:val="BodyTextIndent2"/>
        <w:spacing w:line="240" w:lineRule="auto"/>
        <w:ind w:firstLine="567"/>
        <w:rPr>
          <w:b/>
          <w:bCs/>
          <w:sz w:val="26"/>
          <w:szCs w:val="26"/>
        </w:rPr>
      </w:pPr>
    </w:p>
    <w:p w:rsidR="0078629B" w:rsidRPr="001B3125" w:rsidRDefault="0078629B" w:rsidP="00A32E40">
      <w:pPr>
        <w:pStyle w:val="BodyTextIndent2"/>
        <w:spacing w:line="240" w:lineRule="auto"/>
        <w:ind w:firstLine="567"/>
        <w:rPr>
          <w:b/>
          <w:bCs/>
          <w:sz w:val="26"/>
          <w:szCs w:val="26"/>
        </w:rPr>
      </w:pPr>
    </w:p>
    <w:p w:rsidR="0078629B" w:rsidRPr="001B3125" w:rsidRDefault="0078629B" w:rsidP="00A32E40">
      <w:pPr>
        <w:pStyle w:val="BodyTextIndent2"/>
        <w:spacing w:line="240" w:lineRule="auto"/>
        <w:ind w:firstLine="567"/>
        <w:rPr>
          <w:b/>
          <w:bCs/>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Default="0078629B" w:rsidP="00A32E40">
      <w:pPr>
        <w:pStyle w:val="BodyTextIndent2"/>
        <w:spacing w:line="240" w:lineRule="auto"/>
        <w:ind w:firstLine="567"/>
        <w:rPr>
          <w:b/>
          <w:bCs/>
          <w:color w:val="auto"/>
          <w:sz w:val="26"/>
          <w:szCs w:val="26"/>
        </w:rPr>
      </w:pPr>
    </w:p>
    <w:p w:rsidR="0078629B"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1B3125" w:rsidRDefault="0078629B" w:rsidP="00A32E40">
      <w:pPr>
        <w:pStyle w:val="BodyTextIndent2"/>
        <w:spacing w:line="240" w:lineRule="auto"/>
        <w:ind w:firstLine="567"/>
        <w:rPr>
          <w:b/>
          <w:bCs/>
          <w:color w:val="auto"/>
          <w:sz w:val="26"/>
          <w:szCs w:val="26"/>
        </w:rPr>
      </w:pPr>
    </w:p>
    <w:p w:rsidR="0078629B" w:rsidRPr="00B155B3" w:rsidRDefault="0078629B" w:rsidP="00A32E40">
      <w:pPr>
        <w:autoSpaceDE w:val="0"/>
        <w:autoSpaceDN w:val="0"/>
        <w:adjustRightInd w:val="0"/>
        <w:ind w:firstLine="284"/>
        <w:jc w:val="both"/>
        <w:rPr>
          <w:rFonts w:eastAsia="TimesNewRoman"/>
          <w:bCs/>
          <w:sz w:val="27"/>
          <w:szCs w:val="27"/>
        </w:rPr>
      </w:pPr>
      <w:r w:rsidRPr="00B155B3">
        <w:rPr>
          <w:rFonts w:eastAsia="TimesNewRoman"/>
          <w:sz w:val="27"/>
          <w:szCs w:val="27"/>
        </w:rPr>
        <w:t xml:space="preserve">Рисунок </w:t>
      </w:r>
      <w:r w:rsidRPr="00B155B3">
        <w:rPr>
          <w:rFonts w:eastAsia="TimesNewRoman"/>
          <w:bCs/>
          <w:sz w:val="27"/>
          <w:szCs w:val="27"/>
        </w:rPr>
        <w:t xml:space="preserve">2 – </w:t>
      </w:r>
      <w:r w:rsidRPr="00B155B3">
        <w:rPr>
          <w:rFonts w:eastAsia="TimesNewRoman"/>
          <w:sz w:val="27"/>
          <w:szCs w:val="27"/>
        </w:rPr>
        <w:t xml:space="preserve">Схема постановочных критериев в проекциях </w:t>
      </w:r>
      <w:r w:rsidRPr="00B155B3">
        <w:rPr>
          <w:rFonts w:eastAsia="TimesNewRoman"/>
          <w:bCs/>
          <w:sz w:val="27"/>
          <w:szCs w:val="27"/>
        </w:rPr>
        <w:t xml:space="preserve">метода </w:t>
      </w:r>
    </w:p>
    <w:p w:rsidR="0078629B" w:rsidRPr="00B155B3" w:rsidRDefault="0078629B" w:rsidP="00A32E40">
      <w:pPr>
        <w:autoSpaceDE w:val="0"/>
        <w:autoSpaceDN w:val="0"/>
        <w:adjustRightInd w:val="0"/>
        <w:ind w:firstLine="1800"/>
        <w:jc w:val="both"/>
        <w:rPr>
          <w:rFonts w:eastAsia="TimesNewRoman"/>
          <w:bCs/>
          <w:sz w:val="27"/>
          <w:szCs w:val="27"/>
        </w:rPr>
      </w:pPr>
      <w:r w:rsidRPr="00B155B3">
        <w:rPr>
          <w:rFonts w:eastAsia="TimesNewRoman"/>
          <w:bCs/>
          <w:sz w:val="27"/>
          <w:szCs w:val="27"/>
        </w:rPr>
        <w:t>сбалансированных показателей эффективности</w:t>
      </w:r>
    </w:p>
    <w:p w:rsidR="0078629B" w:rsidRPr="00B155B3" w:rsidRDefault="0078629B" w:rsidP="00A32E40">
      <w:pPr>
        <w:autoSpaceDE w:val="0"/>
        <w:autoSpaceDN w:val="0"/>
        <w:adjustRightInd w:val="0"/>
        <w:ind w:firstLine="1800"/>
        <w:jc w:val="both"/>
        <w:rPr>
          <w:rFonts w:eastAsia="TimesNewRoman"/>
          <w:bCs/>
          <w:sz w:val="18"/>
          <w:szCs w:val="18"/>
        </w:rPr>
      </w:pPr>
    </w:p>
    <w:p w:rsidR="0078629B" w:rsidRPr="004526AC" w:rsidRDefault="0078629B" w:rsidP="00A32E40">
      <w:pPr>
        <w:widowControl w:val="0"/>
        <w:autoSpaceDE w:val="0"/>
        <w:autoSpaceDN w:val="0"/>
        <w:adjustRightInd w:val="0"/>
        <w:ind w:firstLine="284"/>
        <w:jc w:val="both"/>
        <w:rPr>
          <w:rFonts w:eastAsia="TimesNewRoman"/>
          <w:sz w:val="27"/>
          <w:szCs w:val="27"/>
        </w:rPr>
      </w:pPr>
      <w:r>
        <w:rPr>
          <w:rFonts w:eastAsia="TimesNewRoman"/>
          <w:sz w:val="27"/>
          <w:szCs w:val="27"/>
        </w:rPr>
        <w:t>Э</w:t>
      </w:r>
      <w:r w:rsidRPr="004526AC">
        <w:rPr>
          <w:rFonts w:eastAsia="TimesNewRoman"/>
          <w:sz w:val="27"/>
          <w:szCs w:val="27"/>
        </w:rPr>
        <w:t>ффективная система управления предприятием</w:t>
      </w:r>
      <w:r>
        <w:rPr>
          <w:rFonts w:eastAsia="TimesNewRoman"/>
          <w:sz w:val="27"/>
          <w:szCs w:val="27"/>
        </w:rPr>
        <w:t>, к</w:t>
      </w:r>
      <w:r w:rsidRPr="004526AC">
        <w:rPr>
          <w:rFonts w:eastAsia="TimesNewRoman"/>
          <w:sz w:val="27"/>
          <w:szCs w:val="27"/>
        </w:rPr>
        <w:t xml:space="preserve">ак показывает рисунок </w:t>
      </w:r>
      <w:r>
        <w:rPr>
          <w:rFonts w:eastAsia="TimesNewRoman"/>
          <w:sz w:val="27"/>
          <w:szCs w:val="27"/>
        </w:rPr>
        <w:t>2</w:t>
      </w:r>
      <w:r w:rsidRPr="004526AC">
        <w:rPr>
          <w:rFonts w:eastAsia="TimesNewRoman"/>
          <w:sz w:val="27"/>
          <w:szCs w:val="27"/>
        </w:rPr>
        <w:t>, ра</w:t>
      </w:r>
      <w:r w:rsidRPr="004526AC">
        <w:rPr>
          <w:rFonts w:eastAsia="TimesNewRoman"/>
          <w:sz w:val="27"/>
          <w:szCs w:val="27"/>
        </w:rPr>
        <w:t>с</w:t>
      </w:r>
      <w:r w:rsidRPr="004526AC">
        <w:rPr>
          <w:rFonts w:eastAsia="TimesNewRoman"/>
          <w:sz w:val="27"/>
          <w:szCs w:val="27"/>
        </w:rPr>
        <w:t>сматривается как деятельность работников на высшем уровне управления, реал</w:t>
      </w:r>
      <w:r w:rsidRPr="004526AC">
        <w:rPr>
          <w:rFonts w:eastAsia="TimesNewRoman"/>
          <w:sz w:val="27"/>
          <w:szCs w:val="27"/>
        </w:rPr>
        <w:t>и</w:t>
      </w:r>
      <w:r w:rsidRPr="004526AC">
        <w:rPr>
          <w:rFonts w:eastAsia="TimesNewRoman"/>
          <w:sz w:val="27"/>
          <w:szCs w:val="27"/>
        </w:rPr>
        <w:t xml:space="preserve">зующих стратегию предприятия. Однако если индивидуальные усилия работников не сбалансированы со стратегией, они не могут оказать существенного влияния на </w:t>
      </w:r>
      <w:r>
        <w:rPr>
          <w:rFonts w:eastAsia="TimesNewRoman"/>
          <w:sz w:val="27"/>
          <w:szCs w:val="27"/>
        </w:rPr>
        <w:t>эффективность деятельности</w:t>
      </w:r>
      <w:r w:rsidRPr="004526AC">
        <w:rPr>
          <w:rFonts w:eastAsia="TimesNewRoman"/>
          <w:sz w:val="27"/>
          <w:szCs w:val="27"/>
        </w:rPr>
        <w:t xml:space="preserve"> предприятия. Наиболее сложным этапом является </w:t>
      </w:r>
      <w:r>
        <w:rPr>
          <w:rFonts w:eastAsia="TimesNewRoman"/>
          <w:sz w:val="27"/>
          <w:szCs w:val="27"/>
        </w:rPr>
        <w:t>д</w:t>
      </w:r>
      <w:r>
        <w:rPr>
          <w:rFonts w:eastAsia="TimesNewRoman"/>
          <w:sz w:val="27"/>
          <w:szCs w:val="27"/>
        </w:rPr>
        <w:t>о</w:t>
      </w:r>
      <w:r>
        <w:rPr>
          <w:rFonts w:eastAsia="TimesNewRoman"/>
          <w:sz w:val="27"/>
          <w:szCs w:val="27"/>
        </w:rPr>
        <w:t xml:space="preserve">ведение </w:t>
      </w:r>
      <w:r w:rsidRPr="004526AC">
        <w:rPr>
          <w:rFonts w:eastAsia="TimesNewRoman"/>
          <w:sz w:val="27"/>
          <w:szCs w:val="27"/>
        </w:rPr>
        <w:t xml:space="preserve">стратегических целей и задач предприятия до конкретного работника. </w:t>
      </w:r>
    </w:p>
    <w:p w:rsidR="0078629B" w:rsidRPr="004526AC" w:rsidRDefault="0078629B" w:rsidP="00A32E40">
      <w:pPr>
        <w:widowControl w:val="0"/>
        <w:autoSpaceDE w:val="0"/>
        <w:autoSpaceDN w:val="0"/>
        <w:adjustRightInd w:val="0"/>
        <w:ind w:firstLine="284"/>
        <w:jc w:val="both"/>
        <w:rPr>
          <w:rFonts w:eastAsia="TimesNewRoman"/>
          <w:sz w:val="27"/>
          <w:szCs w:val="27"/>
        </w:rPr>
      </w:pPr>
      <w:r w:rsidRPr="004526AC">
        <w:rPr>
          <w:rFonts w:eastAsia="TimesNewRoman"/>
          <w:sz w:val="27"/>
          <w:szCs w:val="27"/>
        </w:rPr>
        <w:t xml:space="preserve">Реализация данного этапа предполагает использование модификации метода МВО </w:t>
      </w:r>
      <w:r w:rsidRPr="004526AC">
        <w:rPr>
          <w:rFonts w:eastAsia="TimesNewRoman"/>
          <w:bCs/>
          <w:sz w:val="27"/>
          <w:szCs w:val="27"/>
        </w:rPr>
        <w:t xml:space="preserve">-Management by Objectives, </w:t>
      </w:r>
      <w:r w:rsidRPr="004526AC">
        <w:rPr>
          <w:rFonts w:eastAsia="TimesNewRoman"/>
          <w:sz w:val="27"/>
          <w:szCs w:val="27"/>
        </w:rPr>
        <w:t>базирующе</w:t>
      </w:r>
      <w:r>
        <w:rPr>
          <w:rFonts w:eastAsia="TimesNewRoman"/>
          <w:sz w:val="27"/>
          <w:szCs w:val="27"/>
        </w:rPr>
        <w:t>гося</w:t>
      </w:r>
      <w:r w:rsidRPr="004526AC">
        <w:rPr>
          <w:rFonts w:eastAsia="TimesNewRoman"/>
          <w:sz w:val="27"/>
          <w:szCs w:val="27"/>
        </w:rPr>
        <w:t xml:space="preserve"> на экономико-математическом описании системы целей деятельности предприятия. Для разработки экономико-математической модели промышленного  предприятия  обозначим  измеримые  п</w:t>
      </w:r>
      <w:r w:rsidRPr="004526AC">
        <w:rPr>
          <w:rFonts w:eastAsia="TimesNewRoman"/>
          <w:sz w:val="27"/>
          <w:szCs w:val="27"/>
        </w:rPr>
        <w:t>а</w:t>
      </w:r>
      <w:r w:rsidRPr="004526AC">
        <w:rPr>
          <w:rFonts w:eastAsia="TimesNewRoman"/>
          <w:sz w:val="27"/>
          <w:szCs w:val="27"/>
        </w:rPr>
        <w:t xml:space="preserve">раметры внешней и внутренней среды, влияние которых на оценочный показатель </w:t>
      </w:r>
      <w:r w:rsidRPr="004526AC">
        <w:rPr>
          <w:rFonts w:eastAsia="TimesNewRoman"/>
          <w:bCs/>
          <w:sz w:val="27"/>
          <w:szCs w:val="27"/>
        </w:rPr>
        <w:t xml:space="preserve">Ur-11 </w:t>
      </w:r>
      <w:r w:rsidRPr="004526AC">
        <w:rPr>
          <w:rFonts w:eastAsia="TimesNewRoman"/>
          <w:sz w:val="27"/>
          <w:szCs w:val="27"/>
        </w:rPr>
        <w:t xml:space="preserve">выбранного бизнес-процесса может быть установлено на базе имеющегося массива наблюдений. </w:t>
      </w:r>
    </w:p>
    <w:p w:rsidR="0078629B" w:rsidRPr="004526AC" w:rsidRDefault="0078629B" w:rsidP="00A32E40">
      <w:pPr>
        <w:autoSpaceDE w:val="0"/>
        <w:autoSpaceDN w:val="0"/>
        <w:adjustRightInd w:val="0"/>
        <w:ind w:firstLine="284"/>
        <w:jc w:val="both"/>
        <w:rPr>
          <w:rFonts w:eastAsia="TimesNewRoman"/>
          <w:sz w:val="27"/>
          <w:szCs w:val="27"/>
          <w:lang w:val="en-US"/>
        </w:rPr>
      </w:pPr>
      <w:r w:rsidRPr="004526AC">
        <w:rPr>
          <w:rFonts w:eastAsia="TimesNewRoman"/>
          <w:bCs/>
          <w:sz w:val="27"/>
          <w:szCs w:val="27"/>
          <w:lang w:val="en-US"/>
        </w:rPr>
        <w:t xml:space="preserve">{ur,i, Ur-l,i }, i = 1,2...n, u = (url...urm) </w:t>
      </w:r>
      <w:r w:rsidRPr="004526AC">
        <w:rPr>
          <w:rFonts w:eastAsia="TimesNewRoman"/>
          <w:bCs/>
          <w:sz w:val="27"/>
          <w:szCs w:val="27"/>
          <w:lang w:val="en-US"/>
        </w:rPr>
        <w:tab/>
      </w:r>
      <w:r w:rsidRPr="004526AC">
        <w:rPr>
          <w:rFonts w:eastAsia="TimesNewRoman"/>
          <w:bCs/>
          <w:sz w:val="27"/>
          <w:szCs w:val="27"/>
          <w:lang w:val="en-US"/>
        </w:rPr>
        <w:tab/>
      </w:r>
      <w:r w:rsidRPr="004526AC">
        <w:rPr>
          <w:rFonts w:eastAsia="TimesNewRoman"/>
          <w:bCs/>
          <w:sz w:val="27"/>
          <w:szCs w:val="27"/>
          <w:lang w:val="en-US"/>
        </w:rPr>
        <w:tab/>
      </w:r>
      <w:r w:rsidRPr="004526AC">
        <w:rPr>
          <w:rFonts w:eastAsia="TimesNewRoman"/>
          <w:bCs/>
          <w:sz w:val="27"/>
          <w:szCs w:val="27"/>
          <w:lang w:val="en-US"/>
        </w:rPr>
        <w:tab/>
      </w:r>
      <w:r w:rsidRPr="004526AC">
        <w:rPr>
          <w:rFonts w:eastAsia="TimesNewRoman"/>
          <w:bCs/>
          <w:sz w:val="27"/>
          <w:szCs w:val="27"/>
          <w:lang w:val="en-US"/>
        </w:rPr>
        <w:tab/>
      </w:r>
      <w:r w:rsidRPr="004526AC">
        <w:rPr>
          <w:rFonts w:eastAsia="TimesNewRoman"/>
          <w:sz w:val="27"/>
          <w:szCs w:val="27"/>
          <w:lang w:val="en-US"/>
        </w:rPr>
        <w:t>(2)</w:t>
      </w:r>
    </w:p>
    <w:p w:rsidR="0078629B" w:rsidRPr="004526AC" w:rsidRDefault="0078629B" w:rsidP="00A32E40">
      <w:pPr>
        <w:autoSpaceDE w:val="0"/>
        <w:autoSpaceDN w:val="0"/>
        <w:adjustRightInd w:val="0"/>
        <w:jc w:val="both"/>
        <w:rPr>
          <w:rFonts w:eastAsia="TimesNewRoman"/>
          <w:sz w:val="27"/>
          <w:szCs w:val="27"/>
        </w:rPr>
      </w:pPr>
      <w:r w:rsidRPr="004526AC">
        <w:rPr>
          <w:rFonts w:eastAsia="TimesNewRoman"/>
          <w:sz w:val="27"/>
          <w:szCs w:val="27"/>
        </w:rPr>
        <w:t>где,</w:t>
      </w:r>
      <w:r w:rsidRPr="004526AC">
        <w:rPr>
          <w:rFonts w:eastAsia="TimesNewRoman"/>
          <w:sz w:val="27"/>
          <w:szCs w:val="27"/>
        </w:rPr>
        <w:tab/>
        <w:t>m-мерный вектор состояния бизнес-процесса, n - объем выборки, r – уровень квантификации.</w:t>
      </w:r>
    </w:p>
    <w:p w:rsidR="0078629B" w:rsidRPr="004526AC" w:rsidRDefault="0078629B" w:rsidP="00A32E40">
      <w:pPr>
        <w:autoSpaceDE w:val="0"/>
        <w:autoSpaceDN w:val="0"/>
        <w:adjustRightInd w:val="0"/>
        <w:ind w:firstLine="284"/>
        <w:jc w:val="both"/>
        <w:rPr>
          <w:rFonts w:eastAsia="TimesNewRoman"/>
          <w:sz w:val="27"/>
          <w:szCs w:val="27"/>
        </w:rPr>
      </w:pPr>
      <w:r w:rsidRPr="004526AC">
        <w:rPr>
          <w:rFonts w:eastAsia="TimesNewRoman"/>
          <w:sz w:val="27"/>
          <w:szCs w:val="27"/>
        </w:rPr>
        <w:t xml:space="preserve">Только после установления искомой зависимости </w:t>
      </w:r>
      <w:r w:rsidRPr="004526AC">
        <w:rPr>
          <w:rFonts w:eastAsia="TimesNewRoman"/>
          <w:bCs/>
          <w:sz w:val="27"/>
          <w:szCs w:val="27"/>
        </w:rPr>
        <w:t xml:space="preserve">Ur-1 =F(url...urm) </w:t>
      </w:r>
      <w:r w:rsidRPr="004526AC">
        <w:rPr>
          <w:rFonts w:eastAsia="TimesNewRoman"/>
          <w:sz w:val="27"/>
          <w:szCs w:val="27"/>
        </w:rPr>
        <w:t xml:space="preserve">найденные с ее помощью решения для </w:t>
      </w:r>
      <w:r w:rsidRPr="004526AC">
        <w:rPr>
          <w:rFonts w:eastAsia="TimesNewRoman"/>
          <w:bCs/>
          <w:sz w:val="27"/>
          <w:szCs w:val="27"/>
        </w:rPr>
        <w:t xml:space="preserve">Ur-1 </w:t>
      </w:r>
      <w:r w:rsidRPr="004526AC">
        <w:rPr>
          <w:rFonts w:eastAsia="TimesNewRoman"/>
          <w:sz w:val="27"/>
          <w:szCs w:val="27"/>
        </w:rPr>
        <w:t>могут быть интерпретированы.</w:t>
      </w:r>
      <w:r>
        <w:rPr>
          <w:rFonts w:eastAsia="TimesNewRoman"/>
          <w:sz w:val="27"/>
          <w:szCs w:val="27"/>
        </w:rPr>
        <w:t xml:space="preserve"> </w:t>
      </w:r>
      <w:r w:rsidRPr="004526AC">
        <w:rPr>
          <w:rFonts w:eastAsia="TimesNewRoman"/>
          <w:sz w:val="27"/>
          <w:szCs w:val="27"/>
        </w:rPr>
        <w:t>Искомая функци</w:t>
      </w:r>
      <w:r w:rsidRPr="004526AC">
        <w:rPr>
          <w:rFonts w:eastAsia="TimesNewRoman"/>
          <w:sz w:val="27"/>
          <w:szCs w:val="27"/>
        </w:rPr>
        <w:t>о</w:t>
      </w:r>
      <w:r w:rsidRPr="004526AC">
        <w:rPr>
          <w:rFonts w:eastAsia="TimesNewRoman"/>
          <w:sz w:val="27"/>
          <w:szCs w:val="27"/>
        </w:rPr>
        <w:t xml:space="preserve">нальная зависимость </w:t>
      </w:r>
      <w:r w:rsidRPr="004526AC">
        <w:rPr>
          <w:rFonts w:eastAsia="TimesNewRoman"/>
          <w:bCs/>
          <w:sz w:val="27"/>
          <w:szCs w:val="27"/>
        </w:rPr>
        <w:t xml:space="preserve">Ur-1 = F(url...urm) </w:t>
      </w:r>
      <w:r w:rsidRPr="004526AC">
        <w:rPr>
          <w:rFonts w:eastAsia="TimesNewRoman"/>
          <w:sz w:val="27"/>
          <w:szCs w:val="27"/>
        </w:rPr>
        <w:t>и функция влияния каждого отдельного п</w:t>
      </w:r>
      <w:r w:rsidRPr="004526AC">
        <w:rPr>
          <w:rFonts w:eastAsia="TimesNewRoman"/>
          <w:sz w:val="27"/>
          <w:szCs w:val="27"/>
        </w:rPr>
        <w:t>а</w:t>
      </w:r>
      <w:r w:rsidRPr="004526AC">
        <w:rPr>
          <w:rFonts w:eastAsia="TimesNewRoman"/>
          <w:sz w:val="27"/>
          <w:szCs w:val="27"/>
        </w:rPr>
        <w:t xml:space="preserve">раметра </w:t>
      </w:r>
      <w:r w:rsidRPr="004526AC">
        <w:rPr>
          <w:rFonts w:eastAsia="TimesNewRoman"/>
          <w:bCs/>
          <w:sz w:val="27"/>
          <w:szCs w:val="27"/>
        </w:rPr>
        <w:t xml:space="preserve">Ur-1 = i(uri) </w:t>
      </w:r>
      <w:r w:rsidRPr="004526AC">
        <w:rPr>
          <w:rFonts w:eastAsia="TimesNewRoman"/>
          <w:sz w:val="27"/>
          <w:szCs w:val="27"/>
        </w:rPr>
        <w:t>также имеют произвольный вид. Отсюда модель функционир</w:t>
      </w:r>
      <w:r w:rsidRPr="004526AC">
        <w:rPr>
          <w:rFonts w:eastAsia="TimesNewRoman"/>
          <w:sz w:val="27"/>
          <w:szCs w:val="27"/>
        </w:rPr>
        <w:t>о</w:t>
      </w:r>
      <w:r w:rsidRPr="004526AC">
        <w:rPr>
          <w:rFonts w:eastAsia="TimesNewRoman"/>
          <w:sz w:val="27"/>
          <w:szCs w:val="27"/>
        </w:rPr>
        <w:t>вания промышленного предприятия в общем виде может быть записана следующим образом:</w:t>
      </w:r>
    </w:p>
    <w:p w:rsidR="0078629B" w:rsidRPr="004526AC" w:rsidRDefault="0078629B" w:rsidP="00A32E40">
      <w:pPr>
        <w:autoSpaceDE w:val="0"/>
        <w:autoSpaceDN w:val="0"/>
        <w:adjustRightInd w:val="0"/>
        <w:ind w:firstLine="284"/>
        <w:jc w:val="both"/>
        <w:rPr>
          <w:rFonts w:eastAsia="TimesNewRoman"/>
          <w:bCs/>
          <w:sz w:val="27"/>
          <w:szCs w:val="27"/>
          <w:lang w:val="en-US"/>
        </w:rPr>
      </w:pPr>
      <w:r w:rsidRPr="004526AC">
        <w:rPr>
          <w:rFonts w:eastAsia="TimesNewRoman"/>
          <w:bCs/>
          <w:sz w:val="27"/>
          <w:szCs w:val="27"/>
          <w:lang w:val="en-US"/>
        </w:rPr>
        <w:t>Ur-11 = F (url, ur2, ur3 ... urn-1 ... urN);</w:t>
      </w:r>
    </w:p>
    <w:p w:rsidR="0078629B" w:rsidRPr="004526AC" w:rsidRDefault="0078629B" w:rsidP="00A32E40">
      <w:pPr>
        <w:autoSpaceDE w:val="0"/>
        <w:autoSpaceDN w:val="0"/>
        <w:adjustRightInd w:val="0"/>
        <w:ind w:firstLine="284"/>
        <w:jc w:val="both"/>
        <w:rPr>
          <w:rFonts w:eastAsia="TimesNewRoman"/>
          <w:bCs/>
          <w:sz w:val="27"/>
          <w:szCs w:val="27"/>
          <w:lang w:val="en-US"/>
        </w:rPr>
      </w:pPr>
      <w:r w:rsidRPr="004526AC">
        <w:rPr>
          <w:rFonts w:eastAsia="TimesNewRoman"/>
          <w:bCs/>
          <w:sz w:val="27"/>
          <w:szCs w:val="27"/>
          <w:lang w:val="en-US"/>
        </w:rPr>
        <w:t>Ur-12 = F(url, ur2, ur3 ... urn-1 ... urN);</w:t>
      </w:r>
    </w:p>
    <w:p w:rsidR="0078629B" w:rsidRPr="004526AC" w:rsidRDefault="0078629B" w:rsidP="00A32E40">
      <w:pPr>
        <w:autoSpaceDE w:val="0"/>
        <w:autoSpaceDN w:val="0"/>
        <w:adjustRightInd w:val="0"/>
        <w:ind w:firstLine="284"/>
        <w:jc w:val="both"/>
        <w:rPr>
          <w:rFonts w:eastAsia="TimesNewRoman"/>
          <w:bCs/>
          <w:sz w:val="27"/>
          <w:szCs w:val="27"/>
          <w:lang w:val="en-US"/>
        </w:rPr>
      </w:pPr>
      <w:r w:rsidRPr="004526AC">
        <w:rPr>
          <w:rFonts w:eastAsia="TimesNewRoman"/>
          <w:bCs/>
          <w:sz w:val="27"/>
          <w:szCs w:val="27"/>
          <w:lang w:val="en-US"/>
        </w:rPr>
        <w:t>Ur-13 = F (url, ur2, ur3 ... urn-1 ... urN);</w:t>
      </w:r>
    </w:p>
    <w:p w:rsidR="0078629B" w:rsidRPr="004526AC" w:rsidRDefault="0078629B" w:rsidP="00A32E40">
      <w:pPr>
        <w:autoSpaceDE w:val="0"/>
        <w:autoSpaceDN w:val="0"/>
        <w:adjustRightInd w:val="0"/>
        <w:ind w:firstLine="284"/>
        <w:jc w:val="both"/>
        <w:rPr>
          <w:rFonts w:eastAsia="TimesNewRoman"/>
          <w:bCs/>
          <w:sz w:val="27"/>
          <w:szCs w:val="27"/>
          <w:lang w:val="en-US"/>
        </w:rPr>
      </w:pPr>
      <w:r w:rsidRPr="004526AC">
        <w:rPr>
          <w:rFonts w:eastAsia="TimesNewRoman"/>
          <w:bCs/>
          <w:sz w:val="27"/>
          <w:szCs w:val="27"/>
          <w:lang w:val="en-US"/>
        </w:rPr>
        <w:t>Ur-1L-1 = F (ur-11, ur-12, ur-13 ... ur-ln-1 ... ur-lN);</w:t>
      </w:r>
    </w:p>
    <w:p w:rsidR="0078629B" w:rsidRPr="004526AC" w:rsidRDefault="0078629B" w:rsidP="00A32E40">
      <w:pPr>
        <w:autoSpaceDE w:val="0"/>
        <w:autoSpaceDN w:val="0"/>
        <w:adjustRightInd w:val="0"/>
        <w:ind w:firstLine="284"/>
        <w:jc w:val="both"/>
        <w:rPr>
          <w:rFonts w:eastAsia="TimesNewRoman"/>
          <w:bCs/>
          <w:sz w:val="27"/>
          <w:szCs w:val="27"/>
          <w:lang w:val="en-US"/>
        </w:rPr>
      </w:pPr>
      <w:r w:rsidRPr="004526AC">
        <w:rPr>
          <w:rFonts w:eastAsia="TimesNewRoman"/>
          <w:bCs/>
          <w:sz w:val="27"/>
          <w:szCs w:val="27"/>
          <w:lang w:val="en-US"/>
        </w:rPr>
        <w:t>URL = F(uRl, uR2, uR3 ... uRn-1 ... uRN),</w:t>
      </w:r>
    </w:p>
    <w:p w:rsidR="0078629B" w:rsidRPr="004526AC" w:rsidRDefault="0078629B" w:rsidP="00A32E40">
      <w:pPr>
        <w:autoSpaceDE w:val="0"/>
        <w:autoSpaceDN w:val="0"/>
        <w:adjustRightInd w:val="0"/>
        <w:ind w:firstLine="284"/>
        <w:jc w:val="both"/>
        <w:rPr>
          <w:rFonts w:eastAsia="TimesNewRoman"/>
          <w:bCs/>
          <w:sz w:val="27"/>
          <w:szCs w:val="27"/>
        </w:rPr>
      </w:pPr>
      <w:r w:rsidRPr="004526AC">
        <w:rPr>
          <w:rFonts w:eastAsia="TimesNewRoman"/>
          <w:sz w:val="27"/>
          <w:szCs w:val="27"/>
        </w:rPr>
        <w:t xml:space="preserve">где, </w:t>
      </w:r>
      <w:r w:rsidRPr="004526AC">
        <w:rPr>
          <w:rFonts w:eastAsia="TimesNewRoman"/>
          <w:sz w:val="27"/>
          <w:szCs w:val="27"/>
        </w:rPr>
        <w:tab/>
      </w:r>
      <w:r w:rsidRPr="004526AC">
        <w:rPr>
          <w:rFonts w:eastAsia="TimesNewRoman"/>
          <w:bCs/>
          <w:sz w:val="27"/>
          <w:szCs w:val="27"/>
        </w:rPr>
        <w:t xml:space="preserve">1 </w:t>
      </w:r>
      <w:r w:rsidRPr="004526AC">
        <w:rPr>
          <w:rFonts w:eastAsia="TimesNewRoman"/>
          <w:sz w:val="27"/>
          <w:szCs w:val="27"/>
        </w:rPr>
        <w:t xml:space="preserve">- число выделенных целей (контрольных параметров, критериев) r-го уровня квантификации </w:t>
      </w:r>
      <w:r w:rsidRPr="004526AC">
        <w:rPr>
          <w:rFonts w:eastAsia="TimesNewRoman"/>
          <w:bCs/>
          <w:sz w:val="27"/>
          <w:szCs w:val="27"/>
        </w:rPr>
        <w:t xml:space="preserve">(1 = 1, 2, 3 L, r = 1, 2, 3 .... R), </w:t>
      </w:r>
    </w:p>
    <w:p w:rsidR="0078629B" w:rsidRPr="004526AC" w:rsidRDefault="0078629B" w:rsidP="00A32E40">
      <w:pPr>
        <w:autoSpaceDE w:val="0"/>
        <w:autoSpaceDN w:val="0"/>
        <w:adjustRightInd w:val="0"/>
        <w:ind w:firstLine="284"/>
        <w:jc w:val="both"/>
        <w:rPr>
          <w:rFonts w:eastAsia="TimesNewRoman"/>
          <w:sz w:val="27"/>
          <w:szCs w:val="27"/>
        </w:rPr>
      </w:pPr>
      <w:r w:rsidRPr="004526AC">
        <w:rPr>
          <w:rFonts w:eastAsia="TimesNewRoman"/>
          <w:bCs/>
          <w:sz w:val="27"/>
          <w:szCs w:val="27"/>
        </w:rPr>
        <w:t xml:space="preserve">n </w:t>
      </w:r>
      <w:r w:rsidRPr="004526AC">
        <w:rPr>
          <w:rFonts w:eastAsia="TimesNewRoman"/>
          <w:sz w:val="27"/>
          <w:szCs w:val="27"/>
        </w:rPr>
        <w:t xml:space="preserve">- число выделенных параметров бизнес-процессов </w:t>
      </w:r>
      <w:r w:rsidRPr="004526AC">
        <w:rPr>
          <w:rFonts w:eastAsia="TimesNewRoman"/>
          <w:bCs/>
          <w:sz w:val="27"/>
          <w:szCs w:val="27"/>
        </w:rPr>
        <w:t xml:space="preserve">(n = 1, 2,3 ...N). </w:t>
      </w:r>
      <w:r w:rsidRPr="004526AC">
        <w:rPr>
          <w:rFonts w:eastAsia="TimesNewRoman"/>
          <w:sz w:val="27"/>
          <w:szCs w:val="27"/>
        </w:rPr>
        <w:t>Любой из в</w:t>
      </w:r>
      <w:r w:rsidRPr="004526AC">
        <w:rPr>
          <w:rFonts w:eastAsia="TimesNewRoman"/>
          <w:sz w:val="27"/>
          <w:szCs w:val="27"/>
        </w:rPr>
        <w:t>ы</w:t>
      </w:r>
      <w:r w:rsidRPr="004526AC">
        <w:rPr>
          <w:rFonts w:eastAsia="TimesNewRoman"/>
          <w:sz w:val="27"/>
          <w:szCs w:val="27"/>
        </w:rPr>
        <w:t>деленных параметров может рассматриваться как целевой.</w:t>
      </w:r>
    </w:p>
    <w:p w:rsidR="0078629B" w:rsidRPr="004526AC" w:rsidRDefault="0078629B" w:rsidP="00A32E40">
      <w:pPr>
        <w:autoSpaceDE w:val="0"/>
        <w:autoSpaceDN w:val="0"/>
        <w:adjustRightInd w:val="0"/>
        <w:ind w:firstLine="284"/>
        <w:jc w:val="both"/>
        <w:rPr>
          <w:rFonts w:eastAsia="TimesNewRoman"/>
          <w:sz w:val="27"/>
          <w:szCs w:val="27"/>
        </w:rPr>
      </w:pPr>
      <w:r w:rsidRPr="004526AC">
        <w:rPr>
          <w:rFonts w:eastAsia="TimesNewRoman"/>
          <w:sz w:val="27"/>
          <w:szCs w:val="27"/>
        </w:rPr>
        <w:t>Согласно обоснованной схеме постановочных критериев в рамках системы сб</w:t>
      </w:r>
      <w:r w:rsidRPr="004526AC">
        <w:rPr>
          <w:rFonts w:eastAsia="TimesNewRoman"/>
          <w:sz w:val="27"/>
          <w:szCs w:val="27"/>
        </w:rPr>
        <w:t>а</w:t>
      </w:r>
      <w:r w:rsidRPr="004526AC">
        <w:rPr>
          <w:rFonts w:eastAsia="TimesNewRoman"/>
          <w:sz w:val="27"/>
          <w:szCs w:val="27"/>
        </w:rPr>
        <w:t>лансированных показателей эффективности, удается построить модель управления предприятием, увязывающую параметры всех реализуемых бизнес-процессов в ед</w:t>
      </w:r>
      <w:r w:rsidRPr="004526AC">
        <w:rPr>
          <w:rFonts w:eastAsia="TimesNewRoman"/>
          <w:sz w:val="27"/>
          <w:szCs w:val="27"/>
        </w:rPr>
        <w:t>и</w:t>
      </w:r>
      <w:r w:rsidRPr="004526AC">
        <w:rPr>
          <w:rFonts w:eastAsia="TimesNewRoman"/>
          <w:sz w:val="27"/>
          <w:szCs w:val="27"/>
        </w:rPr>
        <w:t>ную систему регулирования эффективности.</w:t>
      </w:r>
    </w:p>
    <w:p w:rsidR="0078629B" w:rsidRPr="00744321" w:rsidRDefault="0078629B" w:rsidP="00A32E40">
      <w:pPr>
        <w:pStyle w:val="BodyTextIndent2"/>
        <w:spacing w:line="240" w:lineRule="auto"/>
        <w:ind w:firstLine="284"/>
        <w:rPr>
          <w:b/>
          <w:bCs/>
          <w:color w:val="auto"/>
          <w:sz w:val="16"/>
          <w:szCs w:val="16"/>
        </w:rPr>
      </w:pPr>
    </w:p>
    <w:p w:rsidR="0078629B" w:rsidRPr="004526AC" w:rsidRDefault="0078629B" w:rsidP="00A32E40">
      <w:pPr>
        <w:shd w:val="clear" w:color="auto" w:fill="FFFFFF"/>
        <w:ind w:firstLine="284"/>
        <w:jc w:val="both"/>
        <w:rPr>
          <w:b/>
          <w:bCs/>
          <w:sz w:val="27"/>
          <w:szCs w:val="27"/>
        </w:rPr>
      </w:pPr>
      <w:r w:rsidRPr="004526AC">
        <w:rPr>
          <w:b/>
          <w:bCs/>
          <w:sz w:val="27"/>
          <w:szCs w:val="27"/>
        </w:rPr>
        <w:t xml:space="preserve">4. </w:t>
      </w:r>
      <w:r w:rsidRPr="004526AC">
        <w:rPr>
          <w:b/>
          <w:sz w:val="27"/>
          <w:szCs w:val="27"/>
        </w:rPr>
        <w:t xml:space="preserve">Методика стоимостной оценки эффективности труда персонала. </w:t>
      </w:r>
    </w:p>
    <w:p w:rsidR="0078629B" w:rsidRPr="004526AC" w:rsidRDefault="0078629B" w:rsidP="00A32E40">
      <w:pPr>
        <w:ind w:firstLine="284"/>
        <w:jc w:val="both"/>
        <w:rPr>
          <w:sz w:val="27"/>
          <w:szCs w:val="27"/>
        </w:rPr>
      </w:pPr>
      <w:r w:rsidRPr="004526AC">
        <w:rPr>
          <w:sz w:val="27"/>
          <w:szCs w:val="27"/>
        </w:rPr>
        <w:t>В диссертации разработана методика стоимостной оценки эффективности труда персонала, в которой в качестве обобщающих показателей использованы показатели ресурсоотдачи и рентабельности ресурсов. Для эффективного ведения бизнеса в с</w:t>
      </w:r>
      <w:r w:rsidRPr="004526AC">
        <w:rPr>
          <w:sz w:val="27"/>
          <w:szCs w:val="27"/>
        </w:rPr>
        <w:t>о</w:t>
      </w:r>
      <w:r w:rsidRPr="004526AC">
        <w:rPr>
          <w:sz w:val="27"/>
          <w:szCs w:val="27"/>
        </w:rPr>
        <w:t>временных условиях дальнейшей разработки требуют проблемы комплексного и</w:t>
      </w:r>
      <w:r w:rsidRPr="004526AC">
        <w:rPr>
          <w:sz w:val="27"/>
          <w:szCs w:val="27"/>
        </w:rPr>
        <w:t>с</w:t>
      </w:r>
      <w:r w:rsidRPr="004526AC">
        <w:rPr>
          <w:sz w:val="27"/>
          <w:szCs w:val="27"/>
        </w:rPr>
        <w:t>следования системы форм и критериев оценки экономической эффективности в ко</w:t>
      </w:r>
      <w:r w:rsidRPr="004526AC">
        <w:rPr>
          <w:sz w:val="27"/>
          <w:szCs w:val="27"/>
        </w:rPr>
        <w:t>н</w:t>
      </w:r>
      <w:r w:rsidRPr="004526AC">
        <w:rPr>
          <w:sz w:val="27"/>
          <w:szCs w:val="27"/>
        </w:rPr>
        <w:t>тексте стоимостной оценки применяемой рабочей силы, отражения результатов, з</w:t>
      </w:r>
      <w:r w:rsidRPr="004526AC">
        <w:rPr>
          <w:sz w:val="27"/>
          <w:szCs w:val="27"/>
        </w:rPr>
        <w:t>а</w:t>
      </w:r>
      <w:r w:rsidRPr="004526AC">
        <w:rPr>
          <w:sz w:val="27"/>
          <w:szCs w:val="27"/>
        </w:rPr>
        <w:t>трат и фактической эффективности производства в их диалектическом единстве и субординации на основе системы показателей, наиболее предпочтительных для пр</w:t>
      </w:r>
      <w:r w:rsidRPr="004526AC">
        <w:rPr>
          <w:sz w:val="27"/>
          <w:szCs w:val="27"/>
        </w:rPr>
        <w:t>и</w:t>
      </w:r>
      <w:r w:rsidRPr="004526AC">
        <w:rPr>
          <w:sz w:val="27"/>
          <w:szCs w:val="27"/>
        </w:rPr>
        <w:t xml:space="preserve">нятия управленческих решений. </w:t>
      </w:r>
    </w:p>
    <w:p w:rsidR="0078629B" w:rsidRDefault="0078629B" w:rsidP="00A32E40">
      <w:pPr>
        <w:shd w:val="clear" w:color="auto" w:fill="FFFFFF"/>
        <w:ind w:firstLine="284"/>
        <w:jc w:val="both"/>
        <w:rPr>
          <w:color w:val="000000"/>
          <w:sz w:val="27"/>
          <w:szCs w:val="27"/>
        </w:rPr>
      </w:pPr>
      <w:r w:rsidRPr="004526AC">
        <w:rPr>
          <w:color w:val="000000"/>
          <w:sz w:val="27"/>
          <w:szCs w:val="27"/>
        </w:rPr>
        <w:t>Исследование современного состояния стимулирования труда на предприятиях промышленности позволяет говорить, что работники не заинтересованы в конечных результатах деятельности предприятия. Этот факт подтверждается результатами проведенного парного корреляционно-регрессионного анализа между оплатой труда работников и уровнем рентабельности с 2005 по 2009гг. (таблица 3). Данные табл</w:t>
      </w:r>
      <w:r w:rsidRPr="004526AC">
        <w:rPr>
          <w:color w:val="000000"/>
          <w:sz w:val="27"/>
          <w:szCs w:val="27"/>
        </w:rPr>
        <w:t>и</w:t>
      </w:r>
      <w:r w:rsidRPr="004526AC">
        <w:rPr>
          <w:color w:val="000000"/>
          <w:sz w:val="27"/>
          <w:szCs w:val="27"/>
        </w:rPr>
        <w:t>цы 3 свидетельствуют о сложившейся негативной тенденции стимулирования труда всех категорий работников.</w:t>
      </w:r>
    </w:p>
    <w:p w:rsidR="0078629B" w:rsidRDefault="0078629B" w:rsidP="00A32E40">
      <w:pPr>
        <w:shd w:val="clear" w:color="auto" w:fill="FFFFFF"/>
        <w:ind w:firstLine="284"/>
        <w:jc w:val="both"/>
        <w:rPr>
          <w:color w:val="000000"/>
          <w:sz w:val="27"/>
          <w:szCs w:val="27"/>
        </w:rPr>
      </w:pPr>
    </w:p>
    <w:p w:rsidR="0078629B" w:rsidRPr="004526AC" w:rsidRDefault="0078629B" w:rsidP="00A32E40">
      <w:pPr>
        <w:shd w:val="clear" w:color="auto" w:fill="FFFFFF"/>
        <w:ind w:firstLine="284"/>
        <w:jc w:val="both"/>
        <w:rPr>
          <w:sz w:val="27"/>
          <w:szCs w:val="27"/>
        </w:rPr>
      </w:pPr>
    </w:p>
    <w:p w:rsidR="0078629B" w:rsidRPr="00744321" w:rsidRDefault="0078629B" w:rsidP="00A32E40">
      <w:pPr>
        <w:shd w:val="clear" w:color="auto" w:fill="FFFFFF"/>
        <w:ind w:firstLine="284"/>
        <w:jc w:val="both"/>
        <w:rPr>
          <w:sz w:val="16"/>
          <w:szCs w:val="16"/>
        </w:rPr>
      </w:pPr>
    </w:p>
    <w:p w:rsidR="0078629B" w:rsidRPr="004526AC" w:rsidRDefault="0078629B" w:rsidP="00A32E40">
      <w:pPr>
        <w:shd w:val="clear" w:color="auto" w:fill="FFFFFF"/>
        <w:ind w:firstLine="284"/>
        <w:jc w:val="both"/>
        <w:rPr>
          <w:bCs/>
          <w:color w:val="000000"/>
          <w:sz w:val="27"/>
          <w:szCs w:val="27"/>
        </w:rPr>
      </w:pPr>
      <w:r w:rsidRPr="004526AC">
        <w:rPr>
          <w:iCs/>
          <w:color w:val="000000"/>
          <w:sz w:val="27"/>
          <w:szCs w:val="27"/>
        </w:rPr>
        <w:t xml:space="preserve">Таблица 3 - </w:t>
      </w:r>
      <w:r w:rsidRPr="004526AC">
        <w:rPr>
          <w:bCs/>
          <w:color w:val="000000"/>
          <w:sz w:val="27"/>
          <w:szCs w:val="27"/>
        </w:rPr>
        <w:t xml:space="preserve">Изменение характера связи между размером заработной платы </w:t>
      </w:r>
    </w:p>
    <w:p w:rsidR="0078629B" w:rsidRPr="004526AC" w:rsidRDefault="0078629B" w:rsidP="00A32E40">
      <w:pPr>
        <w:shd w:val="clear" w:color="auto" w:fill="FFFFFF"/>
        <w:jc w:val="center"/>
        <w:rPr>
          <w:bCs/>
          <w:color w:val="000000"/>
          <w:sz w:val="27"/>
          <w:szCs w:val="27"/>
        </w:rPr>
      </w:pPr>
      <w:r w:rsidRPr="004526AC">
        <w:rPr>
          <w:bCs/>
          <w:color w:val="000000"/>
          <w:sz w:val="27"/>
          <w:szCs w:val="27"/>
        </w:rPr>
        <w:t>работников и уровнем рентабельности производства промышленных предприятий</w:t>
      </w:r>
    </w:p>
    <w:tbl>
      <w:tblPr>
        <w:tblW w:w="0" w:type="auto"/>
        <w:tblInd w:w="40" w:type="dxa"/>
        <w:tblLayout w:type="fixed"/>
        <w:tblCellMar>
          <w:left w:w="40" w:type="dxa"/>
          <w:right w:w="40" w:type="dxa"/>
        </w:tblCellMar>
        <w:tblLook w:val="0000"/>
      </w:tblPr>
      <w:tblGrid>
        <w:gridCol w:w="720"/>
        <w:gridCol w:w="2520"/>
        <w:gridCol w:w="2040"/>
        <w:gridCol w:w="1920"/>
        <w:gridCol w:w="2160"/>
      </w:tblGrid>
      <w:tr w:rsidR="0078629B" w:rsidRPr="00C708FB" w:rsidTr="009B7C2C">
        <w:trPr>
          <w:trHeight w:hRule="exact" w:val="69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9"/>
              <w:jc w:val="center"/>
              <w:rPr>
                <w:sz w:val="26"/>
                <w:szCs w:val="26"/>
              </w:rPr>
            </w:pPr>
            <w:r w:rsidRPr="00C708FB">
              <w:rPr>
                <w:color w:val="000000"/>
                <w:spacing w:val="-11"/>
                <w:sz w:val="26"/>
                <w:szCs w:val="26"/>
              </w:rPr>
              <w:t>Годы</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Уравнение регрессии</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72" w:right="67"/>
              <w:jc w:val="center"/>
              <w:rPr>
                <w:sz w:val="26"/>
                <w:szCs w:val="26"/>
              </w:rPr>
            </w:pPr>
            <w:r w:rsidRPr="00C708FB">
              <w:rPr>
                <w:color w:val="000000"/>
                <w:spacing w:val="-2"/>
                <w:sz w:val="26"/>
                <w:szCs w:val="26"/>
              </w:rPr>
              <w:t xml:space="preserve">Коэффициент </w:t>
            </w:r>
            <w:r w:rsidRPr="00C708FB">
              <w:rPr>
                <w:color w:val="000000"/>
                <w:sz w:val="26"/>
                <w:szCs w:val="26"/>
              </w:rPr>
              <w:t>корреляции</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48" w:right="53"/>
              <w:jc w:val="center"/>
              <w:rPr>
                <w:sz w:val="26"/>
                <w:szCs w:val="26"/>
              </w:rPr>
            </w:pPr>
            <w:r w:rsidRPr="00C708FB">
              <w:rPr>
                <w:color w:val="000000"/>
                <w:spacing w:val="1"/>
                <w:sz w:val="26"/>
                <w:szCs w:val="26"/>
              </w:rPr>
              <w:t xml:space="preserve">Коэффициент </w:t>
            </w:r>
            <w:r w:rsidRPr="00C708FB">
              <w:rPr>
                <w:color w:val="000000"/>
                <w:spacing w:val="-3"/>
                <w:sz w:val="26"/>
                <w:szCs w:val="26"/>
              </w:rPr>
              <w:t>детерминации</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77"/>
              <w:jc w:val="center"/>
              <w:rPr>
                <w:sz w:val="26"/>
                <w:szCs w:val="26"/>
              </w:rPr>
            </w:pPr>
            <w:r w:rsidRPr="00C708FB">
              <w:rPr>
                <w:color w:val="000000"/>
                <w:spacing w:val="-1"/>
                <w:sz w:val="26"/>
                <w:szCs w:val="26"/>
              </w:rPr>
              <w:t>Характер связи</w:t>
            </w:r>
          </w:p>
        </w:tc>
      </w:tr>
      <w:tr w:rsidR="0078629B" w:rsidRPr="00C708FB" w:rsidTr="009B7C2C">
        <w:trPr>
          <w:trHeight w:hRule="exact" w:val="339"/>
        </w:trPr>
        <w:tc>
          <w:tcPr>
            <w:tcW w:w="9360" w:type="dxa"/>
            <w:gridSpan w:val="5"/>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 xml:space="preserve">Связь: оплата труда работников (без руководителей) и уровень </w:t>
            </w:r>
            <w:r w:rsidRPr="00C708FB">
              <w:rPr>
                <w:color w:val="000000"/>
                <w:spacing w:val="-1"/>
                <w:sz w:val="26"/>
                <w:szCs w:val="26"/>
              </w:rPr>
              <w:t>рентабельности</w:t>
            </w:r>
          </w:p>
        </w:tc>
      </w:tr>
      <w:tr w:rsidR="0078629B" w:rsidRPr="00C708FB" w:rsidTr="009B7C2C">
        <w:trPr>
          <w:trHeight w:hRule="exact" w:val="3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48"/>
              <w:jc w:val="center"/>
              <w:rPr>
                <w:sz w:val="26"/>
                <w:szCs w:val="26"/>
              </w:rPr>
            </w:pPr>
            <w:r w:rsidRPr="00C708FB">
              <w:rPr>
                <w:color w:val="000000"/>
                <w:spacing w:val="-7"/>
                <w:sz w:val="26"/>
                <w:szCs w:val="26"/>
              </w:rPr>
              <w:t>2005</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7"/>
                <w:sz w:val="26"/>
                <w:szCs w:val="26"/>
              </w:rPr>
              <w:t xml:space="preserve">У = 789+ 6,52 </w:t>
            </w:r>
            <w:r w:rsidRPr="00C708FB">
              <w:rPr>
                <w:color w:val="000000"/>
                <w:spacing w:val="7"/>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0,5310</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0,2819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Умеренная</w:t>
            </w:r>
          </w:p>
        </w:tc>
      </w:tr>
      <w:tr w:rsidR="0078629B" w:rsidRPr="00C708FB" w:rsidTr="009B7C2C">
        <w:trPr>
          <w:trHeight w:hRule="exact" w:val="35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38"/>
              <w:jc w:val="center"/>
              <w:rPr>
                <w:sz w:val="26"/>
                <w:szCs w:val="26"/>
              </w:rPr>
            </w:pPr>
            <w:r w:rsidRPr="00C708FB">
              <w:rPr>
                <w:color w:val="000000"/>
                <w:spacing w:val="-6"/>
                <w:sz w:val="26"/>
                <w:szCs w:val="26"/>
              </w:rPr>
              <w:t>2006</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6"/>
                <w:sz w:val="26"/>
                <w:szCs w:val="26"/>
              </w:rPr>
              <w:t xml:space="preserve">У= 1012 + 5,81  </w:t>
            </w:r>
            <w:r w:rsidRPr="00C708FB">
              <w:rPr>
                <w:color w:val="000000"/>
                <w:spacing w:val="6"/>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2"/>
                <w:sz w:val="26"/>
                <w:szCs w:val="26"/>
              </w:rPr>
              <w:t>0,3093</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0,0957</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2"/>
                <w:sz w:val="26"/>
                <w:szCs w:val="26"/>
              </w:rPr>
              <w:t>Слабая</w:t>
            </w:r>
          </w:p>
        </w:tc>
      </w:tr>
      <w:tr w:rsidR="0078629B" w:rsidRPr="00C708FB" w:rsidTr="009B7C2C">
        <w:trPr>
          <w:trHeight w:hRule="exact" w:val="36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24"/>
              <w:jc w:val="center"/>
              <w:rPr>
                <w:sz w:val="26"/>
                <w:szCs w:val="26"/>
              </w:rPr>
            </w:pPr>
            <w:r w:rsidRPr="00C708FB">
              <w:rPr>
                <w:color w:val="000000"/>
                <w:spacing w:val="-3"/>
                <w:sz w:val="26"/>
                <w:szCs w:val="26"/>
              </w:rPr>
              <w:t>2007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6"/>
                <w:sz w:val="26"/>
                <w:szCs w:val="26"/>
              </w:rPr>
              <w:t xml:space="preserve">У= 1551 + 17,56 </w:t>
            </w:r>
            <w:r w:rsidRPr="00C708FB">
              <w:rPr>
                <w:color w:val="000000"/>
                <w:spacing w:val="6"/>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5"/>
                <w:sz w:val="26"/>
                <w:szCs w:val="26"/>
              </w:rPr>
              <w:t>0,4891</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0,2392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9"/>
                <w:sz w:val="26"/>
                <w:szCs w:val="26"/>
              </w:rPr>
              <w:t>Слабая</w:t>
            </w:r>
          </w:p>
        </w:tc>
      </w:tr>
      <w:tr w:rsidR="0078629B" w:rsidRPr="00C708FB" w:rsidTr="009B7C2C">
        <w:trPr>
          <w:trHeight w:hRule="exact" w:val="36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9"/>
              <w:jc w:val="center"/>
              <w:rPr>
                <w:sz w:val="26"/>
                <w:szCs w:val="26"/>
              </w:rPr>
            </w:pPr>
            <w:r w:rsidRPr="00C708FB">
              <w:rPr>
                <w:color w:val="000000"/>
                <w:spacing w:val="-6"/>
                <w:sz w:val="26"/>
                <w:szCs w:val="26"/>
              </w:rPr>
              <w:t>2008</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7"/>
                <w:sz w:val="26"/>
                <w:szCs w:val="26"/>
              </w:rPr>
              <w:t xml:space="preserve">У = 1803+ 12,09 </w:t>
            </w:r>
            <w:r w:rsidRPr="00C708FB">
              <w:rPr>
                <w:color w:val="000000"/>
                <w:spacing w:val="7"/>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0,3735</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0,1395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Слабая</w:t>
            </w:r>
          </w:p>
        </w:tc>
      </w:tr>
      <w:tr w:rsidR="0078629B" w:rsidRPr="00C708FB" w:rsidTr="009B7C2C">
        <w:trPr>
          <w:trHeight w:hRule="exact" w:val="35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9"/>
              <w:jc w:val="center"/>
              <w:rPr>
                <w:sz w:val="26"/>
                <w:szCs w:val="26"/>
              </w:rPr>
            </w:pPr>
            <w:r w:rsidRPr="00C708FB">
              <w:rPr>
                <w:color w:val="000000"/>
                <w:spacing w:val="-4"/>
                <w:sz w:val="26"/>
                <w:szCs w:val="26"/>
              </w:rPr>
              <w:t>2009</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3"/>
                <w:sz w:val="26"/>
                <w:szCs w:val="26"/>
              </w:rPr>
              <w:t xml:space="preserve">У = 2052 + 23,84 </w:t>
            </w:r>
            <w:r w:rsidRPr="00C708FB">
              <w:rPr>
                <w:color w:val="000000"/>
                <w:spacing w:val="3"/>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0,3097</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0,0959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2"/>
                <w:sz w:val="26"/>
                <w:szCs w:val="26"/>
              </w:rPr>
              <w:t>Слабая</w:t>
            </w:r>
          </w:p>
        </w:tc>
      </w:tr>
      <w:tr w:rsidR="0078629B" w:rsidRPr="00C708FB" w:rsidTr="009B7C2C">
        <w:trPr>
          <w:trHeight w:hRule="exact" w:val="347"/>
        </w:trPr>
        <w:tc>
          <w:tcPr>
            <w:tcW w:w="9360" w:type="dxa"/>
            <w:gridSpan w:val="5"/>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051"/>
              <w:jc w:val="center"/>
              <w:rPr>
                <w:sz w:val="26"/>
                <w:szCs w:val="26"/>
              </w:rPr>
            </w:pPr>
            <w:r w:rsidRPr="00C708FB">
              <w:rPr>
                <w:color w:val="000000"/>
                <w:sz w:val="26"/>
                <w:szCs w:val="26"/>
              </w:rPr>
              <w:t>Связь: оплата труда руководителя и уровень рентабельности</w:t>
            </w:r>
          </w:p>
        </w:tc>
      </w:tr>
      <w:tr w:rsidR="0078629B" w:rsidRPr="00C708FB" w:rsidTr="009B7C2C">
        <w:trPr>
          <w:trHeight w:hRule="exact" w:val="34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48"/>
              <w:jc w:val="center"/>
              <w:rPr>
                <w:sz w:val="26"/>
                <w:szCs w:val="26"/>
              </w:rPr>
            </w:pPr>
            <w:r w:rsidRPr="00C708FB">
              <w:rPr>
                <w:color w:val="000000"/>
                <w:spacing w:val="-7"/>
                <w:sz w:val="26"/>
                <w:szCs w:val="26"/>
              </w:rPr>
              <w:t>2005</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8"/>
                <w:sz w:val="26"/>
                <w:szCs w:val="26"/>
              </w:rPr>
              <w:t xml:space="preserve">У- </w:t>
            </w:r>
            <w:r w:rsidRPr="00C708FB">
              <w:rPr>
                <w:color w:val="000000"/>
                <w:spacing w:val="19"/>
                <w:sz w:val="26"/>
                <w:szCs w:val="26"/>
              </w:rPr>
              <w:t>1317+</w:t>
            </w:r>
            <w:r w:rsidRPr="00C708FB">
              <w:rPr>
                <w:color w:val="000000"/>
                <w:spacing w:val="8"/>
                <w:sz w:val="26"/>
                <w:szCs w:val="26"/>
              </w:rPr>
              <w:t xml:space="preserve"> 12,28 </w:t>
            </w:r>
            <w:r w:rsidRPr="00C708FB">
              <w:rPr>
                <w:color w:val="000000"/>
                <w:spacing w:val="8"/>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0,5607</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0,3144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Умеренная</w:t>
            </w:r>
          </w:p>
        </w:tc>
      </w:tr>
      <w:tr w:rsidR="0078629B" w:rsidRPr="00C708FB" w:rsidTr="009B7C2C">
        <w:trPr>
          <w:trHeight w:hRule="exact" w:val="36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38"/>
              <w:jc w:val="center"/>
              <w:rPr>
                <w:sz w:val="26"/>
                <w:szCs w:val="26"/>
              </w:rPr>
            </w:pPr>
            <w:r w:rsidRPr="00C708FB">
              <w:rPr>
                <w:color w:val="000000"/>
                <w:spacing w:val="-6"/>
                <w:sz w:val="26"/>
                <w:szCs w:val="26"/>
              </w:rPr>
              <w:t>2006</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6"/>
                <w:sz w:val="26"/>
                <w:szCs w:val="26"/>
              </w:rPr>
              <w:t xml:space="preserve">У = 1965+ 16,68 </w:t>
            </w:r>
            <w:r w:rsidRPr="00C708FB">
              <w:rPr>
                <w:color w:val="000000"/>
                <w:spacing w:val="6"/>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0,3390</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0,1149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2"/>
                <w:sz w:val="26"/>
                <w:szCs w:val="26"/>
              </w:rPr>
              <w:t>Слабая</w:t>
            </w:r>
          </w:p>
        </w:tc>
      </w:tr>
      <w:tr w:rsidR="0078629B" w:rsidRPr="00C708FB" w:rsidTr="009B7C2C">
        <w:trPr>
          <w:trHeight w:hRule="exact" w:val="362"/>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24"/>
              <w:jc w:val="center"/>
              <w:rPr>
                <w:sz w:val="26"/>
                <w:szCs w:val="26"/>
              </w:rPr>
            </w:pPr>
            <w:r w:rsidRPr="00C708FB">
              <w:rPr>
                <w:color w:val="000000"/>
                <w:spacing w:val="-3"/>
                <w:sz w:val="26"/>
                <w:szCs w:val="26"/>
              </w:rPr>
              <w:t>2007</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4"/>
                <w:sz w:val="26"/>
                <w:szCs w:val="26"/>
              </w:rPr>
              <w:t xml:space="preserve">У = 3206 + 32,10 </w:t>
            </w:r>
            <w:r w:rsidRPr="00C708FB">
              <w:rPr>
                <w:color w:val="000000"/>
                <w:spacing w:val="4"/>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0,3980</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0,1584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2"/>
                <w:sz w:val="26"/>
                <w:szCs w:val="26"/>
              </w:rPr>
              <w:t>Слабая</w:t>
            </w:r>
          </w:p>
        </w:tc>
      </w:tr>
      <w:tr w:rsidR="0078629B" w:rsidRPr="00C708FB" w:rsidTr="009B7C2C">
        <w:trPr>
          <w:trHeight w:hRule="exact" w:val="35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9"/>
              <w:jc w:val="center"/>
              <w:rPr>
                <w:sz w:val="26"/>
                <w:szCs w:val="26"/>
              </w:rPr>
            </w:pPr>
            <w:r w:rsidRPr="00C708FB">
              <w:rPr>
                <w:color w:val="000000"/>
                <w:spacing w:val="-6"/>
                <w:sz w:val="26"/>
                <w:szCs w:val="26"/>
              </w:rPr>
              <w:t>2008</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6"/>
                <w:sz w:val="26"/>
                <w:szCs w:val="26"/>
              </w:rPr>
              <w:t xml:space="preserve">У - 3888 + 26,68 </w:t>
            </w:r>
            <w:r w:rsidRPr="00C708FB">
              <w:rPr>
                <w:color w:val="000000"/>
                <w:spacing w:val="6"/>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0,2705</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4"/>
                <w:sz w:val="26"/>
                <w:szCs w:val="26"/>
              </w:rPr>
              <w:t>0,073</w:t>
            </w:r>
            <w:r w:rsidRPr="00C708FB">
              <w:rPr>
                <w:color w:val="000000"/>
                <w:spacing w:val="-4"/>
                <w:sz w:val="26"/>
                <w:szCs w:val="26"/>
                <w:lang w:val="en-US"/>
              </w:rPr>
              <w:t>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Отсутствует</w:t>
            </w:r>
          </w:p>
        </w:tc>
      </w:tr>
      <w:tr w:rsidR="0078629B" w:rsidRPr="00C708FB" w:rsidTr="009B7C2C">
        <w:trPr>
          <w:trHeight w:hRule="exact" w:val="369"/>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ind w:left="19"/>
              <w:jc w:val="center"/>
              <w:rPr>
                <w:sz w:val="26"/>
                <w:szCs w:val="26"/>
              </w:rPr>
            </w:pPr>
            <w:r w:rsidRPr="00C708FB">
              <w:rPr>
                <w:color w:val="000000"/>
                <w:spacing w:val="-4"/>
                <w:sz w:val="26"/>
                <w:szCs w:val="26"/>
              </w:rPr>
              <w:t>2009</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4"/>
                <w:sz w:val="26"/>
                <w:szCs w:val="26"/>
              </w:rPr>
              <w:t xml:space="preserve">У = 4729 + 47,28 </w:t>
            </w:r>
            <w:r w:rsidRPr="00C708FB">
              <w:rPr>
                <w:color w:val="000000"/>
                <w:spacing w:val="4"/>
                <w:sz w:val="26"/>
                <w:szCs w:val="26"/>
                <w:lang w:val="en-US"/>
              </w:rPr>
              <w:t>X</w:t>
            </w:r>
          </w:p>
        </w:tc>
        <w:tc>
          <w:tcPr>
            <w:tcW w:w="204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pacing w:val="-1"/>
                <w:sz w:val="26"/>
                <w:szCs w:val="26"/>
              </w:rPr>
              <w:t>0,2125</w:t>
            </w:r>
          </w:p>
        </w:tc>
        <w:tc>
          <w:tcPr>
            <w:tcW w:w="192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0,0452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78629B" w:rsidRPr="00C708FB" w:rsidRDefault="0078629B" w:rsidP="009B7C2C">
            <w:pPr>
              <w:shd w:val="clear" w:color="auto" w:fill="FFFFFF"/>
              <w:jc w:val="center"/>
              <w:rPr>
                <w:sz w:val="26"/>
                <w:szCs w:val="26"/>
              </w:rPr>
            </w:pPr>
            <w:r w:rsidRPr="00C708FB">
              <w:rPr>
                <w:color w:val="000000"/>
                <w:sz w:val="26"/>
                <w:szCs w:val="26"/>
              </w:rPr>
              <w:t>Отсутствует</w:t>
            </w:r>
          </w:p>
        </w:tc>
      </w:tr>
    </w:tbl>
    <w:p w:rsidR="0078629B" w:rsidRPr="00744321" w:rsidRDefault="0078629B" w:rsidP="00A32E40">
      <w:pPr>
        <w:shd w:val="clear" w:color="auto" w:fill="FFFFFF"/>
        <w:ind w:firstLine="284"/>
        <w:rPr>
          <w:color w:val="000000"/>
          <w:sz w:val="16"/>
          <w:szCs w:val="16"/>
        </w:rPr>
      </w:pPr>
    </w:p>
    <w:p w:rsidR="0078629B" w:rsidRPr="004526AC" w:rsidRDefault="0078629B" w:rsidP="00A32E40">
      <w:pPr>
        <w:widowControl w:val="0"/>
        <w:ind w:firstLine="284"/>
        <w:jc w:val="both"/>
        <w:rPr>
          <w:sz w:val="27"/>
          <w:szCs w:val="27"/>
        </w:rPr>
      </w:pPr>
      <w:r w:rsidRPr="004526AC">
        <w:rPr>
          <w:color w:val="000000"/>
          <w:sz w:val="27"/>
          <w:szCs w:val="27"/>
        </w:rPr>
        <w:t>Эффективность оплаты труда можно представить как отношение стоимости со</w:t>
      </w:r>
      <w:r w:rsidRPr="004526AC">
        <w:rPr>
          <w:color w:val="000000"/>
          <w:sz w:val="27"/>
          <w:szCs w:val="27"/>
        </w:rPr>
        <w:t>з</w:t>
      </w:r>
      <w:r w:rsidRPr="004526AC">
        <w:rPr>
          <w:color w:val="000000"/>
          <w:sz w:val="27"/>
          <w:szCs w:val="27"/>
        </w:rPr>
        <w:t>данного продукта к сумме выплаченной заработной платы за его производство, то есть как зарплатоотдачу. На протяжении анализируемого периода показатели за</w:t>
      </w:r>
      <w:r w:rsidRPr="004526AC">
        <w:rPr>
          <w:color w:val="000000"/>
          <w:sz w:val="27"/>
          <w:szCs w:val="27"/>
        </w:rPr>
        <w:t>р</w:t>
      </w:r>
      <w:r w:rsidRPr="004526AC">
        <w:rPr>
          <w:color w:val="000000"/>
          <w:sz w:val="27"/>
          <w:szCs w:val="27"/>
        </w:rPr>
        <w:t>платоотдачи на промышленном предприятии ежегодно устойчиво снижаются.</w:t>
      </w:r>
    </w:p>
    <w:p w:rsidR="0078629B" w:rsidRPr="004526AC" w:rsidRDefault="0078629B" w:rsidP="00A32E40">
      <w:pPr>
        <w:shd w:val="clear" w:color="auto" w:fill="FFFFFF"/>
        <w:ind w:firstLine="284"/>
        <w:jc w:val="both"/>
        <w:rPr>
          <w:color w:val="000000"/>
          <w:sz w:val="27"/>
          <w:szCs w:val="27"/>
        </w:rPr>
      </w:pPr>
      <w:r w:rsidRPr="004526AC">
        <w:rPr>
          <w:color w:val="000000"/>
          <w:sz w:val="27"/>
          <w:szCs w:val="27"/>
        </w:rPr>
        <w:t>Для обоснования доли заработной платы в денежной выручке нами использовано корреляционно-регрессионное моделирование.</w:t>
      </w:r>
    </w:p>
    <w:p w:rsidR="0078629B" w:rsidRPr="004526AC" w:rsidRDefault="0078629B" w:rsidP="00A32E40">
      <w:pPr>
        <w:shd w:val="clear" w:color="auto" w:fill="FFFFFF"/>
        <w:ind w:firstLine="284"/>
        <w:jc w:val="both"/>
        <w:rPr>
          <w:color w:val="000000"/>
          <w:sz w:val="27"/>
          <w:szCs w:val="27"/>
        </w:rPr>
      </w:pPr>
      <w:r w:rsidRPr="004526AC">
        <w:rPr>
          <w:color w:val="000000"/>
          <w:sz w:val="27"/>
          <w:szCs w:val="27"/>
        </w:rPr>
        <w:t>Отбор факторов для включения в модель проведен путем последовательного а</w:t>
      </w:r>
      <w:r w:rsidRPr="004526AC">
        <w:rPr>
          <w:color w:val="000000"/>
          <w:sz w:val="27"/>
          <w:szCs w:val="27"/>
        </w:rPr>
        <w:t>п</w:t>
      </w:r>
      <w:r w:rsidRPr="004526AC">
        <w:rPr>
          <w:color w:val="000000"/>
          <w:sz w:val="27"/>
          <w:szCs w:val="27"/>
        </w:rPr>
        <w:t xml:space="preserve">робирования действия каждого фактора, влияющего на удельный вес оплаты труда в денежной выручке. </w:t>
      </w:r>
    </w:p>
    <w:p w:rsidR="0078629B" w:rsidRPr="00737FAF" w:rsidRDefault="0078629B" w:rsidP="00A32E40">
      <w:pPr>
        <w:shd w:val="clear" w:color="auto" w:fill="FFFFFF"/>
        <w:ind w:firstLine="284"/>
        <w:jc w:val="both"/>
        <w:rPr>
          <w:sz w:val="27"/>
          <w:szCs w:val="27"/>
        </w:rPr>
      </w:pPr>
      <w:r w:rsidRPr="00737FAF">
        <w:rPr>
          <w:color w:val="000000"/>
          <w:sz w:val="27"/>
          <w:szCs w:val="27"/>
        </w:rPr>
        <w:t>На основе логического анализа были исключены те факторы, которые находятся между собой в функциональной зависимости.</w:t>
      </w:r>
    </w:p>
    <w:p w:rsidR="0078629B" w:rsidRPr="00737FAF" w:rsidRDefault="0078629B" w:rsidP="00A32E40">
      <w:pPr>
        <w:shd w:val="clear" w:color="auto" w:fill="FFFFFF"/>
        <w:ind w:firstLine="284"/>
        <w:rPr>
          <w:sz w:val="27"/>
          <w:szCs w:val="27"/>
        </w:rPr>
      </w:pPr>
      <w:r w:rsidRPr="00737FAF">
        <w:rPr>
          <w:color w:val="000000"/>
          <w:sz w:val="27"/>
          <w:szCs w:val="27"/>
        </w:rPr>
        <w:t>В итоге в многофакторную корреляционную модель включены:</w:t>
      </w:r>
      <w:r>
        <w:rPr>
          <w:color w:val="000000"/>
          <w:sz w:val="27"/>
          <w:szCs w:val="27"/>
        </w:rPr>
        <w:t xml:space="preserve"> </w:t>
      </w:r>
      <w:r w:rsidRPr="00737FAF">
        <w:rPr>
          <w:color w:val="000000"/>
          <w:sz w:val="27"/>
          <w:szCs w:val="27"/>
          <w:lang w:val="en-US"/>
        </w:rPr>
        <w:t>X</w:t>
      </w:r>
      <w:r w:rsidRPr="00737FAF">
        <w:rPr>
          <w:color w:val="000000"/>
          <w:sz w:val="27"/>
          <w:szCs w:val="27"/>
          <w:vertAlign w:val="subscript"/>
        </w:rPr>
        <w:t>1</w:t>
      </w:r>
      <w:r w:rsidRPr="00737FAF">
        <w:rPr>
          <w:color w:val="000000"/>
          <w:sz w:val="27"/>
          <w:szCs w:val="27"/>
        </w:rPr>
        <w:t xml:space="preserve"> - зарплатоо</w:t>
      </w:r>
      <w:r w:rsidRPr="00737FAF">
        <w:rPr>
          <w:color w:val="000000"/>
          <w:sz w:val="27"/>
          <w:szCs w:val="27"/>
        </w:rPr>
        <w:t>т</w:t>
      </w:r>
      <w:r w:rsidRPr="00737FAF">
        <w:rPr>
          <w:color w:val="000000"/>
          <w:sz w:val="27"/>
          <w:szCs w:val="27"/>
        </w:rPr>
        <w:t>дача, руб.;</w:t>
      </w:r>
      <w:r>
        <w:rPr>
          <w:color w:val="000000"/>
          <w:sz w:val="27"/>
          <w:szCs w:val="27"/>
        </w:rPr>
        <w:t xml:space="preserve"> </w:t>
      </w:r>
      <w:r w:rsidRPr="00737FAF">
        <w:rPr>
          <w:color w:val="000000"/>
          <w:sz w:val="27"/>
          <w:szCs w:val="27"/>
          <w:lang w:val="en-US"/>
        </w:rPr>
        <w:t>X</w:t>
      </w:r>
      <w:r w:rsidRPr="00737FAF">
        <w:rPr>
          <w:color w:val="000000"/>
          <w:sz w:val="27"/>
          <w:szCs w:val="27"/>
          <w:vertAlign w:val="subscript"/>
        </w:rPr>
        <w:t>2</w:t>
      </w:r>
      <w:r w:rsidRPr="00737FAF">
        <w:rPr>
          <w:color w:val="000000"/>
          <w:sz w:val="27"/>
          <w:szCs w:val="27"/>
        </w:rPr>
        <w:t xml:space="preserve"> - рентабельность производства, %;</w:t>
      </w:r>
      <w:r>
        <w:rPr>
          <w:color w:val="000000"/>
          <w:sz w:val="27"/>
          <w:szCs w:val="27"/>
        </w:rPr>
        <w:t xml:space="preserve"> </w:t>
      </w:r>
      <w:r w:rsidRPr="00737FAF">
        <w:rPr>
          <w:color w:val="000000"/>
          <w:sz w:val="27"/>
          <w:szCs w:val="27"/>
          <w:lang w:val="en-US"/>
        </w:rPr>
        <w:t>X</w:t>
      </w:r>
      <w:r w:rsidRPr="00737FAF">
        <w:rPr>
          <w:color w:val="000000"/>
          <w:sz w:val="27"/>
          <w:szCs w:val="27"/>
          <w:vertAlign w:val="subscript"/>
        </w:rPr>
        <w:t>3</w:t>
      </w:r>
      <w:r w:rsidRPr="00737FAF">
        <w:rPr>
          <w:color w:val="000000"/>
          <w:sz w:val="27"/>
          <w:szCs w:val="27"/>
        </w:rPr>
        <w:t xml:space="preserve"> - оплата 1-го чел.-часа, руб.;Х</w:t>
      </w:r>
      <w:r w:rsidRPr="00737FAF">
        <w:rPr>
          <w:color w:val="000000"/>
          <w:sz w:val="27"/>
          <w:szCs w:val="27"/>
          <w:vertAlign w:val="subscript"/>
        </w:rPr>
        <w:t>4</w:t>
      </w:r>
      <w:r w:rsidRPr="00737FAF">
        <w:rPr>
          <w:color w:val="000000"/>
          <w:sz w:val="27"/>
          <w:szCs w:val="27"/>
        </w:rPr>
        <w:t xml:space="preserve"> - объем товарной продукции на 1-го работника, тыс. руб.</w:t>
      </w:r>
    </w:p>
    <w:p w:rsidR="0078629B" w:rsidRPr="00737FAF" w:rsidRDefault="0078629B" w:rsidP="00A32E40">
      <w:pPr>
        <w:shd w:val="clear" w:color="auto" w:fill="FFFFFF"/>
        <w:ind w:firstLine="284"/>
        <w:jc w:val="both"/>
        <w:rPr>
          <w:color w:val="000000"/>
          <w:sz w:val="27"/>
          <w:szCs w:val="27"/>
        </w:rPr>
      </w:pPr>
      <w:r w:rsidRPr="00737FAF">
        <w:rPr>
          <w:color w:val="000000"/>
          <w:sz w:val="27"/>
          <w:szCs w:val="27"/>
        </w:rPr>
        <w:t>Корреляционно-регрессионная модель удельного веса оплаты труда в денежной выручке выражается уравнением:</w:t>
      </w:r>
    </w:p>
    <w:p w:rsidR="0078629B" w:rsidRPr="00737FAF" w:rsidRDefault="0078629B" w:rsidP="00A32E40">
      <w:pPr>
        <w:shd w:val="clear" w:color="auto" w:fill="FFFFFF"/>
        <w:ind w:firstLine="284"/>
        <w:jc w:val="center"/>
        <w:rPr>
          <w:color w:val="000000"/>
          <w:sz w:val="27"/>
          <w:szCs w:val="27"/>
        </w:rPr>
      </w:pPr>
      <w:r w:rsidRPr="00737FAF">
        <w:rPr>
          <w:color w:val="000000"/>
          <w:sz w:val="27"/>
          <w:szCs w:val="27"/>
        </w:rPr>
        <w:t>У=25,7915-0,5338Х</w:t>
      </w:r>
      <w:r w:rsidRPr="00737FAF">
        <w:rPr>
          <w:color w:val="000000"/>
          <w:sz w:val="27"/>
          <w:szCs w:val="27"/>
          <w:vertAlign w:val="subscript"/>
        </w:rPr>
        <w:t>1</w:t>
      </w:r>
      <w:r w:rsidRPr="00737FAF">
        <w:rPr>
          <w:color w:val="000000"/>
          <w:sz w:val="27"/>
          <w:szCs w:val="27"/>
        </w:rPr>
        <w:t>-0,1528Х</w:t>
      </w:r>
      <w:r w:rsidRPr="00737FAF">
        <w:rPr>
          <w:color w:val="000000"/>
          <w:sz w:val="27"/>
          <w:szCs w:val="27"/>
          <w:vertAlign w:val="subscript"/>
        </w:rPr>
        <w:t>2</w:t>
      </w:r>
      <w:r w:rsidRPr="00737FAF">
        <w:rPr>
          <w:color w:val="000000"/>
          <w:sz w:val="27"/>
          <w:szCs w:val="27"/>
        </w:rPr>
        <w:t>+6,626ЗХ</w:t>
      </w:r>
      <w:r w:rsidRPr="00737FAF">
        <w:rPr>
          <w:color w:val="000000"/>
          <w:sz w:val="27"/>
          <w:szCs w:val="27"/>
          <w:vertAlign w:val="subscript"/>
        </w:rPr>
        <w:t>3</w:t>
      </w:r>
      <w:r w:rsidRPr="00737FAF">
        <w:rPr>
          <w:color w:val="000000"/>
          <w:sz w:val="27"/>
          <w:szCs w:val="27"/>
        </w:rPr>
        <w:t>-0,0714Х</w:t>
      </w:r>
      <w:r w:rsidRPr="00737FAF">
        <w:rPr>
          <w:color w:val="000000"/>
          <w:sz w:val="27"/>
          <w:szCs w:val="27"/>
          <w:vertAlign w:val="subscript"/>
        </w:rPr>
        <w:t>4</w:t>
      </w:r>
      <w:r w:rsidRPr="00737FAF">
        <w:rPr>
          <w:color w:val="000000"/>
          <w:sz w:val="27"/>
          <w:szCs w:val="27"/>
        </w:rPr>
        <w:t>.               (3)</w:t>
      </w:r>
    </w:p>
    <w:p w:rsidR="0078629B" w:rsidRPr="00737FAF" w:rsidRDefault="0078629B" w:rsidP="00A32E40">
      <w:pPr>
        <w:shd w:val="clear" w:color="auto" w:fill="FFFFFF"/>
        <w:ind w:firstLine="284"/>
        <w:jc w:val="both"/>
        <w:rPr>
          <w:sz w:val="27"/>
          <w:szCs w:val="27"/>
        </w:rPr>
      </w:pPr>
      <w:r w:rsidRPr="00737FAF">
        <w:rPr>
          <w:color w:val="000000"/>
          <w:sz w:val="27"/>
          <w:szCs w:val="27"/>
          <w:lang w:val="en-US"/>
        </w:rPr>
        <w:t>R</w:t>
      </w:r>
      <w:r w:rsidRPr="00737FAF">
        <w:rPr>
          <w:color w:val="000000"/>
          <w:sz w:val="27"/>
          <w:szCs w:val="27"/>
        </w:rPr>
        <w:t xml:space="preserve"> = 0,7629, </w:t>
      </w:r>
      <w:r w:rsidRPr="00737FAF">
        <w:rPr>
          <w:color w:val="000000"/>
          <w:sz w:val="27"/>
          <w:szCs w:val="27"/>
          <w:lang w:val="en-US"/>
        </w:rPr>
        <w:t>R</w:t>
      </w:r>
      <w:r w:rsidRPr="00737FAF">
        <w:rPr>
          <w:color w:val="000000"/>
          <w:sz w:val="27"/>
          <w:szCs w:val="27"/>
          <w:vertAlign w:val="superscript"/>
        </w:rPr>
        <w:t>2</w:t>
      </w:r>
      <w:r w:rsidRPr="00737FAF">
        <w:rPr>
          <w:color w:val="000000"/>
          <w:sz w:val="27"/>
          <w:szCs w:val="27"/>
        </w:rPr>
        <w:t xml:space="preserve"> = 0,5821, </w:t>
      </w:r>
      <w:r w:rsidRPr="00737FAF">
        <w:rPr>
          <w:color w:val="000000"/>
          <w:sz w:val="27"/>
          <w:szCs w:val="27"/>
          <w:lang w:val="en-US"/>
        </w:rPr>
        <w:t>F</w:t>
      </w:r>
      <w:r w:rsidRPr="00737FAF">
        <w:rPr>
          <w:color w:val="000000"/>
          <w:sz w:val="27"/>
          <w:szCs w:val="27"/>
          <w:vertAlign w:val="subscript"/>
          <w:lang w:val="en-US"/>
        </w:rPr>
        <w:t>R</w:t>
      </w:r>
      <w:r w:rsidRPr="00737FAF">
        <w:rPr>
          <w:color w:val="000000"/>
          <w:sz w:val="27"/>
          <w:szCs w:val="27"/>
        </w:rPr>
        <w:t>= 40,39.</w:t>
      </w:r>
    </w:p>
    <w:p w:rsidR="0078629B" w:rsidRPr="00737FAF" w:rsidRDefault="0078629B" w:rsidP="00A32E40">
      <w:pPr>
        <w:shd w:val="clear" w:color="auto" w:fill="FFFFFF"/>
        <w:ind w:firstLine="284"/>
        <w:jc w:val="both"/>
        <w:rPr>
          <w:sz w:val="27"/>
          <w:szCs w:val="27"/>
        </w:rPr>
      </w:pPr>
      <w:r w:rsidRPr="00737FAF">
        <w:rPr>
          <w:color w:val="000000"/>
          <w:sz w:val="27"/>
          <w:szCs w:val="27"/>
        </w:rPr>
        <w:t>Сравнение фактического удельного веса оплаты труда в денежной выручке с его расчетным значением, исчисленным по уравнению регрессии, позволяет оценить уровень использования средств на оплату труда и сформировать обоснованный пр</w:t>
      </w:r>
      <w:r w:rsidRPr="00737FAF">
        <w:rPr>
          <w:color w:val="000000"/>
          <w:sz w:val="27"/>
          <w:szCs w:val="27"/>
        </w:rPr>
        <w:t>е</w:t>
      </w:r>
      <w:r w:rsidRPr="00737FAF">
        <w:rPr>
          <w:color w:val="000000"/>
          <w:sz w:val="27"/>
          <w:szCs w:val="27"/>
        </w:rPr>
        <w:t>миальный фонд ИПС, распределяемый из прибыли.</w:t>
      </w:r>
    </w:p>
    <w:p w:rsidR="0078629B" w:rsidRDefault="0078629B" w:rsidP="00A32E40">
      <w:pPr>
        <w:ind w:firstLine="284"/>
        <w:jc w:val="both"/>
        <w:rPr>
          <w:color w:val="000000"/>
          <w:sz w:val="27"/>
          <w:szCs w:val="27"/>
        </w:rPr>
      </w:pPr>
      <w:r w:rsidRPr="00737FAF">
        <w:rPr>
          <w:spacing w:val="-2"/>
          <w:sz w:val="27"/>
          <w:szCs w:val="27"/>
        </w:rPr>
        <w:t xml:space="preserve">Предлагаемая </w:t>
      </w:r>
      <w:r>
        <w:rPr>
          <w:spacing w:val="-2"/>
          <w:sz w:val="27"/>
          <w:szCs w:val="27"/>
        </w:rPr>
        <w:t>автором</w:t>
      </w:r>
      <w:r w:rsidRPr="00737FAF">
        <w:rPr>
          <w:spacing w:val="-2"/>
          <w:sz w:val="27"/>
          <w:szCs w:val="27"/>
        </w:rPr>
        <w:t xml:space="preserve"> методика предназначена для оценки </w:t>
      </w:r>
      <w:r w:rsidRPr="00737FAF">
        <w:rPr>
          <w:color w:val="000000"/>
          <w:sz w:val="27"/>
          <w:szCs w:val="27"/>
        </w:rPr>
        <w:t>реальных возможн</w:t>
      </w:r>
      <w:r w:rsidRPr="00737FAF">
        <w:rPr>
          <w:color w:val="000000"/>
          <w:sz w:val="27"/>
          <w:szCs w:val="27"/>
        </w:rPr>
        <w:t>о</w:t>
      </w:r>
      <w:r w:rsidRPr="00737FAF">
        <w:rPr>
          <w:color w:val="000000"/>
          <w:sz w:val="27"/>
          <w:szCs w:val="27"/>
        </w:rPr>
        <w:t>стей роста эффективности производства на рассматриваемом предприятии. Состав показателей может меняться в зависимости от концепции управления, реализуемой на конкретном машиностроительном предприятии.</w:t>
      </w:r>
    </w:p>
    <w:p w:rsidR="0078629B" w:rsidRPr="00737FAF" w:rsidRDefault="0078629B" w:rsidP="00A32E40">
      <w:pPr>
        <w:ind w:firstLine="284"/>
        <w:jc w:val="both"/>
        <w:rPr>
          <w:sz w:val="27"/>
          <w:szCs w:val="27"/>
        </w:rPr>
      </w:pPr>
    </w:p>
    <w:p w:rsidR="0078629B" w:rsidRPr="00345D3B" w:rsidRDefault="0078629B" w:rsidP="00A32E40">
      <w:pPr>
        <w:pStyle w:val="BodyTextIndent2"/>
        <w:spacing w:line="240" w:lineRule="auto"/>
        <w:ind w:firstLine="284"/>
        <w:rPr>
          <w:b/>
          <w:bCs/>
          <w:color w:val="auto"/>
          <w:sz w:val="16"/>
          <w:szCs w:val="16"/>
        </w:rPr>
      </w:pPr>
    </w:p>
    <w:p w:rsidR="0078629B" w:rsidRPr="00737FAF" w:rsidRDefault="0078629B" w:rsidP="00A32E40">
      <w:pPr>
        <w:widowControl w:val="0"/>
        <w:ind w:firstLine="284"/>
        <w:jc w:val="both"/>
        <w:rPr>
          <w:rStyle w:val="FontStyle12"/>
          <w:b w:val="0"/>
          <w:i w:val="0"/>
          <w:iCs w:val="0"/>
          <w:sz w:val="27"/>
          <w:szCs w:val="27"/>
        </w:rPr>
      </w:pPr>
      <w:r w:rsidRPr="00737FAF">
        <w:rPr>
          <w:rStyle w:val="FontStyle12"/>
          <w:i w:val="0"/>
          <w:iCs w:val="0"/>
          <w:sz w:val="27"/>
          <w:szCs w:val="27"/>
        </w:rPr>
        <w:t>5.</w:t>
      </w:r>
      <w:r w:rsidRPr="00737FAF">
        <w:rPr>
          <w:rStyle w:val="FontStyle12"/>
          <w:bCs w:val="0"/>
          <w:i w:val="0"/>
          <w:iCs w:val="0"/>
          <w:sz w:val="27"/>
          <w:szCs w:val="27"/>
        </w:rPr>
        <w:t xml:space="preserve"> Н</w:t>
      </w:r>
      <w:r w:rsidRPr="00737FAF">
        <w:rPr>
          <w:b/>
          <w:sz w:val="27"/>
          <w:szCs w:val="27"/>
        </w:rPr>
        <w:t>аправления повышения производительности труда работников пр</w:t>
      </w:r>
      <w:r w:rsidRPr="00737FAF">
        <w:rPr>
          <w:b/>
          <w:sz w:val="27"/>
          <w:szCs w:val="27"/>
        </w:rPr>
        <w:t>о</w:t>
      </w:r>
      <w:r w:rsidRPr="00737FAF">
        <w:rPr>
          <w:b/>
          <w:sz w:val="27"/>
          <w:szCs w:val="27"/>
        </w:rPr>
        <w:t>мышленного предприятия.</w:t>
      </w:r>
    </w:p>
    <w:p w:rsidR="0078629B" w:rsidRPr="00737FAF" w:rsidRDefault="0078629B" w:rsidP="00A32E40">
      <w:pPr>
        <w:widowControl w:val="0"/>
        <w:ind w:firstLine="284"/>
        <w:jc w:val="both"/>
        <w:rPr>
          <w:sz w:val="27"/>
          <w:szCs w:val="27"/>
        </w:rPr>
      </w:pPr>
      <w:r w:rsidRPr="00737FAF">
        <w:rPr>
          <w:rStyle w:val="FontStyle12"/>
          <w:b w:val="0"/>
          <w:i w:val="0"/>
          <w:iCs w:val="0"/>
          <w:sz w:val="27"/>
          <w:szCs w:val="27"/>
        </w:rPr>
        <w:t xml:space="preserve">В диссертационном исследовании </w:t>
      </w:r>
      <w:r w:rsidRPr="00737FAF">
        <w:rPr>
          <w:sz w:val="27"/>
          <w:szCs w:val="27"/>
        </w:rPr>
        <w:t>обоснованы и предложены к использованию направления повышения производительности труда работников промышленного предприятия, дополненные мотивационными факторами и коэффициентом эффе</w:t>
      </w:r>
      <w:r w:rsidRPr="00737FAF">
        <w:rPr>
          <w:sz w:val="27"/>
          <w:szCs w:val="27"/>
        </w:rPr>
        <w:t>к</w:t>
      </w:r>
      <w:r w:rsidRPr="00737FAF">
        <w:rPr>
          <w:sz w:val="27"/>
          <w:szCs w:val="27"/>
        </w:rPr>
        <w:t xml:space="preserve">тивности труда коллектива (КЭТК) двух видов: КЭТК базовым и КЭТК итоговым </w:t>
      </w:r>
    </w:p>
    <w:p w:rsidR="0078629B" w:rsidRPr="00737FAF" w:rsidRDefault="0078629B" w:rsidP="00A32E40">
      <w:pPr>
        <w:widowControl w:val="0"/>
        <w:ind w:firstLine="284"/>
        <w:jc w:val="both"/>
        <w:rPr>
          <w:caps/>
          <w:sz w:val="27"/>
          <w:szCs w:val="27"/>
        </w:rPr>
      </w:pPr>
      <w:r w:rsidRPr="00737FAF">
        <w:rPr>
          <w:rStyle w:val="FontStyle12"/>
          <w:b w:val="0"/>
          <w:i w:val="0"/>
          <w:iCs w:val="0"/>
          <w:sz w:val="27"/>
          <w:szCs w:val="27"/>
        </w:rPr>
        <w:t>В основу управленческих и индивидуальных решений в теории экономической эффективности закладываются допущения об интерактивной среде (асимметри</w:t>
      </w:r>
      <w:r w:rsidRPr="00737FAF">
        <w:rPr>
          <w:rStyle w:val="FontStyle12"/>
          <w:b w:val="0"/>
          <w:i w:val="0"/>
          <w:iCs w:val="0"/>
          <w:sz w:val="27"/>
          <w:szCs w:val="27"/>
        </w:rPr>
        <w:t>ч</w:t>
      </w:r>
      <w:r w:rsidRPr="00737FAF">
        <w:rPr>
          <w:rStyle w:val="FontStyle12"/>
          <w:b w:val="0"/>
          <w:i w:val="0"/>
          <w:iCs w:val="0"/>
          <w:sz w:val="27"/>
          <w:szCs w:val="27"/>
        </w:rPr>
        <w:t>ность информации, неопределенность, и как следствие, сложность в измерении р</w:t>
      </w:r>
      <w:r w:rsidRPr="00737FAF">
        <w:rPr>
          <w:rStyle w:val="FontStyle12"/>
          <w:b w:val="0"/>
          <w:i w:val="0"/>
          <w:iCs w:val="0"/>
          <w:sz w:val="27"/>
          <w:szCs w:val="27"/>
        </w:rPr>
        <w:t>е</w:t>
      </w:r>
      <w:r w:rsidRPr="00737FAF">
        <w:rPr>
          <w:rStyle w:val="FontStyle12"/>
          <w:b w:val="0"/>
          <w:i w:val="0"/>
          <w:iCs w:val="0"/>
          <w:sz w:val="27"/>
          <w:szCs w:val="27"/>
        </w:rPr>
        <w:t>зультатов) и в экономическом поведении субъектов (ограниченная рациональность, оппортунизм поведения и восприятия рисков). Однако ни одна из представленных теорий не изучает влияние стимулирования персонала на эффективность произво</w:t>
      </w:r>
      <w:r w:rsidRPr="00737FAF">
        <w:rPr>
          <w:rStyle w:val="FontStyle12"/>
          <w:b w:val="0"/>
          <w:i w:val="0"/>
          <w:iCs w:val="0"/>
          <w:sz w:val="27"/>
          <w:szCs w:val="27"/>
        </w:rPr>
        <w:t>д</w:t>
      </w:r>
      <w:r w:rsidRPr="00737FAF">
        <w:rPr>
          <w:rStyle w:val="FontStyle12"/>
          <w:b w:val="0"/>
          <w:i w:val="0"/>
          <w:iCs w:val="0"/>
          <w:sz w:val="27"/>
          <w:szCs w:val="27"/>
        </w:rPr>
        <w:t xml:space="preserve">ства. Это подтверждает наличие влияния мотивационных факторов на изменение структуры расходов, связанных с персоналом, и необходимость разработки </w:t>
      </w:r>
      <w:r w:rsidRPr="00737FAF">
        <w:rPr>
          <w:sz w:val="27"/>
          <w:szCs w:val="27"/>
        </w:rPr>
        <w:t>напра</w:t>
      </w:r>
      <w:r w:rsidRPr="00737FAF">
        <w:rPr>
          <w:sz w:val="27"/>
          <w:szCs w:val="27"/>
        </w:rPr>
        <w:t>в</w:t>
      </w:r>
      <w:r w:rsidRPr="00737FAF">
        <w:rPr>
          <w:sz w:val="27"/>
          <w:szCs w:val="27"/>
        </w:rPr>
        <w:t>лений стимулирования повышения производительности труда (рисунок 3).</w:t>
      </w:r>
    </w:p>
    <w:p w:rsidR="0078629B" w:rsidRPr="00737FAF" w:rsidRDefault="0078629B" w:rsidP="00A32E40">
      <w:pPr>
        <w:widowControl w:val="0"/>
        <w:ind w:firstLine="284"/>
        <w:jc w:val="both"/>
        <w:rPr>
          <w:sz w:val="27"/>
          <w:szCs w:val="27"/>
        </w:rPr>
      </w:pPr>
      <w:r w:rsidRPr="00737FAF">
        <w:rPr>
          <w:sz w:val="27"/>
          <w:szCs w:val="27"/>
        </w:rPr>
        <w:t>Инструментарий механизма стимулирования повышения производительности труда работников должен быть дополнен коэффициентом эффективности труда ко</w:t>
      </w:r>
      <w:r w:rsidRPr="00737FAF">
        <w:rPr>
          <w:sz w:val="27"/>
          <w:szCs w:val="27"/>
        </w:rPr>
        <w:t>л</w:t>
      </w:r>
      <w:r w:rsidRPr="00737FAF">
        <w:rPr>
          <w:sz w:val="27"/>
          <w:szCs w:val="27"/>
        </w:rPr>
        <w:t>лектива (КЭТК). КЭТК количественно выражает эффективность трудовой деятел</w:t>
      </w:r>
      <w:r w:rsidRPr="00737FAF">
        <w:rPr>
          <w:sz w:val="27"/>
          <w:szCs w:val="27"/>
        </w:rPr>
        <w:t>ь</w:t>
      </w:r>
      <w:r w:rsidRPr="00737FAF">
        <w:rPr>
          <w:sz w:val="27"/>
          <w:szCs w:val="27"/>
        </w:rPr>
        <w:t>ности подразделений, их трудовой вклад в конечные результаты работы предпр</w:t>
      </w:r>
      <w:r w:rsidRPr="00737FAF">
        <w:rPr>
          <w:sz w:val="27"/>
          <w:szCs w:val="27"/>
        </w:rPr>
        <w:t>и</w:t>
      </w:r>
      <w:r w:rsidRPr="00737FAF">
        <w:rPr>
          <w:sz w:val="27"/>
          <w:szCs w:val="27"/>
        </w:rPr>
        <w:t>ятия. КЭТК рассчитывается двух видов: КЭТК базовый и КЭТК итоговый.</w:t>
      </w:r>
    </w:p>
    <w:p w:rsidR="0078629B" w:rsidRPr="00737FAF" w:rsidRDefault="0078629B" w:rsidP="00A32E40">
      <w:pPr>
        <w:pStyle w:val="BodyTextIndent2"/>
        <w:spacing w:line="240" w:lineRule="auto"/>
        <w:ind w:firstLine="284"/>
        <w:jc w:val="left"/>
        <w:rPr>
          <w:color w:val="auto"/>
          <w:sz w:val="27"/>
          <w:szCs w:val="27"/>
        </w:rPr>
      </w:pPr>
      <w:r w:rsidRPr="00737FAF">
        <w:rPr>
          <w:color w:val="auto"/>
          <w:sz w:val="27"/>
          <w:szCs w:val="27"/>
        </w:rPr>
        <w:t>КЭТКбаз=(К1*31)+(К2*32)+...(К</w:t>
      </w:r>
      <w:r w:rsidRPr="00737FAF">
        <w:rPr>
          <w:color w:val="auto"/>
          <w:sz w:val="27"/>
          <w:szCs w:val="27"/>
          <w:lang w:val="en-US"/>
        </w:rPr>
        <w:t>n</w:t>
      </w:r>
      <w:r w:rsidRPr="00737FAF">
        <w:rPr>
          <w:color w:val="auto"/>
          <w:sz w:val="27"/>
          <w:szCs w:val="27"/>
        </w:rPr>
        <w:t>*З</w:t>
      </w:r>
      <w:r w:rsidRPr="00737FAF">
        <w:rPr>
          <w:color w:val="auto"/>
          <w:sz w:val="27"/>
          <w:szCs w:val="27"/>
          <w:lang w:val="en-US"/>
        </w:rPr>
        <w:t>n</w:t>
      </w:r>
      <w:r w:rsidRPr="00737FAF">
        <w:rPr>
          <w:color w:val="auto"/>
          <w:sz w:val="27"/>
          <w:szCs w:val="27"/>
        </w:rPr>
        <w:t>),</w:t>
      </w:r>
      <w:r w:rsidRPr="00737FAF">
        <w:rPr>
          <w:color w:val="auto"/>
          <w:sz w:val="27"/>
          <w:szCs w:val="27"/>
        </w:rPr>
        <w:tab/>
      </w:r>
      <w:r w:rsidRPr="00737FAF">
        <w:rPr>
          <w:color w:val="auto"/>
          <w:sz w:val="27"/>
          <w:szCs w:val="27"/>
        </w:rPr>
        <w:tab/>
      </w:r>
      <w:r w:rsidRPr="00737FAF">
        <w:rPr>
          <w:color w:val="auto"/>
          <w:sz w:val="27"/>
          <w:szCs w:val="27"/>
        </w:rPr>
        <w:tab/>
      </w:r>
      <w:r w:rsidRPr="00737FAF">
        <w:rPr>
          <w:color w:val="auto"/>
          <w:sz w:val="27"/>
          <w:szCs w:val="27"/>
        </w:rPr>
        <w:tab/>
      </w:r>
      <w:r>
        <w:rPr>
          <w:color w:val="auto"/>
          <w:sz w:val="27"/>
          <w:szCs w:val="27"/>
        </w:rPr>
        <w:tab/>
      </w:r>
      <w:r>
        <w:rPr>
          <w:color w:val="auto"/>
          <w:sz w:val="27"/>
          <w:szCs w:val="27"/>
        </w:rPr>
        <w:tab/>
      </w:r>
      <w:r w:rsidRPr="00737FAF">
        <w:rPr>
          <w:color w:val="auto"/>
          <w:sz w:val="27"/>
          <w:szCs w:val="27"/>
        </w:rPr>
        <w:t>(4)</w:t>
      </w:r>
    </w:p>
    <w:p w:rsidR="0078629B" w:rsidRPr="00737FAF" w:rsidRDefault="0078629B" w:rsidP="00A32E40">
      <w:pPr>
        <w:ind w:firstLine="284"/>
        <w:jc w:val="both"/>
        <w:rPr>
          <w:sz w:val="27"/>
          <w:szCs w:val="27"/>
        </w:rPr>
      </w:pPr>
      <w:r w:rsidRPr="00737FAF">
        <w:rPr>
          <w:sz w:val="27"/>
          <w:szCs w:val="27"/>
        </w:rPr>
        <w:t>где КЭТКбаз. - коэффициент эффективности труда структурного подразделения, базовый;</w:t>
      </w:r>
    </w:p>
    <w:p w:rsidR="0078629B" w:rsidRPr="00737FAF" w:rsidRDefault="0078629B" w:rsidP="00A32E40">
      <w:pPr>
        <w:ind w:firstLine="284"/>
        <w:jc w:val="both"/>
        <w:rPr>
          <w:sz w:val="27"/>
          <w:szCs w:val="27"/>
        </w:rPr>
      </w:pPr>
      <w:r w:rsidRPr="00737FAF">
        <w:rPr>
          <w:sz w:val="27"/>
          <w:szCs w:val="27"/>
        </w:rPr>
        <w:t>К1, К2,....К</w:t>
      </w:r>
      <w:r w:rsidRPr="00737FAF">
        <w:rPr>
          <w:sz w:val="27"/>
          <w:szCs w:val="27"/>
          <w:lang w:val="en-US"/>
        </w:rPr>
        <w:t>n</w:t>
      </w:r>
      <w:r w:rsidRPr="00737FAF">
        <w:rPr>
          <w:sz w:val="27"/>
          <w:szCs w:val="27"/>
        </w:rPr>
        <w:t xml:space="preserve"> - коэффициент выполнения 1, 2, ...</w:t>
      </w:r>
      <w:r w:rsidRPr="00737FAF">
        <w:rPr>
          <w:sz w:val="27"/>
          <w:szCs w:val="27"/>
          <w:lang w:val="en-US"/>
        </w:rPr>
        <w:t>n</w:t>
      </w:r>
      <w:r w:rsidRPr="00737FAF">
        <w:rPr>
          <w:sz w:val="27"/>
          <w:szCs w:val="27"/>
        </w:rPr>
        <w:t>-го показателей эффективности труда подразделений;</w:t>
      </w:r>
    </w:p>
    <w:p w:rsidR="0078629B" w:rsidRPr="00737FAF" w:rsidRDefault="0078629B" w:rsidP="00A32E40">
      <w:pPr>
        <w:ind w:firstLine="284"/>
        <w:jc w:val="both"/>
        <w:rPr>
          <w:sz w:val="27"/>
          <w:szCs w:val="27"/>
        </w:rPr>
      </w:pPr>
      <w:r w:rsidRPr="00737FAF">
        <w:rPr>
          <w:sz w:val="27"/>
          <w:szCs w:val="27"/>
        </w:rPr>
        <w:t>31, 32, .</w:t>
      </w:r>
      <w:r>
        <w:rPr>
          <w:sz w:val="27"/>
          <w:szCs w:val="27"/>
        </w:rPr>
        <w:t xml:space="preserve">  </w:t>
      </w:r>
      <w:r w:rsidRPr="00737FAF">
        <w:rPr>
          <w:sz w:val="27"/>
          <w:szCs w:val="27"/>
        </w:rPr>
        <w:t>.З</w:t>
      </w:r>
      <w:r w:rsidRPr="00737FAF">
        <w:rPr>
          <w:sz w:val="27"/>
          <w:szCs w:val="27"/>
          <w:lang w:val="en-US"/>
        </w:rPr>
        <w:t>n</w:t>
      </w:r>
      <w:r w:rsidRPr="00737FAF">
        <w:rPr>
          <w:sz w:val="27"/>
          <w:szCs w:val="27"/>
        </w:rPr>
        <w:t xml:space="preserve"> - коэффициент значимости 1, 2, ..</w:t>
      </w:r>
      <w:r w:rsidRPr="00737FAF">
        <w:rPr>
          <w:sz w:val="27"/>
          <w:szCs w:val="27"/>
          <w:lang w:val="en-US"/>
        </w:rPr>
        <w:t>n</w:t>
      </w:r>
      <w:r w:rsidRPr="00737FAF">
        <w:rPr>
          <w:sz w:val="27"/>
          <w:szCs w:val="27"/>
        </w:rPr>
        <w:t>-го показателей эффективности р</w:t>
      </w:r>
      <w:r w:rsidRPr="00737FAF">
        <w:rPr>
          <w:sz w:val="27"/>
          <w:szCs w:val="27"/>
        </w:rPr>
        <w:t>а</w:t>
      </w:r>
      <w:r w:rsidRPr="00737FAF">
        <w:rPr>
          <w:sz w:val="27"/>
          <w:szCs w:val="27"/>
        </w:rPr>
        <w:t>боты структурного подразделения;</w:t>
      </w:r>
    </w:p>
    <w:p w:rsidR="0078629B" w:rsidRPr="00737FAF" w:rsidRDefault="0078629B" w:rsidP="00A32E40">
      <w:pPr>
        <w:ind w:firstLine="284"/>
        <w:jc w:val="both"/>
        <w:rPr>
          <w:sz w:val="27"/>
          <w:szCs w:val="27"/>
        </w:rPr>
      </w:pPr>
      <w:r w:rsidRPr="00737FAF">
        <w:rPr>
          <w:sz w:val="27"/>
          <w:szCs w:val="27"/>
        </w:rPr>
        <w:t>КЭТК итоговый (трудовой вклад структурного подразделения) рассчитывается по формуле:</w:t>
      </w:r>
    </w:p>
    <w:p w:rsidR="0078629B" w:rsidRPr="00737FAF" w:rsidRDefault="0078629B" w:rsidP="00A32E40">
      <w:pPr>
        <w:widowControl w:val="0"/>
        <w:ind w:firstLine="284"/>
        <w:jc w:val="both"/>
        <w:rPr>
          <w:sz w:val="27"/>
          <w:szCs w:val="27"/>
        </w:rPr>
      </w:pPr>
      <w:r w:rsidRPr="00737FAF">
        <w:rPr>
          <w:sz w:val="27"/>
          <w:szCs w:val="27"/>
        </w:rPr>
        <w:t>КЭТКит = КЭТК баз*(1+-Ккорр),</w:t>
      </w:r>
      <w:r w:rsidRPr="00737FAF">
        <w:rPr>
          <w:sz w:val="27"/>
          <w:szCs w:val="27"/>
        </w:rPr>
        <w:tab/>
      </w:r>
      <w:r w:rsidRPr="00737FAF">
        <w:rPr>
          <w:sz w:val="27"/>
          <w:szCs w:val="27"/>
        </w:rPr>
        <w:tab/>
      </w:r>
      <w:r w:rsidRPr="00737FAF">
        <w:rPr>
          <w:sz w:val="27"/>
          <w:szCs w:val="27"/>
        </w:rPr>
        <w:tab/>
      </w:r>
      <w:r w:rsidRPr="00737FAF">
        <w:rPr>
          <w:sz w:val="27"/>
          <w:szCs w:val="27"/>
        </w:rPr>
        <w:tab/>
      </w:r>
      <w:r w:rsidRPr="00737FAF">
        <w:rPr>
          <w:sz w:val="27"/>
          <w:szCs w:val="27"/>
        </w:rPr>
        <w:tab/>
      </w:r>
      <w:r>
        <w:rPr>
          <w:sz w:val="27"/>
          <w:szCs w:val="27"/>
        </w:rPr>
        <w:tab/>
      </w:r>
      <w:r>
        <w:rPr>
          <w:sz w:val="27"/>
          <w:szCs w:val="27"/>
        </w:rPr>
        <w:tab/>
      </w:r>
      <w:r w:rsidRPr="00737FAF">
        <w:rPr>
          <w:sz w:val="27"/>
          <w:szCs w:val="27"/>
        </w:rPr>
        <w:t xml:space="preserve">(5)  </w:t>
      </w:r>
    </w:p>
    <w:p w:rsidR="0078629B" w:rsidRPr="00737FAF" w:rsidRDefault="0078629B" w:rsidP="00A32E40">
      <w:pPr>
        <w:widowControl w:val="0"/>
        <w:ind w:firstLine="284"/>
        <w:jc w:val="both"/>
        <w:rPr>
          <w:sz w:val="27"/>
          <w:szCs w:val="27"/>
        </w:rPr>
      </w:pPr>
      <w:r w:rsidRPr="00737FAF">
        <w:rPr>
          <w:sz w:val="27"/>
          <w:szCs w:val="27"/>
        </w:rPr>
        <w:t>где Ккорр- коэффициент корректировки базового КЭТК по итогам работы за м</w:t>
      </w:r>
      <w:r w:rsidRPr="00737FAF">
        <w:rPr>
          <w:sz w:val="27"/>
          <w:szCs w:val="27"/>
        </w:rPr>
        <w:t>е</w:t>
      </w:r>
      <w:r w:rsidRPr="00737FAF">
        <w:rPr>
          <w:sz w:val="27"/>
          <w:szCs w:val="27"/>
        </w:rPr>
        <w:t>сяц на основе положительных отзывов и взаимных претензий подразделений друг к другу.</w:t>
      </w:r>
    </w:p>
    <w:p w:rsidR="0078629B" w:rsidRDefault="0078629B" w:rsidP="00A32E40">
      <w:pPr>
        <w:autoSpaceDE w:val="0"/>
        <w:autoSpaceDN w:val="0"/>
        <w:adjustRightInd w:val="0"/>
        <w:ind w:firstLine="284"/>
        <w:jc w:val="both"/>
        <w:rPr>
          <w:sz w:val="28"/>
          <w:szCs w:val="28"/>
        </w:rPr>
      </w:pPr>
      <w:r w:rsidRPr="00BF02B8">
        <w:rPr>
          <w:sz w:val="27"/>
          <w:szCs w:val="27"/>
        </w:rPr>
        <w:t>Для каждого работника рассчитывается эффективность месячного труда, колич</w:t>
      </w:r>
      <w:r w:rsidRPr="00BF02B8">
        <w:rPr>
          <w:sz w:val="27"/>
          <w:szCs w:val="27"/>
        </w:rPr>
        <w:t>е</w:t>
      </w:r>
      <w:r w:rsidRPr="00BF02B8">
        <w:rPr>
          <w:sz w:val="27"/>
          <w:szCs w:val="27"/>
        </w:rPr>
        <w:t>ственно выражающаяся в коэффициенте эффективности труда (КЭТ).</w:t>
      </w:r>
    </w:p>
    <w:p w:rsidR="0078629B" w:rsidRPr="00BF02B8" w:rsidRDefault="0078629B" w:rsidP="00A32E40">
      <w:pPr>
        <w:ind w:firstLine="284"/>
        <w:jc w:val="both"/>
        <w:rPr>
          <w:sz w:val="27"/>
          <w:szCs w:val="27"/>
        </w:rPr>
      </w:pPr>
      <w:r w:rsidRPr="00BF02B8">
        <w:rPr>
          <w:sz w:val="27"/>
          <w:szCs w:val="27"/>
        </w:rPr>
        <w:t>Для определения КЭТ любого работника необходимо учитывать такие факторы, как базовая зарплата, время и интенсивность труда, сложность выполнения работы, трудово</w:t>
      </w:r>
      <w:r>
        <w:rPr>
          <w:sz w:val="27"/>
          <w:szCs w:val="27"/>
        </w:rPr>
        <w:t>е</w:t>
      </w:r>
      <w:r w:rsidRPr="00BF02B8">
        <w:rPr>
          <w:sz w:val="27"/>
          <w:szCs w:val="27"/>
        </w:rPr>
        <w:t xml:space="preserve"> поведени</w:t>
      </w:r>
      <w:r>
        <w:rPr>
          <w:sz w:val="27"/>
          <w:szCs w:val="27"/>
        </w:rPr>
        <w:t>е</w:t>
      </w:r>
      <w:r w:rsidRPr="00BF02B8">
        <w:rPr>
          <w:sz w:val="27"/>
          <w:szCs w:val="27"/>
        </w:rPr>
        <w:t xml:space="preserve"> работника  (инициатива,  совмещение,  расширение  зон обсл</w:t>
      </w:r>
      <w:r w:rsidRPr="00BF02B8">
        <w:rPr>
          <w:sz w:val="27"/>
          <w:szCs w:val="27"/>
        </w:rPr>
        <w:t>у</w:t>
      </w:r>
      <w:r w:rsidRPr="00BF02B8">
        <w:rPr>
          <w:sz w:val="27"/>
          <w:szCs w:val="27"/>
        </w:rPr>
        <w:t>живания, дисциплина и т.д.), которые отражаются в соответствующих коэффицие</w:t>
      </w:r>
      <w:r w:rsidRPr="00BF02B8">
        <w:rPr>
          <w:sz w:val="27"/>
          <w:szCs w:val="27"/>
        </w:rPr>
        <w:t>н</w:t>
      </w:r>
      <w:r w:rsidRPr="00BF02B8">
        <w:rPr>
          <w:sz w:val="27"/>
          <w:szCs w:val="27"/>
        </w:rPr>
        <w:t>тах.</w:t>
      </w:r>
    </w:p>
    <w:p w:rsidR="0078629B" w:rsidRPr="00BF02B8" w:rsidRDefault="0078629B" w:rsidP="00A32E40">
      <w:pPr>
        <w:ind w:firstLine="360"/>
        <w:jc w:val="both"/>
        <w:rPr>
          <w:sz w:val="27"/>
          <w:szCs w:val="27"/>
        </w:rPr>
      </w:pPr>
      <w:r w:rsidRPr="00BF02B8">
        <w:rPr>
          <w:sz w:val="27"/>
          <w:szCs w:val="27"/>
        </w:rPr>
        <w:t>Коэффициент эффективности труда состоит из 2-х частей:</w:t>
      </w:r>
    </w:p>
    <w:p w:rsidR="0078629B" w:rsidRPr="00BF02B8" w:rsidRDefault="0078629B" w:rsidP="00A32E40">
      <w:pPr>
        <w:pStyle w:val="BodyTextIndent2"/>
        <w:spacing w:line="240" w:lineRule="auto"/>
        <w:ind w:firstLine="360"/>
        <w:rPr>
          <w:color w:val="auto"/>
          <w:sz w:val="27"/>
          <w:szCs w:val="27"/>
        </w:rPr>
      </w:pPr>
      <w:r w:rsidRPr="00BF02B8">
        <w:rPr>
          <w:color w:val="auto"/>
          <w:sz w:val="27"/>
          <w:szCs w:val="27"/>
        </w:rPr>
        <w:t>КЭТ=Кбзп*Ктв,</w:t>
      </w:r>
      <w:r w:rsidRPr="00BF02B8">
        <w:rPr>
          <w:color w:val="auto"/>
          <w:sz w:val="27"/>
          <w:szCs w:val="27"/>
        </w:rPr>
        <w:tab/>
      </w:r>
      <w:r w:rsidRPr="00BF02B8">
        <w:rPr>
          <w:color w:val="auto"/>
          <w:sz w:val="27"/>
          <w:szCs w:val="27"/>
        </w:rPr>
        <w:tab/>
      </w:r>
      <w:r w:rsidRPr="00BF02B8">
        <w:rPr>
          <w:color w:val="auto"/>
          <w:sz w:val="27"/>
          <w:szCs w:val="27"/>
        </w:rPr>
        <w:tab/>
      </w:r>
      <w:r w:rsidRPr="00BF02B8">
        <w:rPr>
          <w:color w:val="auto"/>
          <w:sz w:val="27"/>
          <w:szCs w:val="27"/>
        </w:rPr>
        <w:tab/>
      </w:r>
      <w:r w:rsidRPr="00BF02B8">
        <w:rPr>
          <w:color w:val="auto"/>
          <w:sz w:val="27"/>
          <w:szCs w:val="27"/>
        </w:rPr>
        <w:tab/>
      </w:r>
      <w:r w:rsidRPr="00BF02B8">
        <w:rPr>
          <w:color w:val="auto"/>
          <w:sz w:val="27"/>
          <w:szCs w:val="27"/>
        </w:rPr>
        <w:tab/>
        <w:t xml:space="preserve">                               (6)</w:t>
      </w:r>
    </w:p>
    <w:p w:rsidR="0078629B" w:rsidRPr="00BF02B8" w:rsidRDefault="0078629B" w:rsidP="00A32E40">
      <w:pPr>
        <w:ind w:firstLine="360"/>
        <w:jc w:val="both"/>
        <w:rPr>
          <w:sz w:val="27"/>
          <w:szCs w:val="27"/>
        </w:rPr>
      </w:pPr>
      <w:r w:rsidRPr="00BF02B8">
        <w:rPr>
          <w:sz w:val="27"/>
          <w:szCs w:val="27"/>
        </w:rPr>
        <w:t>где Кбзп - коэффициент базовой среднемесячной зарплаты за прошедший пер</w:t>
      </w:r>
      <w:r w:rsidRPr="00BF02B8">
        <w:rPr>
          <w:sz w:val="27"/>
          <w:szCs w:val="27"/>
        </w:rPr>
        <w:t>и</w:t>
      </w:r>
      <w:r w:rsidRPr="00BF02B8">
        <w:rPr>
          <w:sz w:val="27"/>
          <w:szCs w:val="27"/>
        </w:rPr>
        <w:t>од;</w:t>
      </w:r>
    </w:p>
    <w:p w:rsidR="0078629B" w:rsidRPr="00852A10" w:rsidRDefault="0078629B" w:rsidP="00A32E40">
      <w:pPr>
        <w:autoSpaceDE w:val="0"/>
        <w:autoSpaceDN w:val="0"/>
        <w:adjustRightInd w:val="0"/>
        <w:ind w:firstLine="284"/>
        <w:jc w:val="both"/>
        <w:rPr>
          <w:sz w:val="28"/>
          <w:szCs w:val="28"/>
        </w:rPr>
        <w:sectPr w:rsidR="0078629B" w:rsidRPr="00852A10" w:rsidSect="009D0665">
          <w:footerReference w:type="default" r:id="rId14"/>
          <w:pgSz w:w="11906" w:h="16838"/>
          <w:pgMar w:top="1021" w:right="1021" w:bottom="1021" w:left="1021" w:header="709" w:footer="709" w:gutter="0"/>
          <w:pgNumType w:start="3"/>
          <w:cols w:space="708"/>
          <w:docGrid w:linePitch="360"/>
        </w:sectPr>
      </w:pPr>
    </w:p>
    <w:p w:rsidR="0078629B" w:rsidRPr="001B3125" w:rsidRDefault="0078629B" w:rsidP="00A32E40">
      <w:pPr>
        <w:ind w:left="-480" w:firstLine="567"/>
        <w:jc w:val="both"/>
        <w:rPr>
          <w:sz w:val="26"/>
          <w:szCs w:val="26"/>
        </w:rPr>
        <w:sectPr w:rsidR="0078629B" w:rsidRPr="001B3125" w:rsidSect="009A07CF">
          <w:pgSz w:w="16838" w:h="11906" w:orient="landscape"/>
          <w:pgMar w:top="1418" w:right="1418" w:bottom="1418" w:left="1418" w:header="709" w:footer="709" w:gutter="0"/>
          <w:cols w:space="708"/>
          <w:docGrid w:linePitch="360"/>
        </w:sectPr>
      </w:pPr>
      <w:r>
        <w:rPr>
          <w:noProof/>
        </w:rPr>
      </w:r>
      <w:r w:rsidRPr="005C5EB7">
        <w:rPr>
          <w:sz w:val="26"/>
          <w:szCs w:val="26"/>
        </w:rPr>
        <w:pict>
          <v:group id="_x0000_s1146" editas="canvas" style="width:738pt;height:567pt;mso-position-horizontal-relative:char;mso-position-vertical-relative:line" coordorigin="2281,3073" coordsize="11576,8779">
            <o:lock v:ext="edit" aspectratio="t"/>
            <v:shape id="_x0000_s1147" type="#_x0000_t75" style="position:absolute;left:2281;top:3073;width:11576;height:8779" o:preferrelative="f">
              <v:fill o:detectmouseclick="t"/>
              <v:path o:extrusionok="t" o:connecttype="none"/>
              <o:lock v:ext="edit" text="t"/>
            </v:shape>
            <v:rect id="_x0000_s1148" style="position:absolute;left:4822;top:3212;width:7529;height:279">
              <v:textbox style="mso-next-textbox:#_x0000_s1148">
                <w:txbxContent>
                  <w:p w:rsidR="0078629B" w:rsidRPr="00495933" w:rsidRDefault="0078629B" w:rsidP="00A32E40">
                    <w:pPr>
                      <w:jc w:val="center"/>
                      <w:rPr>
                        <w:caps/>
                        <w:sz w:val="20"/>
                        <w:szCs w:val="20"/>
                      </w:rPr>
                    </w:pPr>
                    <w:r>
                      <w:rPr>
                        <w:caps/>
                        <w:sz w:val="20"/>
                        <w:szCs w:val="20"/>
                      </w:rPr>
                      <w:t>направлениЯ</w:t>
                    </w:r>
                    <w:r w:rsidRPr="00495933">
                      <w:rPr>
                        <w:caps/>
                        <w:sz w:val="20"/>
                        <w:szCs w:val="20"/>
                      </w:rPr>
                      <w:t xml:space="preserve"> стимулирования повышения производительности труда</w:t>
                    </w:r>
                  </w:p>
                </w:txbxContent>
              </v:textbox>
            </v:rect>
            <v:rect id="_x0000_s1149" style="position:absolute;left:2422;top:4466;width:2258;height:838">
              <v:textbox style="mso-next-textbox:#_x0000_s1149">
                <w:txbxContent>
                  <w:p w:rsidR="0078629B" w:rsidRPr="00C5297C" w:rsidRDefault="0078629B" w:rsidP="00A32E40">
                    <w:pPr>
                      <w:ind w:left="-57" w:right="-170"/>
                      <w:rPr>
                        <w:sz w:val="20"/>
                        <w:szCs w:val="20"/>
                      </w:rPr>
                    </w:pPr>
                    <w:r w:rsidRPr="00C5297C">
                      <w:rPr>
                        <w:sz w:val="20"/>
                        <w:szCs w:val="20"/>
                      </w:rPr>
                      <w:t>Оценка трудового вклада и к</w:t>
                    </w:r>
                    <w:r w:rsidRPr="00C5297C">
                      <w:rPr>
                        <w:sz w:val="20"/>
                        <w:szCs w:val="20"/>
                      </w:rPr>
                      <w:t>а</w:t>
                    </w:r>
                    <w:r w:rsidRPr="00C5297C">
                      <w:rPr>
                        <w:sz w:val="20"/>
                        <w:szCs w:val="20"/>
                      </w:rPr>
                      <w:t>чества труда коллективов всех структурных подразделений и работников</w:t>
                    </w:r>
                  </w:p>
                </w:txbxContent>
              </v:textbox>
            </v:rect>
            <v:rect id="_x0000_s1150" style="position:absolute;left:4822;top:3770;width:1129;height:1533">
              <v:textbox style="mso-next-textbox:#_x0000_s1150">
                <w:txbxContent>
                  <w:p w:rsidR="0078629B" w:rsidRPr="00D02804" w:rsidRDefault="0078629B" w:rsidP="00A32E40">
                    <w:pPr>
                      <w:ind w:left="-180" w:right="-140"/>
                      <w:jc w:val="center"/>
                      <w:rPr>
                        <w:sz w:val="18"/>
                        <w:szCs w:val="18"/>
                      </w:rPr>
                    </w:pPr>
                    <w:r w:rsidRPr="00D02804">
                      <w:rPr>
                        <w:sz w:val="18"/>
                        <w:szCs w:val="18"/>
                      </w:rPr>
                      <w:t>Экономические</w:t>
                    </w:r>
                  </w:p>
                </w:txbxContent>
              </v:textbox>
            </v:rect>
            <v:rect id="_x0000_s1151" style="position:absolute;left:6234;top:3770;width:2964;height:696">
              <v:textbox style="mso-next-textbox:#_x0000_s1151">
                <w:txbxContent>
                  <w:p w:rsidR="0078629B" w:rsidRPr="00C5297C" w:rsidRDefault="0078629B" w:rsidP="00A32E40">
                    <w:pPr>
                      <w:ind w:left="-113" w:right="-170"/>
                      <w:rPr>
                        <w:sz w:val="20"/>
                        <w:szCs w:val="20"/>
                      </w:rPr>
                    </w:pPr>
                    <w:r w:rsidRPr="00C5297C">
                      <w:rPr>
                        <w:sz w:val="20"/>
                        <w:szCs w:val="20"/>
                      </w:rPr>
                      <w:t>Определение максимального размера опл</w:t>
                    </w:r>
                    <w:r w:rsidRPr="00C5297C">
                      <w:rPr>
                        <w:sz w:val="20"/>
                        <w:szCs w:val="20"/>
                      </w:rPr>
                      <w:t>а</w:t>
                    </w:r>
                    <w:r w:rsidRPr="00C5297C">
                      <w:rPr>
                        <w:sz w:val="20"/>
                        <w:szCs w:val="20"/>
                      </w:rPr>
                      <w:t>ты труда, который не ограничивается в рамках заработанных коллективом средств</w:t>
                    </w:r>
                  </w:p>
                </w:txbxContent>
              </v:textbox>
            </v:rect>
            <v:rect id="_x0000_s1152" style="position:absolute;left:6234;top:4466;width:2964;height:837">
              <v:textbox style="mso-next-textbox:#_x0000_s1152">
                <w:txbxContent>
                  <w:p w:rsidR="0078629B" w:rsidRPr="00C5297C" w:rsidRDefault="0078629B" w:rsidP="00A32E40">
                    <w:pPr>
                      <w:ind w:left="-113" w:right="-170"/>
                      <w:rPr>
                        <w:sz w:val="20"/>
                        <w:szCs w:val="20"/>
                      </w:rPr>
                    </w:pPr>
                    <w:r w:rsidRPr="00C5297C">
                      <w:rPr>
                        <w:sz w:val="20"/>
                        <w:szCs w:val="20"/>
                      </w:rPr>
                      <w:t>Формирование фонда оплаты труда бю</w:t>
                    </w:r>
                    <w:r w:rsidRPr="00C5297C">
                      <w:rPr>
                        <w:sz w:val="20"/>
                        <w:szCs w:val="20"/>
                      </w:rPr>
                      <w:t>д</w:t>
                    </w:r>
                    <w:r w:rsidRPr="00C5297C">
                      <w:rPr>
                        <w:sz w:val="20"/>
                        <w:szCs w:val="20"/>
                      </w:rPr>
                      <w:t>жетных организаций по штатному расп</w:t>
                    </w:r>
                    <w:r w:rsidRPr="00C5297C">
                      <w:rPr>
                        <w:sz w:val="20"/>
                        <w:szCs w:val="20"/>
                      </w:rPr>
                      <w:t>и</w:t>
                    </w:r>
                    <w:r w:rsidRPr="00C5297C">
                      <w:rPr>
                        <w:sz w:val="20"/>
                        <w:szCs w:val="20"/>
                      </w:rPr>
                      <w:t xml:space="preserve">санию, включая все элементы зарплаты </w:t>
                    </w:r>
                  </w:p>
                </w:txbxContent>
              </v:textbox>
            </v:rect>
            <v:rect id="_x0000_s1153" style="position:absolute;left:9763;top:4466;width:1835;height:975">
              <v:textbox style="mso-next-textbox:#_x0000_s1153">
                <w:txbxContent>
                  <w:p w:rsidR="0078629B" w:rsidRPr="00C5297C" w:rsidRDefault="0078629B" w:rsidP="00A32E40">
                    <w:pPr>
                      <w:ind w:left="-57" w:right="-113"/>
                      <w:rPr>
                        <w:sz w:val="20"/>
                        <w:szCs w:val="20"/>
                      </w:rPr>
                    </w:pPr>
                    <w:r w:rsidRPr="00C5297C">
                      <w:rPr>
                        <w:sz w:val="20"/>
                        <w:szCs w:val="20"/>
                      </w:rPr>
                      <w:t>Формирование колле</w:t>
                    </w:r>
                    <w:r w:rsidRPr="00C5297C">
                      <w:rPr>
                        <w:sz w:val="20"/>
                        <w:szCs w:val="20"/>
                      </w:rPr>
                      <w:t>к</w:t>
                    </w:r>
                    <w:r w:rsidRPr="00C5297C">
                      <w:rPr>
                        <w:sz w:val="20"/>
                        <w:szCs w:val="20"/>
                      </w:rPr>
                      <w:t>тивного ФОТ, включа</w:t>
                    </w:r>
                    <w:r w:rsidRPr="00C5297C">
                      <w:rPr>
                        <w:sz w:val="20"/>
                        <w:szCs w:val="20"/>
                      </w:rPr>
                      <w:t>ю</w:t>
                    </w:r>
                    <w:r w:rsidRPr="00C5297C">
                      <w:rPr>
                        <w:sz w:val="20"/>
                        <w:szCs w:val="20"/>
                      </w:rPr>
                      <w:t>щий коллективные ст</w:t>
                    </w:r>
                    <w:r w:rsidRPr="00C5297C">
                      <w:rPr>
                        <w:sz w:val="20"/>
                        <w:szCs w:val="20"/>
                      </w:rPr>
                      <w:t>и</w:t>
                    </w:r>
                    <w:r w:rsidRPr="00C5297C">
                      <w:rPr>
                        <w:sz w:val="20"/>
                        <w:szCs w:val="20"/>
                      </w:rPr>
                      <w:t>мулы к труду</w:t>
                    </w:r>
                  </w:p>
                </w:txbxContent>
              </v:textbox>
            </v:rect>
            <v:rect id="_x0000_s1154" style="position:absolute;left:11739;top:3770;width:2117;height:1254">
              <v:textbox style="mso-next-textbox:#_x0000_s1154">
                <w:txbxContent>
                  <w:p w:rsidR="0078629B" w:rsidRPr="00C5297C" w:rsidRDefault="0078629B" w:rsidP="00A32E40">
                    <w:pPr>
                      <w:ind w:left="-113" w:right="-170"/>
                      <w:rPr>
                        <w:sz w:val="20"/>
                        <w:szCs w:val="20"/>
                      </w:rPr>
                    </w:pPr>
                    <w:r w:rsidRPr="00C5297C">
                      <w:rPr>
                        <w:sz w:val="20"/>
                        <w:szCs w:val="20"/>
                      </w:rPr>
                      <w:t>Оплата труда работников в полном соответствии с их трудовым вкладом в конечные результаты труда коллектива структурного подразделения, где они работают</w:t>
                    </w:r>
                  </w:p>
                </w:txbxContent>
              </v:textbox>
            </v:rect>
            <v:rect id="_x0000_s1155" style="position:absolute;left:11739;top:4885;width:2118;height:697">
              <v:textbox style="mso-next-textbox:#_x0000_s1155">
                <w:txbxContent>
                  <w:p w:rsidR="0078629B" w:rsidRPr="00C5297C" w:rsidRDefault="0078629B" w:rsidP="00A32E40">
                    <w:pPr>
                      <w:ind w:left="-113" w:right="-170"/>
                      <w:rPr>
                        <w:sz w:val="20"/>
                        <w:szCs w:val="20"/>
                      </w:rPr>
                    </w:pPr>
                    <w:r w:rsidRPr="00C5297C">
                      <w:rPr>
                        <w:sz w:val="20"/>
                        <w:szCs w:val="20"/>
                      </w:rPr>
                      <w:t>Доплата за полностью выпо</w:t>
                    </w:r>
                    <w:r w:rsidRPr="00C5297C">
                      <w:rPr>
                        <w:sz w:val="20"/>
                        <w:szCs w:val="20"/>
                      </w:rPr>
                      <w:t>л</w:t>
                    </w:r>
                    <w:r w:rsidRPr="00C5297C">
                      <w:rPr>
                        <w:sz w:val="20"/>
                        <w:szCs w:val="20"/>
                      </w:rPr>
                      <w:t>ненную работу</w:t>
                    </w:r>
                  </w:p>
                  <w:p w:rsidR="0078629B" w:rsidRDefault="0078629B" w:rsidP="00A32E40"/>
                </w:txbxContent>
              </v:textbox>
            </v:rect>
            <v:rect id="_x0000_s1156" style="position:absolute;left:2705;top:3770;width:1692;height:418">
              <v:textbox style="mso-next-textbox:#_x0000_s1156">
                <w:txbxContent>
                  <w:p w:rsidR="0078629B" w:rsidRPr="0076394F" w:rsidRDefault="0078629B" w:rsidP="00A32E40">
                    <w:r w:rsidRPr="0076394F">
                      <w:t>Оценка труда</w:t>
                    </w:r>
                  </w:p>
                </w:txbxContent>
              </v:textbox>
            </v:rect>
            <v:rect id="_x0000_s1157" style="position:absolute;left:9763;top:3770;width:1834;height:418">
              <v:textbox style="mso-next-textbox:#_x0000_s1157">
                <w:txbxContent>
                  <w:p w:rsidR="0078629B" w:rsidRPr="0076394F" w:rsidRDefault="0078629B" w:rsidP="00A32E40">
                    <w:r w:rsidRPr="0076394F">
                      <w:t>Оплата труда</w:t>
                    </w:r>
                  </w:p>
                </w:txbxContent>
              </v:textbox>
            </v:rect>
            <v:rect id="_x0000_s1158" style="position:absolute;left:11739;top:5303;width:2118;height:696">
              <v:textbox style="mso-next-textbox:#_x0000_s1158">
                <w:txbxContent>
                  <w:p w:rsidR="0078629B" w:rsidRPr="00C5297C" w:rsidRDefault="0078629B" w:rsidP="00A32E40">
                    <w:pPr>
                      <w:ind w:left="-113" w:right="-170"/>
                      <w:rPr>
                        <w:sz w:val="20"/>
                        <w:szCs w:val="20"/>
                      </w:rPr>
                    </w:pPr>
                    <w:r w:rsidRPr="00C5297C">
                      <w:rPr>
                        <w:sz w:val="20"/>
                        <w:szCs w:val="20"/>
                      </w:rPr>
                      <w:t>Оплата выполняется полн</w:t>
                    </w:r>
                    <w:r w:rsidRPr="00C5297C">
                      <w:rPr>
                        <w:sz w:val="20"/>
                        <w:szCs w:val="20"/>
                      </w:rPr>
                      <w:t>о</w:t>
                    </w:r>
                    <w:r w:rsidRPr="00C5297C">
                      <w:rPr>
                        <w:sz w:val="20"/>
                        <w:szCs w:val="20"/>
                      </w:rPr>
                      <w:t>стью в соответствии с ТК РФ</w:t>
                    </w:r>
                  </w:p>
                </w:txbxContent>
              </v:textbox>
            </v:rect>
            <v:rect id="_x0000_s1159" style="position:absolute;left:3834;top:5721;width:2964;height:418">
              <v:textbox style="mso-next-textbox:#_x0000_s1159">
                <w:txbxContent>
                  <w:p w:rsidR="0078629B" w:rsidRPr="00CB54DE" w:rsidRDefault="0078629B" w:rsidP="00A32E40">
                    <w:r w:rsidRPr="00CB54DE">
                      <w:t>Механизм оценки и оплаты труда</w:t>
                    </w:r>
                  </w:p>
                </w:txbxContent>
              </v:textbox>
            </v:rect>
            <v:rect id="_x0000_s1160" style="position:absolute;left:2422;top:5721;width:1271;height:2090">
              <v:textbox style="mso-next-textbox:#_x0000_s1160">
                <w:txbxContent>
                  <w:p w:rsidR="0078629B" w:rsidRPr="00C5297C" w:rsidRDefault="0078629B" w:rsidP="00A32E40">
                    <w:pPr>
                      <w:ind w:left="-840" w:right="-170"/>
                      <w:rPr>
                        <w:sz w:val="20"/>
                        <w:szCs w:val="20"/>
                      </w:rPr>
                    </w:pPr>
                    <w:r w:rsidRPr="00C5297C">
                      <w:rPr>
                        <w:sz w:val="20"/>
                        <w:szCs w:val="20"/>
                      </w:rPr>
                      <w:t>Расчет коэффициентов (базовой зарплаты, коэффициент совмещения и т.д.), которые позволяют отказаться от денежной оценки труда</w:t>
                    </w:r>
                  </w:p>
                </w:txbxContent>
              </v:textbox>
            </v:rect>
            <v:rect id="_x0000_s1161" style="position:absolute;left:2422;top:7811;width:1271;height:1533">
              <v:textbox style="mso-next-textbox:#_x0000_s1161">
                <w:txbxContent>
                  <w:p w:rsidR="0078629B" w:rsidRPr="00C5297C" w:rsidRDefault="0078629B" w:rsidP="00A32E40">
                    <w:pPr>
                      <w:ind w:left="-113" w:right="-170"/>
                      <w:rPr>
                        <w:sz w:val="20"/>
                        <w:szCs w:val="20"/>
                      </w:rPr>
                    </w:pPr>
                    <w:r w:rsidRPr="00C5297C">
                      <w:rPr>
                        <w:sz w:val="20"/>
                        <w:szCs w:val="20"/>
                      </w:rPr>
                      <w:t>Надбавки и до</w:t>
                    </w:r>
                    <w:r w:rsidRPr="00C5297C">
                      <w:rPr>
                        <w:sz w:val="20"/>
                        <w:szCs w:val="20"/>
                      </w:rPr>
                      <w:t>п</w:t>
                    </w:r>
                    <w:r w:rsidRPr="00C5297C">
                      <w:rPr>
                        <w:sz w:val="20"/>
                        <w:szCs w:val="20"/>
                      </w:rPr>
                      <w:t>латы учитываются в коэффициенте базовой зарплаты в первый месяц, затем упраздн</w:t>
                    </w:r>
                    <w:r w:rsidRPr="00C5297C">
                      <w:rPr>
                        <w:sz w:val="20"/>
                        <w:szCs w:val="20"/>
                      </w:rPr>
                      <w:t>я</w:t>
                    </w:r>
                    <w:r w:rsidRPr="00C5297C">
                      <w:rPr>
                        <w:sz w:val="20"/>
                        <w:szCs w:val="20"/>
                      </w:rPr>
                      <w:t>ются</w:t>
                    </w:r>
                  </w:p>
                </w:txbxContent>
              </v:textbox>
            </v:rect>
            <v:rect id="_x0000_s1162" style="position:absolute;left:5104;top:8786;width:1694;height:836">
              <v:textbox style="mso-next-textbox:#_x0000_s1162">
                <w:txbxContent>
                  <w:p w:rsidR="0078629B" w:rsidRPr="00C5297C" w:rsidRDefault="0078629B" w:rsidP="00A32E40">
                    <w:pPr>
                      <w:ind w:left="-113" w:right="-170"/>
                      <w:rPr>
                        <w:sz w:val="20"/>
                        <w:szCs w:val="20"/>
                      </w:rPr>
                    </w:pPr>
                    <w:r w:rsidRPr="00C5297C">
                      <w:rPr>
                        <w:sz w:val="20"/>
                        <w:szCs w:val="20"/>
                      </w:rPr>
                      <w:t>Премия не используется, она включена в осно</w:t>
                    </w:r>
                    <w:r w:rsidRPr="00C5297C">
                      <w:rPr>
                        <w:sz w:val="20"/>
                        <w:szCs w:val="20"/>
                      </w:rPr>
                      <w:t>в</w:t>
                    </w:r>
                    <w:r w:rsidRPr="00C5297C">
                      <w:rPr>
                        <w:sz w:val="20"/>
                        <w:szCs w:val="20"/>
                      </w:rPr>
                      <w:t>ную зарплату работн</w:t>
                    </w:r>
                    <w:r w:rsidRPr="00C5297C">
                      <w:rPr>
                        <w:sz w:val="20"/>
                        <w:szCs w:val="20"/>
                      </w:rPr>
                      <w:t>и</w:t>
                    </w:r>
                    <w:r w:rsidRPr="00C5297C">
                      <w:rPr>
                        <w:sz w:val="20"/>
                        <w:szCs w:val="20"/>
                      </w:rPr>
                      <w:t>ков</w:t>
                    </w:r>
                  </w:p>
                </w:txbxContent>
              </v:textbox>
            </v:rect>
            <v:rect id="_x0000_s1163" style="position:absolute;left:3834;top:6278;width:1128;height:1392">
              <v:textbox style="mso-next-textbox:#_x0000_s1163">
                <w:txbxContent>
                  <w:p w:rsidR="0078629B" w:rsidRPr="00C5297C" w:rsidRDefault="0078629B" w:rsidP="00A32E40">
                    <w:pPr>
                      <w:ind w:left="-113" w:right="-170"/>
                      <w:rPr>
                        <w:sz w:val="20"/>
                        <w:szCs w:val="20"/>
                      </w:rPr>
                    </w:pPr>
                    <w:r w:rsidRPr="00C5297C">
                      <w:rPr>
                        <w:sz w:val="20"/>
                        <w:szCs w:val="20"/>
                      </w:rPr>
                      <w:t>Ежедневно осуществляется контроль за выполнением обязанностей и соблюдением дисциплины всех работников</w:t>
                    </w:r>
                  </w:p>
                </w:txbxContent>
              </v:textbox>
            </v:rect>
            <v:rect id="_x0000_s1164" style="position:absolute;left:3834;top:7672;width:1129;height:2089">
              <v:textbox style="mso-next-textbox:#_x0000_s1164">
                <w:txbxContent>
                  <w:p w:rsidR="0078629B" w:rsidRPr="00C5297C" w:rsidRDefault="0078629B" w:rsidP="00A32E40">
                    <w:pPr>
                      <w:ind w:left="-113" w:right="-170"/>
                      <w:rPr>
                        <w:sz w:val="20"/>
                        <w:szCs w:val="20"/>
                      </w:rPr>
                    </w:pPr>
                    <w:r w:rsidRPr="00C5297C">
                      <w:rPr>
                        <w:sz w:val="20"/>
                        <w:szCs w:val="20"/>
                      </w:rPr>
                      <w:t>Действует си</w:t>
                    </w:r>
                    <w:r w:rsidRPr="00C5297C">
                      <w:rPr>
                        <w:sz w:val="20"/>
                        <w:szCs w:val="20"/>
                      </w:rPr>
                      <w:t>с</w:t>
                    </w:r>
                    <w:r w:rsidRPr="00C5297C">
                      <w:rPr>
                        <w:sz w:val="20"/>
                        <w:szCs w:val="20"/>
                      </w:rPr>
                      <w:t>тема оценки труда коллект</w:t>
                    </w:r>
                    <w:r w:rsidRPr="00C5297C">
                      <w:rPr>
                        <w:sz w:val="20"/>
                        <w:szCs w:val="20"/>
                      </w:rPr>
                      <w:t>и</w:t>
                    </w:r>
                    <w:r w:rsidRPr="00C5297C">
                      <w:rPr>
                        <w:sz w:val="20"/>
                        <w:szCs w:val="20"/>
                      </w:rPr>
                      <w:t>вов структу</w:t>
                    </w:r>
                    <w:r w:rsidRPr="00C5297C">
                      <w:rPr>
                        <w:sz w:val="20"/>
                        <w:szCs w:val="20"/>
                      </w:rPr>
                      <w:t>р</w:t>
                    </w:r>
                    <w:r w:rsidRPr="00C5297C">
                      <w:rPr>
                        <w:sz w:val="20"/>
                        <w:szCs w:val="20"/>
                      </w:rPr>
                      <w:t>ных подразд</w:t>
                    </w:r>
                    <w:r w:rsidRPr="00C5297C">
                      <w:rPr>
                        <w:sz w:val="20"/>
                        <w:szCs w:val="20"/>
                      </w:rPr>
                      <w:t>е</w:t>
                    </w:r>
                    <w:r w:rsidRPr="00C5297C">
                      <w:rPr>
                        <w:sz w:val="20"/>
                        <w:szCs w:val="20"/>
                      </w:rPr>
                      <w:t>лений и система взаимных пр</w:t>
                    </w:r>
                    <w:r w:rsidRPr="00C5297C">
                      <w:rPr>
                        <w:sz w:val="20"/>
                        <w:szCs w:val="20"/>
                      </w:rPr>
                      <w:t>е</w:t>
                    </w:r>
                    <w:r w:rsidRPr="00C5297C">
                      <w:rPr>
                        <w:sz w:val="20"/>
                        <w:szCs w:val="20"/>
                      </w:rPr>
                      <w:t>тензий подра</w:t>
                    </w:r>
                    <w:r w:rsidRPr="00C5297C">
                      <w:rPr>
                        <w:sz w:val="20"/>
                        <w:szCs w:val="20"/>
                      </w:rPr>
                      <w:t>з</w:t>
                    </w:r>
                    <w:r w:rsidRPr="00C5297C">
                      <w:rPr>
                        <w:sz w:val="20"/>
                        <w:szCs w:val="20"/>
                      </w:rPr>
                      <w:t>делений пре</w:t>
                    </w:r>
                    <w:r w:rsidRPr="00C5297C">
                      <w:rPr>
                        <w:sz w:val="20"/>
                        <w:szCs w:val="20"/>
                      </w:rPr>
                      <w:t>д</w:t>
                    </w:r>
                    <w:r w:rsidRPr="00C5297C">
                      <w:rPr>
                        <w:sz w:val="20"/>
                        <w:szCs w:val="20"/>
                      </w:rPr>
                      <w:t>приятия</w:t>
                    </w:r>
                  </w:p>
                </w:txbxContent>
              </v:textbox>
            </v:rect>
            <v:rect id="_x0000_s1165" style="position:absolute;left:6940;top:5721;width:1128;height:2090">
              <v:textbox style="mso-next-textbox:#_x0000_s1165">
                <w:txbxContent>
                  <w:p w:rsidR="0078629B" w:rsidRPr="00C5297C" w:rsidRDefault="0078629B" w:rsidP="00A32E40">
                    <w:pPr>
                      <w:ind w:left="-113" w:right="-170"/>
                      <w:rPr>
                        <w:sz w:val="20"/>
                        <w:szCs w:val="20"/>
                      </w:rPr>
                    </w:pPr>
                    <w:r w:rsidRPr="00C5297C">
                      <w:rPr>
                        <w:sz w:val="20"/>
                        <w:szCs w:val="20"/>
                      </w:rPr>
                      <w:t>Разработана и действует си</w:t>
                    </w:r>
                    <w:r w:rsidRPr="00C5297C">
                      <w:rPr>
                        <w:sz w:val="20"/>
                        <w:szCs w:val="20"/>
                      </w:rPr>
                      <w:t>с</w:t>
                    </w:r>
                    <w:r w:rsidRPr="00C5297C">
                      <w:rPr>
                        <w:sz w:val="20"/>
                        <w:szCs w:val="20"/>
                      </w:rPr>
                      <w:t>тема оценки и оплаты труда руководителей за качество их труда и резул</w:t>
                    </w:r>
                    <w:r w:rsidRPr="00C5297C">
                      <w:rPr>
                        <w:sz w:val="20"/>
                        <w:szCs w:val="20"/>
                      </w:rPr>
                      <w:t>ь</w:t>
                    </w:r>
                    <w:r w:rsidRPr="00C5297C">
                      <w:rPr>
                        <w:sz w:val="20"/>
                        <w:szCs w:val="20"/>
                      </w:rPr>
                      <w:t>таты ра</w:t>
                    </w:r>
                    <w:r>
                      <w:rPr>
                        <w:sz w:val="20"/>
                        <w:szCs w:val="20"/>
                      </w:rPr>
                      <w:t>боты подчиненного коллектива</w:t>
                    </w:r>
                  </w:p>
                </w:txbxContent>
              </v:textbox>
            </v:rect>
            <v:rect id="_x0000_s1166" style="position:absolute;left:6940;top:7811;width:1129;height:1811">
              <v:textbox style="mso-next-textbox:#_x0000_s1166">
                <w:txbxContent>
                  <w:p w:rsidR="0078629B" w:rsidRPr="00C5297C" w:rsidRDefault="0078629B" w:rsidP="00A32E40">
                    <w:pPr>
                      <w:ind w:left="-113" w:right="-170"/>
                      <w:rPr>
                        <w:sz w:val="20"/>
                        <w:szCs w:val="20"/>
                      </w:rPr>
                    </w:pPr>
                    <w:r w:rsidRPr="00C5297C">
                      <w:rPr>
                        <w:sz w:val="20"/>
                        <w:szCs w:val="20"/>
                      </w:rPr>
                      <w:t>Действует си</w:t>
                    </w:r>
                    <w:r w:rsidRPr="00C5297C">
                      <w:rPr>
                        <w:sz w:val="20"/>
                        <w:szCs w:val="20"/>
                      </w:rPr>
                      <w:t>с</w:t>
                    </w:r>
                    <w:r w:rsidRPr="00C5297C">
                      <w:rPr>
                        <w:sz w:val="20"/>
                        <w:szCs w:val="20"/>
                      </w:rPr>
                      <w:t>тема полож</w:t>
                    </w:r>
                    <w:r w:rsidRPr="00C5297C">
                      <w:rPr>
                        <w:sz w:val="20"/>
                        <w:szCs w:val="20"/>
                      </w:rPr>
                      <w:t>и</w:t>
                    </w:r>
                    <w:r w:rsidRPr="00C5297C">
                      <w:rPr>
                        <w:sz w:val="20"/>
                        <w:szCs w:val="20"/>
                      </w:rPr>
                      <w:t>тельных взаи</w:t>
                    </w:r>
                    <w:r w:rsidRPr="00C5297C">
                      <w:rPr>
                        <w:sz w:val="20"/>
                        <w:szCs w:val="20"/>
                      </w:rPr>
                      <w:t>м</w:t>
                    </w:r>
                    <w:r w:rsidRPr="00C5297C">
                      <w:rPr>
                        <w:sz w:val="20"/>
                        <w:szCs w:val="20"/>
                      </w:rPr>
                      <w:t>ных отзывов и претензий друг другу структу</w:t>
                    </w:r>
                    <w:r w:rsidRPr="00C5297C">
                      <w:rPr>
                        <w:sz w:val="20"/>
                        <w:szCs w:val="20"/>
                      </w:rPr>
                      <w:t>р</w:t>
                    </w:r>
                    <w:r w:rsidRPr="00C5297C">
                      <w:rPr>
                        <w:sz w:val="20"/>
                        <w:szCs w:val="20"/>
                      </w:rPr>
                      <w:t>ных подразд</w:t>
                    </w:r>
                    <w:r w:rsidRPr="00C5297C">
                      <w:rPr>
                        <w:sz w:val="20"/>
                        <w:szCs w:val="20"/>
                      </w:rPr>
                      <w:t>е</w:t>
                    </w:r>
                    <w:r w:rsidRPr="00C5297C">
                      <w:rPr>
                        <w:sz w:val="20"/>
                        <w:szCs w:val="20"/>
                      </w:rPr>
                      <w:t>лений</w:t>
                    </w:r>
                  </w:p>
                </w:txbxContent>
              </v:textbox>
            </v:rect>
            <v:rect id="_x0000_s1167" style="position:absolute;left:5104;top:6278;width:1694;height:2508">
              <v:textbox style="mso-next-textbox:#_x0000_s1167">
                <w:txbxContent>
                  <w:p w:rsidR="0078629B" w:rsidRPr="00C5297C" w:rsidRDefault="0078629B" w:rsidP="00A32E40">
                    <w:pPr>
                      <w:ind w:left="-113" w:right="-170"/>
                      <w:rPr>
                        <w:sz w:val="20"/>
                        <w:szCs w:val="20"/>
                      </w:rPr>
                    </w:pPr>
                    <w:r w:rsidRPr="00C5297C">
                      <w:rPr>
                        <w:sz w:val="20"/>
                        <w:szCs w:val="20"/>
                      </w:rPr>
                      <w:t>Действует система м</w:t>
                    </w:r>
                    <w:r w:rsidRPr="00C5297C">
                      <w:rPr>
                        <w:sz w:val="20"/>
                        <w:szCs w:val="20"/>
                      </w:rPr>
                      <w:t>а</w:t>
                    </w:r>
                    <w:r w:rsidRPr="00C5297C">
                      <w:rPr>
                        <w:sz w:val="20"/>
                        <w:szCs w:val="20"/>
                      </w:rPr>
                      <w:t>териальной ответстве</w:t>
                    </w:r>
                    <w:r w:rsidRPr="00C5297C">
                      <w:rPr>
                        <w:sz w:val="20"/>
                        <w:szCs w:val="20"/>
                      </w:rPr>
                      <w:t>н</w:t>
                    </w:r>
                    <w:r w:rsidRPr="00C5297C">
                      <w:rPr>
                        <w:sz w:val="20"/>
                        <w:szCs w:val="20"/>
                      </w:rPr>
                      <w:t>ности и поощрения руководителей, ИТР, служащих за планир</w:t>
                    </w:r>
                    <w:r w:rsidRPr="00C5297C">
                      <w:rPr>
                        <w:sz w:val="20"/>
                        <w:szCs w:val="20"/>
                      </w:rPr>
                      <w:t>о</w:t>
                    </w:r>
                    <w:r w:rsidRPr="00C5297C">
                      <w:rPr>
                        <w:sz w:val="20"/>
                        <w:szCs w:val="20"/>
                      </w:rPr>
                      <w:t>вание, выполнение планов мероприятий и их результативность по всем направлениям улучшениям работы предприятия</w:t>
                    </w:r>
                  </w:p>
                </w:txbxContent>
              </v:textbox>
            </v:rect>
            <v:rect id="_x0000_s1168" style="position:absolute;left:8493;top:5721;width:2682;height:557">
              <v:textbox style="mso-next-textbox:#_x0000_s1168">
                <w:txbxContent>
                  <w:p w:rsidR="0078629B" w:rsidRDefault="0078629B" w:rsidP="00A32E40">
                    <w:pPr>
                      <w:jc w:val="center"/>
                    </w:pPr>
                    <w:r w:rsidRPr="00CA289C">
                      <w:t xml:space="preserve">Материальные стимулы и </w:t>
                    </w:r>
                  </w:p>
                  <w:p w:rsidR="0078629B" w:rsidRPr="00CA289C" w:rsidRDefault="0078629B" w:rsidP="00A32E40">
                    <w:pPr>
                      <w:jc w:val="center"/>
                    </w:pPr>
                    <w:r w:rsidRPr="00CA289C">
                      <w:t>ответственность за труд</w:t>
                    </w:r>
                  </w:p>
                </w:txbxContent>
              </v:textbox>
            </v:rect>
            <v:rect id="_x0000_s1169" style="position:absolute;left:8351;top:6557;width:2824;height:1254">
              <v:textbox style="mso-next-textbox:#_x0000_s1169">
                <w:txbxContent>
                  <w:p w:rsidR="0078629B" w:rsidRPr="00CA289C" w:rsidRDefault="0078629B" w:rsidP="00A32E40">
                    <w:pPr>
                      <w:ind w:left="-113" w:right="-170"/>
                      <w:rPr>
                        <w:sz w:val="20"/>
                        <w:szCs w:val="20"/>
                      </w:rPr>
                    </w:pPr>
                    <w:r w:rsidRPr="00CA289C">
                      <w:rPr>
                        <w:sz w:val="20"/>
                        <w:szCs w:val="20"/>
                      </w:rPr>
                      <w:t>У рабочих-сдельщиков сохраняются материальные стимулы и ответстве</w:t>
                    </w:r>
                    <w:r w:rsidRPr="00CA289C">
                      <w:rPr>
                        <w:sz w:val="20"/>
                        <w:szCs w:val="20"/>
                      </w:rPr>
                      <w:t>н</w:t>
                    </w:r>
                    <w:r w:rsidRPr="00CA289C">
                      <w:rPr>
                        <w:sz w:val="20"/>
                        <w:szCs w:val="20"/>
                      </w:rPr>
                      <w:t>ность. У рабочих-повременщиков и ИТР, служащих резко возрастают материал</w:t>
                    </w:r>
                    <w:r w:rsidRPr="00CA289C">
                      <w:rPr>
                        <w:sz w:val="20"/>
                        <w:szCs w:val="20"/>
                      </w:rPr>
                      <w:t>ь</w:t>
                    </w:r>
                    <w:r w:rsidRPr="00CA289C">
                      <w:rPr>
                        <w:sz w:val="20"/>
                        <w:szCs w:val="20"/>
                      </w:rPr>
                      <w:t xml:space="preserve">ные стимулы и ответственность за труд </w:t>
                    </w:r>
                  </w:p>
                </w:txbxContent>
              </v:textbox>
            </v:rect>
            <v:rect id="_x0000_s1170" style="position:absolute;left:8351;top:7672;width:2824;height:557">
              <v:textbox style="mso-next-textbox:#_x0000_s1170">
                <w:txbxContent>
                  <w:p w:rsidR="0078629B" w:rsidRPr="00CA289C" w:rsidRDefault="0078629B" w:rsidP="00A32E40">
                    <w:pPr>
                      <w:ind w:left="-113" w:right="-170"/>
                      <w:rPr>
                        <w:sz w:val="20"/>
                        <w:szCs w:val="20"/>
                      </w:rPr>
                    </w:pPr>
                    <w:r w:rsidRPr="00CA289C">
                      <w:rPr>
                        <w:sz w:val="20"/>
                        <w:szCs w:val="20"/>
                      </w:rPr>
                      <w:t>У всех работающих появляется ма</w:t>
                    </w:r>
                    <w:r>
                      <w:rPr>
                        <w:sz w:val="20"/>
                        <w:szCs w:val="20"/>
                      </w:rPr>
                      <w:t>тер</w:t>
                    </w:r>
                    <w:r>
                      <w:rPr>
                        <w:sz w:val="20"/>
                        <w:szCs w:val="20"/>
                      </w:rPr>
                      <w:t>и</w:t>
                    </w:r>
                    <w:r>
                      <w:rPr>
                        <w:sz w:val="20"/>
                        <w:szCs w:val="20"/>
                      </w:rPr>
                      <w:t>альный стимул</w:t>
                    </w:r>
                  </w:p>
                </w:txbxContent>
              </v:textbox>
            </v:rect>
            <v:rect id="_x0000_s1171" style="position:absolute;left:8351;top:8229;width:2824;height:1254">
              <v:textbox style="mso-next-textbox:#_x0000_s1171">
                <w:txbxContent>
                  <w:p w:rsidR="0078629B" w:rsidRPr="00CA289C" w:rsidRDefault="0078629B" w:rsidP="00A32E40">
                    <w:pPr>
                      <w:ind w:left="-113" w:right="-170"/>
                      <w:rPr>
                        <w:sz w:val="20"/>
                        <w:szCs w:val="20"/>
                      </w:rPr>
                    </w:pPr>
                    <w:r w:rsidRPr="00CA289C">
                      <w:rPr>
                        <w:sz w:val="20"/>
                        <w:szCs w:val="20"/>
                      </w:rPr>
                      <w:t>Зарплата всех работников ставится в прямую связь с итогами работы подра</w:t>
                    </w:r>
                    <w:r w:rsidRPr="00CA289C">
                      <w:rPr>
                        <w:sz w:val="20"/>
                        <w:szCs w:val="20"/>
                      </w:rPr>
                      <w:t>з</w:t>
                    </w:r>
                    <w:r w:rsidRPr="00CA289C">
                      <w:rPr>
                        <w:sz w:val="20"/>
                        <w:szCs w:val="20"/>
                      </w:rPr>
                      <w:t>деления, предприятия т.к. определяется их доля в общем ФОТ структурного подразделения. Стимулы коллективного труда активно действуют</w:t>
                    </w:r>
                  </w:p>
                </w:txbxContent>
              </v:textbox>
            </v:rect>
            <v:rect id="_x0000_s1172" style="position:absolute;left:11316;top:6139;width:2401;height:2229">
              <v:textbox style="mso-next-textbox:#_x0000_s1172">
                <w:txbxContent>
                  <w:p w:rsidR="0078629B" w:rsidRPr="0097725D" w:rsidRDefault="0078629B" w:rsidP="00A32E40">
                    <w:pPr>
                      <w:rPr>
                        <w:sz w:val="20"/>
                        <w:szCs w:val="20"/>
                      </w:rPr>
                    </w:pPr>
                    <w:r w:rsidRPr="0097725D">
                      <w:rPr>
                        <w:sz w:val="20"/>
                        <w:szCs w:val="20"/>
                      </w:rPr>
                      <w:t>Структурные подразделения несут прямую материальную ответственность (через ФОТ) за выполнение своих функци</w:t>
                    </w:r>
                    <w:r w:rsidRPr="0097725D">
                      <w:rPr>
                        <w:sz w:val="20"/>
                        <w:szCs w:val="20"/>
                      </w:rPr>
                      <w:t>о</w:t>
                    </w:r>
                    <w:r w:rsidRPr="0097725D">
                      <w:rPr>
                        <w:sz w:val="20"/>
                        <w:szCs w:val="20"/>
                      </w:rPr>
                      <w:t>нальных обязанностей, они вознаграждаются за проявле</w:t>
                    </w:r>
                    <w:r w:rsidRPr="0097725D">
                      <w:rPr>
                        <w:sz w:val="20"/>
                        <w:szCs w:val="20"/>
                      </w:rPr>
                      <w:t>н</w:t>
                    </w:r>
                    <w:r w:rsidRPr="0097725D">
                      <w:rPr>
                        <w:sz w:val="20"/>
                        <w:szCs w:val="20"/>
                      </w:rPr>
                      <w:t>ную инициативу, приведшую к улучшению работы других подразделений или всего пре</w:t>
                    </w:r>
                    <w:r w:rsidRPr="0097725D">
                      <w:rPr>
                        <w:sz w:val="20"/>
                        <w:szCs w:val="20"/>
                      </w:rPr>
                      <w:t>д</w:t>
                    </w:r>
                    <w:r w:rsidRPr="0097725D">
                      <w:rPr>
                        <w:sz w:val="20"/>
                        <w:szCs w:val="20"/>
                      </w:rPr>
                      <w:t>приятия</w:t>
                    </w:r>
                  </w:p>
                </w:txbxContent>
              </v:textbox>
            </v:rect>
            <v:rect id="_x0000_s1173" style="position:absolute;left:11316;top:8090;width:2400;height:1811">
              <v:textbox style="mso-next-textbox:#_x0000_s1173">
                <w:txbxContent>
                  <w:p w:rsidR="0078629B" w:rsidRPr="0023412A" w:rsidRDefault="0078629B" w:rsidP="00A32E40">
                    <w:pPr>
                      <w:rPr>
                        <w:sz w:val="20"/>
                        <w:szCs w:val="20"/>
                      </w:rPr>
                    </w:pPr>
                    <w:r>
                      <w:rPr>
                        <w:sz w:val="20"/>
                        <w:szCs w:val="20"/>
                      </w:rPr>
                      <w:t>П</w:t>
                    </w:r>
                    <w:r w:rsidRPr="0023412A">
                      <w:rPr>
                        <w:sz w:val="20"/>
                        <w:szCs w:val="20"/>
                      </w:rPr>
                      <w:t>редприятие получает возмо</w:t>
                    </w:r>
                    <w:r w:rsidRPr="0023412A">
                      <w:rPr>
                        <w:sz w:val="20"/>
                        <w:szCs w:val="20"/>
                      </w:rPr>
                      <w:t>ж</w:t>
                    </w:r>
                    <w:r w:rsidRPr="0023412A">
                      <w:rPr>
                        <w:sz w:val="20"/>
                        <w:szCs w:val="20"/>
                      </w:rPr>
                      <w:t>ность систематически пов</w:t>
                    </w:r>
                    <w:r w:rsidRPr="0023412A">
                      <w:rPr>
                        <w:sz w:val="20"/>
                        <w:szCs w:val="20"/>
                      </w:rPr>
                      <w:t>ы</w:t>
                    </w:r>
                    <w:r w:rsidRPr="0023412A">
                      <w:rPr>
                        <w:sz w:val="20"/>
                        <w:szCs w:val="20"/>
                      </w:rPr>
                      <w:t>шать эффективность произво</w:t>
                    </w:r>
                    <w:r w:rsidRPr="0023412A">
                      <w:rPr>
                        <w:sz w:val="20"/>
                        <w:szCs w:val="20"/>
                      </w:rPr>
                      <w:t>д</w:t>
                    </w:r>
                    <w:r w:rsidRPr="0023412A">
                      <w:rPr>
                        <w:sz w:val="20"/>
                        <w:szCs w:val="20"/>
                      </w:rPr>
                      <w:t>ства и быть конкурентоспосо</w:t>
                    </w:r>
                    <w:r w:rsidRPr="0023412A">
                      <w:rPr>
                        <w:sz w:val="20"/>
                        <w:szCs w:val="20"/>
                      </w:rPr>
                      <w:t>б</w:t>
                    </w:r>
                    <w:r w:rsidRPr="0023412A">
                      <w:rPr>
                        <w:sz w:val="20"/>
                        <w:szCs w:val="20"/>
                      </w:rPr>
                      <w:t>ным: для этого имеются инд</w:t>
                    </w:r>
                    <w:r w:rsidRPr="0023412A">
                      <w:rPr>
                        <w:sz w:val="20"/>
                        <w:szCs w:val="20"/>
                      </w:rPr>
                      <w:t>и</w:t>
                    </w:r>
                    <w:r w:rsidRPr="0023412A">
                      <w:rPr>
                        <w:sz w:val="20"/>
                        <w:szCs w:val="20"/>
                      </w:rPr>
                      <w:t>видуальные и коллективные стимулы, внутренние источн</w:t>
                    </w:r>
                    <w:r w:rsidRPr="0023412A">
                      <w:rPr>
                        <w:sz w:val="20"/>
                        <w:szCs w:val="20"/>
                      </w:rPr>
                      <w:t>и</w:t>
                    </w:r>
                    <w:r w:rsidRPr="0023412A">
                      <w:rPr>
                        <w:sz w:val="20"/>
                        <w:szCs w:val="20"/>
                      </w:rPr>
                      <w:t>ки развития производства</w:t>
                    </w:r>
                  </w:p>
                </w:txbxContent>
              </v:textbox>
            </v:rect>
            <v:line id="_x0000_s1174" style="position:absolute" from="3552,3352" to="4822,3352"/>
            <v:line id="_x0000_s1175" style="position:absolute" from="3552,3352" to="3552,3770">
              <v:stroke endarrow="block"/>
            </v:line>
            <v:line id="_x0000_s1176" style="position:absolute" from="4399,4048" to="4822,4048">
              <v:stroke endarrow="block"/>
            </v:line>
            <v:line id="_x0000_s1177" style="position:absolute" from="3552,4188" to="3552,4466">
              <v:stroke endarrow="block"/>
            </v:line>
            <v:line id="_x0000_s1178" style="position:absolute" from="10892,3491" to="10892,3770">
              <v:stroke endarrow="block"/>
            </v:line>
            <v:line id="_x0000_s1179" style="position:absolute;flip:x" from="9198,4048" to="9763,4048">
              <v:stroke endarrow="block"/>
            </v:line>
            <v:line id="_x0000_s1180" style="position:absolute" from="11598,4048" to="11739,4048">
              <v:stroke endarrow="block"/>
            </v:line>
            <v:line id="_x0000_s1181" style="position:absolute" from="10610,4188" to="10610,4466">
              <v:stroke endarrow="block"/>
            </v:line>
            <v:line id="_x0000_s1182" style="position:absolute" from="6093,3491" to="6093,5721">
              <v:stroke endarrow="block"/>
            </v:line>
            <v:line id="_x0000_s1183" style="position:absolute" from="9481,3491" to="9481,5721">
              <v:stroke endarrow="block"/>
            </v:line>
            <v:line id="_x0000_s1184" style="position:absolute;flip:x" from="3693,5860" to="3834,5860">
              <v:stroke endarrow="block"/>
            </v:line>
            <v:line id="_x0000_s1185" style="position:absolute" from="4399,6139" to="4399,6278">
              <v:stroke endarrow="block"/>
            </v:line>
            <v:line id="_x0000_s1186" style="position:absolute" from="5951,6139" to="5951,6278">
              <v:stroke endarrow="block"/>
            </v:line>
            <v:line id="_x0000_s1187" style="position:absolute" from="6798,5860" to="6940,5861">
              <v:stroke endarrow="block"/>
            </v:line>
            <v:line id="_x0000_s1188" style="position:absolute" from="9763,6278" to="9763,6557">
              <v:stroke endarrow="block"/>
            </v:line>
            <v:line id="_x0000_s1189" style="position:absolute" from="11175,6139" to="11316,6139">
              <v:stroke endarrow="block"/>
            </v:line>
            <v:rect id="_x0000_s1190" style="position:absolute;left:2987;top:9901;width:10305;height:418" stroked="f">
              <v:textbox style="mso-next-textbox:#_x0000_s1190">
                <w:txbxContent>
                  <w:p w:rsidR="0078629B" w:rsidRPr="00AF4D20" w:rsidRDefault="0078629B" w:rsidP="00A32E40">
                    <w:pPr>
                      <w:rPr>
                        <w:sz w:val="27"/>
                        <w:szCs w:val="27"/>
                      </w:rPr>
                    </w:pPr>
                    <w:r w:rsidRPr="00AF4D20">
                      <w:rPr>
                        <w:sz w:val="27"/>
                        <w:szCs w:val="27"/>
                      </w:rPr>
                      <w:t>Рисунок 3 - Направления стимулирования повышения производительности труда работников</w:t>
                    </w:r>
                  </w:p>
                </w:txbxContent>
              </v:textbox>
            </v:rect>
            <w10:anchorlock/>
          </v:group>
        </w:pict>
      </w:r>
    </w:p>
    <w:p w:rsidR="0078629B" w:rsidRDefault="0078629B" w:rsidP="00A32E40">
      <w:pPr>
        <w:ind w:firstLine="360"/>
        <w:jc w:val="both"/>
        <w:rPr>
          <w:sz w:val="28"/>
          <w:szCs w:val="28"/>
        </w:rPr>
      </w:pPr>
      <w:r w:rsidRPr="00BF02B8">
        <w:rPr>
          <w:sz w:val="27"/>
          <w:szCs w:val="27"/>
        </w:rPr>
        <w:t>Ктв - коэффициент трудового вклада работника в конечные результаты работы структурного подразделения за отчетный месяц.</w:t>
      </w:r>
    </w:p>
    <w:p w:rsidR="0078629B" w:rsidRDefault="0078629B" w:rsidP="00A32E40">
      <w:pPr>
        <w:autoSpaceDE w:val="0"/>
        <w:autoSpaceDN w:val="0"/>
        <w:adjustRightInd w:val="0"/>
        <w:ind w:firstLine="360"/>
        <w:jc w:val="both"/>
        <w:rPr>
          <w:rStyle w:val="FontStyle14"/>
          <w:i w:val="0"/>
          <w:iCs w:val="0"/>
          <w:sz w:val="27"/>
          <w:szCs w:val="27"/>
        </w:rPr>
      </w:pPr>
      <w:r w:rsidRPr="00BF02B8">
        <w:rPr>
          <w:rFonts w:eastAsia="TimesNewRoman"/>
          <w:sz w:val="27"/>
          <w:szCs w:val="27"/>
        </w:rPr>
        <w:t>Для повышения мотивации персонала промышленного предприятия, за внедрение инноваций в свой труд, автором была разработана модель оценки авторского вознаграждения (Авозн) на основе зависимости величины авто</w:t>
      </w:r>
      <w:r w:rsidRPr="00BF02B8">
        <w:rPr>
          <w:rFonts w:eastAsia="TimesNewRoman"/>
          <w:sz w:val="27"/>
          <w:szCs w:val="27"/>
        </w:rPr>
        <w:t>р</w:t>
      </w:r>
      <w:r w:rsidRPr="00BF02B8">
        <w:rPr>
          <w:rFonts w:eastAsia="TimesNewRoman"/>
          <w:sz w:val="27"/>
          <w:szCs w:val="27"/>
        </w:rPr>
        <w:t>ского гонорара от следующих факторов (рисунок 4):  величины рыночной стоимости разработки (Срнтд);</w:t>
      </w:r>
      <w:r w:rsidRPr="00BF02B8">
        <w:rPr>
          <w:sz w:val="27"/>
          <w:szCs w:val="27"/>
        </w:rPr>
        <w:t xml:space="preserve"> </w:t>
      </w:r>
      <w:r w:rsidRPr="00BF02B8">
        <w:rPr>
          <w:rFonts w:eastAsia="TimesNewRoman"/>
          <w:sz w:val="27"/>
          <w:szCs w:val="27"/>
        </w:rPr>
        <w:t>суммарных затрат на создание и реализацию РНТД (Зсозд);</w:t>
      </w:r>
      <w:r w:rsidRPr="00BF02B8">
        <w:rPr>
          <w:rStyle w:val="FontStyle14"/>
          <w:i w:val="0"/>
          <w:iCs w:val="0"/>
          <w:sz w:val="27"/>
          <w:szCs w:val="27"/>
        </w:rPr>
        <w:t xml:space="preserve"> затрат на получение и использование охранных документов (З</w:t>
      </w:r>
      <w:r w:rsidRPr="00BF02B8">
        <w:rPr>
          <w:rStyle w:val="FontStyle14"/>
          <w:i w:val="0"/>
          <w:iCs w:val="0"/>
          <w:sz w:val="27"/>
          <w:szCs w:val="27"/>
          <w:vertAlign w:val="subscript"/>
        </w:rPr>
        <w:t>патенх</w:t>
      </w:r>
      <w:r w:rsidRPr="00BF02B8">
        <w:rPr>
          <w:rStyle w:val="FontStyle14"/>
          <w:i w:val="0"/>
          <w:iCs w:val="0"/>
          <w:sz w:val="27"/>
          <w:szCs w:val="27"/>
        </w:rPr>
        <w:t>); величины  откорректированного  коэффициента интеллектуального вклада разработчика или группы разработчиков (К</w:t>
      </w:r>
      <w:r w:rsidRPr="00BF02B8">
        <w:rPr>
          <w:rStyle w:val="FontStyle14"/>
          <w:i w:val="0"/>
          <w:iCs w:val="0"/>
          <w:sz w:val="27"/>
          <w:szCs w:val="27"/>
          <w:vertAlign w:val="subscript"/>
        </w:rPr>
        <w:t>кор</w:t>
      </w:r>
      <w:r w:rsidRPr="00BF02B8">
        <w:rPr>
          <w:rStyle w:val="FontStyle14"/>
          <w:i w:val="0"/>
          <w:iCs w:val="0"/>
          <w:sz w:val="27"/>
          <w:szCs w:val="27"/>
        </w:rPr>
        <w:t xml:space="preserve">). </w:t>
      </w:r>
    </w:p>
    <w:p w:rsidR="0078629B" w:rsidRPr="00DE7EEE" w:rsidRDefault="0078629B" w:rsidP="00A32E40">
      <w:pPr>
        <w:autoSpaceDE w:val="0"/>
        <w:autoSpaceDN w:val="0"/>
        <w:adjustRightInd w:val="0"/>
        <w:ind w:firstLine="360"/>
        <w:jc w:val="both"/>
        <w:rPr>
          <w:rStyle w:val="FontStyle14"/>
          <w:i w:val="0"/>
          <w:iCs w:val="0"/>
          <w:sz w:val="16"/>
          <w:szCs w:val="16"/>
        </w:rPr>
      </w:pPr>
    </w:p>
    <w:p w:rsidR="0078629B" w:rsidRDefault="0078629B" w:rsidP="00A32E40">
      <w:pPr>
        <w:autoSpaceDE w:val="0"/>
        <w:autoSpaceDN w:val="0"/>
        <w:adjustRightInd w:val="0"/>
        <w:ind w:firstLine="240"/>
        <w:jc w:val="both"/>
        <w:rPr>
          <w:rStyle w:val="FontStyle14"/>
          <w:i w:val="0"/>
          <w:iCs w:val="0"/>
          <w:sz w:val="26"/>
          <w:szCs w:val="26"/>
        </w:rPr>
      </w:pPr>
      <w:r>
        <w:rPr>
          <w:noProof/>
        </w:rPr>
        <w:pict>
          <v:group id="_x0000_s1191" style="position:absolute;left:0;text-align:left;margin-left:-1.9pt;margin-top:3.9pt;width:478.5pt;height:498.75pt;z-index:251662336" coordorigin="2360,1898" coordsize="7488,7344">
            <v:rect id="_x0000_s1192" style="position:absolute;left:2360;top:1898;width:2496;height:576">
              <v:textbox inset="2.00803mm,1.004mm,2.00803mm,1.004mm">
                <w:txbxContent>
                  <w:p w:rsidR="0078629B" w:rsidRPr="00345D3B" w:rsidRDefault="0078629B" w:rsidP="00A32E40">
                    <w:pPr>
                      <w:jc w:val="center"/>
                      <w:rPr>
                        <w:sz w:val="18"/>
                        <w:szCs w:val="18"/>
                      </w:rPr>
                    </w:pPr>
                    <w:r w:rsidRPr="00345D3B">
                      <w:rPr>
                        <w:sz w:val="18"/>
                        <w:szCs w:val="18"/>
                      </w:rPr>
                      <w:t>Создание научно-технической пр</w:t>
                    </w:r>
                    <w:r w:rsidRPr="00345D3B">
                      <w:rPr>
                        <w:sz w:val="18"/>
                        <w:szCs w:val="18"/>
                      </w:rPr>
                      <w:t>о</w:t>
                    </w:r>
                    <w:r w:rsidRPr="00345D3B">
                      <w:rPr>
                        <w:sz w:val="18"/>
                        <w:szCs w:val="18"/>
                      </w:rPr>
                      <w:t>дукции (НТП)</w:t>
                    </w:r>
                  </w:p>
                </w:txbxContent>
              </v:textbox>
            </v:rect>
            <v:rect id="_x0000_s1193" style="position:absolute;left:5240;top:1898;width:2496;height:576">
              <v:textbox inset="2.00803mm,1.004mm,2.00803mm,1.004mm">
                <w:txbxContent>
                  <w:p w:rsidR="0078629B" w:rsidRPr="00852A10" w:rsidRDefault="0078629B" w:rsidP="00A32E40">
                    <w:pPr>
                      <w:jc w:val="center"/>
                      <w:rPr>
                        <w:sz w:val="16"/>
                        <w:szCs w:val="20"/>
                      </w:rPr>
                    </w:pPr>
                    <w:r w:rsidRPr="00345D3B">
                      <w:rPr>
                        <w:sz w:val="18"/>
                        <w:szCs w:val="18"/>
                      </w:rPr>
                      <w:t>Возможные</w:t>
                    </w:r>
                    <w:r w:rsidRPr="00852A10">
                      <w:rPr>
                        <w:sz w:val="16"/>
                        <w:szCs w:val="20"/>
                      </w:rPr>
                      <w:t xml:space="preserve"> варианты создания научно-технической продукции</w:t>
                    </w:r>
                  </w:p>
                </w:txbxContent>
              </v:textbox>
            </v:rect>
            <v:oval id="_x0000_s1194" style="position:absolute;left:8024;top:1898;width:1728;height:720">
              <v:stroke dashstyle="1 1"/>
              <v:textbox inset="2.00803mm,1.004mm,2.00803mm,1.004mm">
                <w:txbxContent>
                  <w:p w:rsidR="0078629B" w:rsidRPr="00345D3B" w:rsidRDefault="0078629B" w:rsidP="00A32E40">
                    <w:pPr>
                      <w:jc w:val="center"/>
                      <w:rPr>
                        <w:sz w:val="18"/>
                        <w:szCs w:val="18"/>
                      </w:rPr>
                    </w:pPr>
                    <w:r w:rsidRPr="00345D3B">
                      <w:rPr>
                        <w:sz w:val="18"/>
                        <w:szCs w:val="18"/>
                      </w:rPr>
                      <w:t>Привлечение со стороны</w:t>
                    </w:r>
                  </w:p>
                </w:txbxContent>
              </v:textbox>
            </v:oval>
            <v:rect id="_x0000_s1195" style="position:absolute;left:2360;top:2906;width:2496;height:720">
              <v:textbox inset="2.00803mm,1.004mm,2.00803mm,1.004mm">
                <w:txbxContent>
                  <w:p w:rsidR="0078629B" w:rsidRPr="00345D3B" w:rsidRDefault="0078629B" w:rsidP="00A32E40">
                    <w:pPr>
                      <w:jc w:val="center"/>
                      <w:rPr>
                        <w:sz w:val="18"/>
                        <w:szCs w:val="18"/>
                      </w:rPr>
                    </w:pPr>
                    <w:r w:rsidRPr="00345D3B">
                      <w:rPr>
                        <w:sz w:val="18"/>
                        <w:szCs w:val="18"/>
                      </w:rPr>
                      <w:t>Оценка рыночной стоимости НТП при использовании привычных мет</w:t>
                    </w:r>
                    <w:r w:rsidRPr="00345D3B">
                      <w:rPr>
                        <w:sz w:val="18"/>
                        <w:szCs w:val="18"/>
                      </w:rPr>
                      <w:t>о</w:t>
                    </w:r>
                    <w:r w:rsidRPr="00345D3B">
                      <w:rPr>
                        <w:sz w:val="18"/>
                        <w:szCs w:val="18"/>
                      </w:rPr>
                      <w:t>дов оценки</w:t>
                    </w:r>
                  </w:p>
                </w:txbxContent>
              </v:textbox>
            </v:rect>
            <v:rect id="_x0000_s1196" style="position:absolute;left:5336;top:3194;width:2304;height:576">
              <v:textbox inset="2.00803mm,1.004mm,2.00803mm,1.004mm">
                <w:txbxContent>
                  <w:p w:rsidR="0078629B" w:rsidRPr="00345D3B" w:rsidRDefault="0078629B" w:rsidP="00A32E40">
                    <w:pPr>
                      <w:jc w:val="center"/>
                      <w:rPr>
                        <w:sz w:val="18"/>
                        <w:szCs w:val="18"/>
                      </w:rPr>
                    </w:pPr>
                    <w:r w:rsidRPr="00345D3B">
                      <w:rPr>
                        <w:sz w:val="18"/>
                        <w:szCs w:val="18"/>
                      </w:rPr>
                      <w:t>Применение специальных методов оценки</w:t>
                    </w:r>
                  </w:p>
                </w:txbxContent>
              </v:textbox>
            </v:rect>
            <v:rect id="_x0000_s1197" style="position:absolute;left:2360;top:4058;width:2400;height:1152">
              <v:textbox inset="2.00803mm,1.004mm,2.00803mm,1.004mm">
                <w:txbxContent>
                  <w:p w:rsidR="0078629B" w:rsidRPr="00345D3B" w:rsidRDefault="0078629B" w:rsidP="00A32E40">
                    <w:pPr>
                      <w:jc w:val="center"/>
                      <w:rPr>
                        <w:sz w:val="18"/>
                        <w:szCs w:val="18"/>
                      </w:rPr>
                    </w:pPr>
                  </w:p>
                  <w:p w:rsidR="0078629B" w:rsidRPr="00345D3B" w:rsidRDefault="0078629B" w:rsidP="00A32E40">
                    <w:pPr>
                      <w:jc w:val="center"/>
                      <w:rPr>
                        <w:sz w:val="18"/>
                        <w:szCs w:val="18"/>
                      </w:rPr>
                    </w:pPr>
                    <w:r w:rsidRPr="00345D3B">
                      <w:rPr>
                        <w:sz w:val="18"/>
                        <w:szCs w:val="18"/>
                      </w:rPr>
                      <w:t>Оценка интеллектуального вклада разработчика / группы разработч</w:t>
                    </w:r>
                    <w:r w:rsidRPr="00345D3B">
                      <w:rPr>
                        <w:sz w:val="18"/>
                        <w:szCs w:val="18"/>
                      </w:rPr>
                      <w:t>и</w:t>
                    </w:r>
                    <w:r w:rsidRPr="00345D3B">
                      <w:rPr>
                        <w:sz w:val="18"/>
                        <w:szCs w:val="18"/>
                      </w:rPr>
                      <w:t>ков в создание НТП</w:t>
                    </w:r>
                  </w:p>
                </w:txbxContent>
              </v:textbox>
            </v:rect>
            <v:rect id="_x0000_s1198" style="position:absolute;left:4760;top:4058;width:4896;height:288">
              <v:textbox inset="2.00803mm,1.004mm,2.00803mm,1.004mm">
                <w:txbxContent>
                  <w:p w:rsidR="0078629B" w:rsidRPr="00345D3B" w:rsidRDefault="0078629B" w:rsidP="00A32E40">
                    <w:pPr>
                      <w:jc w:val="center"/>
                      <w:rPr>
                        <w:sz w:val="18"/>
                        <w:szCs w:val="18"/>
                      </w:rPr>
                    </w:pPr>
                    <w:r w:rsidRPr="00345D3B">
                      <w:rPr>
                        <w:sz w:val="18"/>
                        <w:szCs w:val="18"/>
                      </w:rPr>
                      <w:t>Соответствие разработки следующим принципам</w:t>
                    </w:r>
                  </w:p>
                </w:txbxContent>
              </v:textbox>
            </v:rect>
            <v:rect id="_x0000_s1199" style="position:absolute;left:4760;top:4346;width:1248;height:864">
              <v:textbox inset="2.00803mm,1.004mm,2.00803mm,1.004mm">
                <w:txbxContent>
                  <w:p w:rsidR="0078629B" w:rsidRPr="00345D3B" w:rsidRDefault="0078629B" w:rsidP="00A32E40">
                    <w:pPr>
                      <w:ind w:left="-57" w:right="-57"/>
                      <w:jc w:val="center"/>
                      <w:rPr>
                        <w:sz w:val="18"/>
                        <w:szCs w:val="18"/>
                      </w:rPr>
                    </w:pPr>
                    <w:r w:rsidRPr="00345D3B">
                      <w:rPr>
                        <w:sz w:val="18"/>
                        <w:szCs w:val="18"/>
                      </w:rPr>
                      <w:t>Принцип испол</w:t>
                    </w:r>
                    <w:r w:rsidRPr="00345D3B">
                      <w:rPr>
                        <w:sz w:val="18"/>
                        <w:szCs w:val="18"/>
                      </w:rPr>
                      <w:t>ь</w:t>
                    </w:r>
                    <w:r w:rsidRPr="00345D3B">
                      <w:rPr>
                        <w:sz w:val="18"/>
                        <w:szCs w:val="18"/>
                      </w:rPr>
                      <w:t>зования не загря</w:t>
                    </w:r>
                    <w:r w:rsidRPr="00345D3B">
                      <w:rPr>
                        <w:sz w:val="18"/>
                        <w:szCs w:val="18"/>
                      </w:rPr>
                      <w:t>з</w:t>
                    </w:r>
                    <w:r w:rsidRPr="00345D3B">
                      <w:rPr>
                        <w:sz w:val="18"/>
                        <w:szCs w:val="18"/>
                      </w:rPr>
                      <w:t>няющих технол</w:t>
                    </w:r>
                    <w:r w:rsidRPr="00345D3B">
                      <w:rPr>
                        <w:sz w:val="18"/>
                        <w:szCs w:val="18"/>
                      </w:rPr>
                      <w:t>о</w:t>
                    </w:r>
                    <w:r w:rsidRPr="00345D3B">
                      <w:rPr>
                        <w:sz w:val="18"/>
                        <w:szCs w:val="18"/>
                      </w:rPr>
                      <w:t>гий</w:t>
                    </w:r>
                  </w:p>
                </w:txbxContent>
              </v:textbox>
            </v:rect>
            <v:rect id="_x0000_s1200" style="position:absolute;left:6008;top:4346;width:1152;height:864">
              <v:textbox inset="2.00803mm,1.004mm,2.00803mm,1.004mm">
                <w:txbxContent>
                  <w:p w:rsidR="0078629B" w:rsidRPr="00345D3B" w:rsidRDefault="0078629B" w:rsidP="00A32E40">
                    <w:pPr>
                      <w:jc w:val="center"/>
                      <w:rPr>
                        <w:sz w:val="18"/>
                        <w:szCs w:val="18"/>
                      </w:rPr>
                    </w:pPr>
                    <w:r w:rsidRPr="00345D3B">
                      <w:rPr>
                        <w:sz w:val="18"/>
                        <w:szCs w:val="18"/>
                      </w:rPr>
                      <w:t>Принцип соц</w:t>
                    </w:r>
                    <w:r w:rsidRPr="00345D3B">
                      <w:rPr>
                        <w:sz w:val="18"/>
                        <w:szCs w:val="18"/>
                      </w:rPr>
                      <w:t>и</w:t>
                    </w:r>
                    <w:r w:rsidRPr="00345D3B">
                      <w:rPr>
                        <w:sz w:val="18"/>
                        <w:szCs w:val="18"/>
                      </w:rPr>
                      <w:t>альной знач</w:t>
                    </w:r>
                    <w:r w:rsidRPr="00345D3B">
                      <w:rPr>
                        <w:sz w:val="18"/>
                        <w:szCs w:val="18"/>
                      </w:rPr>
                      <w:t>и</w:t>
                    </w:r>
                    <w:r w:rsidRPr="00345D3B">
                      <w:rPr>
                        <w:sz w:val="18"/>
                        <w:szCs w:val="18"/>
                      </w:rPr>
                      <w:t>мости</w:t>
                    </w:r>
                  </w:p>
                </w:txbxContent>
              </v:textbox>
            </v:rect>
            <v:rect id="_x0000_s1201" style="position:absolute;left:7160;top:4346;width:1536;height:864">
              <v:textbox inset="2.00803mm,1.004mm,2.00803mm,1.004mm">
                <w:txbxContent>
                  <w:p w:rsidR="0078629B" w:rsidRPr="00345D3B" w:rsidRDefault="0078629B" w:rsidP="00A32E40">
                    <w:pPr>
                      <w:jc w:val="center"/>
                      <w:rPr>
                        <w:sz w:val="18"/>
                        <w:szCs w:val="18"/>
                      </w:rPr>
                    </w:pPr>
                    <w:r w:rsidRPr="00345D3B">
                      <w:rPr>
                        <w:sz w:val="18"/>
                        <w:szCs w:val="18"/>
                      </w:rPr>
                      <w:t>Принцип новизны и эколого-экономической э</w:t>
                    </w:r>
                    <w:r w:rsidRPr="00345D3B">
                      <w:rPr>
                        <w:sz w:val="18"/>
                        <w:szCs w:val="18"/>
                      </w:rPr>
                      <w:t>ф</w:t>
                    </w:r>
                    <w:r w:rsidRPr="00345D3B">
                      <w:rPr>
                        <w:sz w:val="18"/>
                        <w:szCs w:val="18"/>
                      </w:rPr>
                      <w:t>фективности</w:t>
                    </w:r>
                  </w:p>
                </w:txbxContent>
              </v:textbox>
            </v:rect>
            <v:rect id="_x0000_s1202" style="position:absolute;left:8696;top:4346;width:960;height:864">
              <v:textbox inset="2.00803mm,1.004mm,2.00803mm,1.004mm">
                <w:txbxContent>
                  <w:p w:rsidR="0078629B" w:rsidRPr="00345D3B" w:rsidRDefault="0078629B" w:rsidP="00A32E40">
                    <w:pPr>
                      <w:jc w:val="center"/>
                      <w:rPr>
                        <w:sz w:val="18"/>
                        <w:szCs w:val="18"/>
                      </w:rPr>
                    </w:pPr>
                    <w:r w:rsidRPr="00345D3B">
                      <w:rPr>
                        <w:sz w:val="18"/>
                        <w:szCs w:val="18"/>
                      </w:rPr>
                      <w:t>Принцип новизны для науки</w:t>
                    </w:r>
                  </w:p>
                </w:txbxContent>
              </v:textbox>
            </v:rect>
            <v:rect id="_x0000_s1203" style="position:absolute;left:5144;top:5930;width:4320;height:432">
              <v:textbox inset="2.00803mm,1.004mm,2.00803mm,1.004mm">
                <w:txbxContent>
                  <w:p w:rsidR="0078629B" w:rsidRPr="00345D3B" w:rsidRDefault="0078629B" w:rsidP="00A32E40">
                    <w:pPr>
                      <w:jc w:val="center"/>
                      <w:rPr>
                        <w:b/>
                        <w:bCs/>
                        <w:sz w:val="18"/>
                        <w:szCs w:val="18"/>
                      </w:rPr>
                    </w:pPr>
                    <w:r w:rsidRPr="00345D3B">
                      <w:rPr>
                        <w:b/>
                        <w:bCs/>
                        <w:sz w:val="18"/>
                        <w:szCs w:val="18"/>
                      </w:rPr>
                      <w:t>Интеллектуальный вклад автора = 100%, (К</w:t>
                    </w:r>
                    <w:r w:rsidRPr="00345D3B">
                      <w:rPr>
                        <w:b/>
                        <w:bCs/>
                        <w:sz w:val="18"/>
                        <w:szCs w:val="18"/>
                        <w:vertAlign w:val="subscript"/>
                      </w:rPr>
                      <w:t>инвк</w:t>
                    </w:r>
                    <w:r w:rsidRPr="00345D3B">
                      <w:rPr>
                        <w:b/>
                        <w:bCs/>
                        <w:sz w:val="18"/>
                        <w:szCs w:val="18"/>
                      </w:rPr>
                      <w:t xml:space="preserve"> = 1)</w:t>
                    </w:r>
                  </w:p>
                </w:txbxContent>
              </v:textbox>
            </v:rect>
            <v:rect id="_x0000_s1204" style="position:absolute;left:2360;top:6650;width:1536;height:1728">
              <v:textbox inset="2.00803mm,1.004mm,2.00803mm,1.004mm">
                <w:txbxContent>
                  <w:p w:rsidR="0078629B" w:rsidRDefault="0078629B" w:rsidP="00A32E40">
                    <w:pPr>
                      <w:jc w:val="center"/>
                      <w:rPr>
                        <w:sz w:val="18"/>
                        <w:szCs w:val="18"/>
                      </w:rPr>
                    </w:pPr>
                  </w:p>
                  <w:p w:rsidR="0078629B" w:rsidRPr="00345D3B" w:rsidRDefault="0078629B" w:rsidP="00A32E40">
                    <w:pPr>
                      <w:jc w:val="center"/>
                      <w:rPr>
                        <w:sz w:val="18"/>
                        <w:szCs w:val="18"/>
                      </w:rPr>
                    </w:pPr>
                    <w:r w:rsidRPr="00345D3B">
                      <w:rPr>
                        <w:sz w:val="18"/>
                        <w:szCs w:val="18"/>
                      </w:rPr>
                      <w:t>Корректировка коэ</w:t>
                    </w:r>
                    <w:r w:rsidRPr="00345D3B">
                      <w:rPr>
                        <w:sz w:val="18"/>
                        <w:szCs w:val="18"/>
                      </w:rPr>
                      <w:t>ф</w:t>
                    </w:r>
                    <w:r w:rsidRPr="00345D3B">
                      <w:rPr>
                        <w:sz w:val="18"/>
                        <w:szCs w:val="18"/>
                      </w:rPr>
                      <w:t>фициента интелле</w:t>
                    </w:r>
                    <w:r w:rsidRPr="00345D3B">
                      <w:rPr>
                        <w:sz w:val="18"/>
                        <w:szCs w:val="18"/>
                      </w:rPr>
                      <w:t>к</w:t>
                    </w:r>
                    <w:r w:rsidRPr="00345D3B">
                      <w:rPr>
                        <w:sz w:val="18"/>
                        <w:szCs w:val="18"/>
                      </w:rPr>
                      <w:t>туального вклада автора</w:t>
                    </w:r>
                  </w:p>
                  <w:p w:rsidR="0078629B" w:rsidRPr="00345D3B" w:rsidRDefault="0078629B" w:rsidP="00A32E40">
                    <w:pPr>
                      <w:ind w:left="-57" w:right="-57"/>
                      <w:jc w:val="center"/>
                      <w:rPr>
                        <w:b/>
                        <w:bCs/>
                        <w:sz w:val="18"/>
                        <w:szCs w:val="18"/>
                      </w:rPr>
                    </w:pPr>
                    <w:r w:rsidRPr="00345D3B">
                      <w:rPr>
                        <w:b/>
                        <w:bCs/>
                        <w:sz w:val="18"/>
                        <w:szCs w:val="18"/>
                      </w:rPr>
                      <w:t>К</w:t>
                    </w:r>
                    <w:r w:rsidRPr="00345D3B">
                      <w:rPr>
                        <w:b/>
                        <w:bCs/>
                        <w:sz w:val="18"/>
                        <w:szCs w:val="18"/>
                        <w:vertAlign w:val="subscript"/>
                      </w:rPr>
                      <w:t>кор</w:t>
                    </w:r>
                    <w:r w:rsidRPr="00345D3B">
                      <w:rPr>
                        <w:b/>
                        <w:bCs/>
                        <w:sz w:val="18"/>
                        <w:szCs w:val="18"/>
                      </w:rPr>
                      <w:t>=К</w:t>
                    </w:r>
                    <w:r w:rsidRPr="00345D3B">
                      <w:rPr>
                        <w:b/>
                        <w:bCs/>
                        <w:sz w:val="18"/>
                        <w:szCs w:val="18"/>
                        <w:vertAlign w:val="subscript"/>
                      </w:rPr>
                      <w:t>1</w:t>
                    </w:r>
                    <w:r w:rsidRPr="00345D3B">
                      <w:rPr>
                        <w:b/>
                        <w:bCs/>
                        <w:sz w:val="18"/>
                        <w:szCs w:val="18"/>
                      </w:rPr>
                      <w:t>+К</w:t>
                    </w:r>
                    <w:r w:rsidRPr="00345D3B">
                      <w:rPr>
                        <w:b/>
                        <w:bCs/>
                        <w:sz w:val="18"/>
                        <w:szCs w:val="18"/>
                        <w:vertAlign w:val="subscript"/>
                      </w:rPr>
                      <w:t>2</w:t>
                    </w:r>
                    <w:r w:rsidRPr="00345D3B">
                      <w:rPr>
                        <w:b/>
                        <w:bCs/>
                        <w:sz w:val="18"/>
                        <w:szCs w:val="18"/>
                      </w:rPr>
                      <w:t>+К</w:t>
                    </w:r>
                    <w:r w:rsidRPr="00345D3B">
                      <w:rPr>
                        <w:b/>
                        <w:bCs/>
                        <w:sz w:val="18"/>
                        <w:szCs w:val="18"/>
                        <w:vertAlign w:val="subscript"/>
                      </w:rPr>
                      <w:t>3</w:t>
                    </w:r>
                    <w:r w:rsidRPr="00345D3B">
                      <w:rPr>
                        <w:b/>
                        <w:bCs/>
                        <w:sz w:val="18"/>
                        <w:szCs w:val="18"/>
                      </w:rPr>
                      <w:t>+…</w:t>
                    </w:r>
                    <w:r w:rsidRPr="00345D3B">
                      <w:rPr>
                        <w:b/>
                        <w:bCs/>
                        <w:sz w:val="18"/>
                        <w:szCs w:val="18"/>
                        <w:vertAlign w:val="subscript"/>
                        <w:lang w:val="en-US"/>
                      </w:rPr>
                      <w:t>n</w:t>
                    </w:r>
                  </w:p>
                </w:txbxContent>
              </v:textbox>
            </v:rect>
            <v:rect id="_x0000_s1205" style="position:absolute;left:3896;top:6650;width:5952;height:432">
              <v:textbox inset="2.00803mm,1.004mm,2.00803mm,1.004mm">
                <w:txbxContent>
                  <w:p w:rsidR="0078629B" w:rsidRPr="00852A10" w:rsidRDefault="0078629B" w:rsidP="00A32E40">
                    <w:pPr>
                      <w:jc w:val="center"/>
                      <w:rPr>
                        <w:sz w:val="16"/>
                        <w:szCs w:val="20"/>
                      </w:rPr>
                    </w:pPr>
                    <w:r w:rsidRPr="00852A10">
                      <w:rPr>
                        <w:sz w:val="16"/>
                        <w:szCs w:val="20"/>
                      </w:rPr>
                      <w:t>Факторы, уменьшающие стоимость интеллектуального вклада разработчика:</w:t>
                    </w:r>
                  </w:p>
                </w:txbxContent>
              </v:textbox>
            </v:rect>
            <v:rect id="_x0000_s1206" style="position:absolute;left:3896;top:7082;width:1920;height:1296">
              <v:textbox inset="2.00803mm,1.004mm,2.00803mm,1.004mm">
                <w:txbxContent>
                  <w:p w:rsidR="0078629B" w:rsidRPr="00345D3B" w:rsidRDefault="0078629B" w:rsidP="00A32E40">
                    <w:pPr>
                      <w:jc w:val="center"/>
                      <w:rPr>
                        <w:sz w:val="18"/>
                        <w:szCs w:val="18"/>
                      </w:rPr>
                    </w:pPr>
                    <w:r w:rsidRPr="00345D3B">
                      <w:rPr>
                        <w:sz w:val="18"/>
                        <w:szCs w:val="18"/>
                      </w:rPr>
                      <w:t xml:space="preserve">Отсутствие собственной научно-производственной базы или специального </w:t>
                    </w:r>
                  </w:p>
                  <w:p w:rsidR="0078629B" w:rsidRPr="00345D3B" w:rsidRDefault="0078629B" w:rsidP="00A32E40">
                    <w:pPr>
                      <w:jc w:val="center"/>
                      <w:rPr>
                        <w:sz w:val="18"/>
                        <w:szCs w:val="18"/>
                      </w:rPr>
                    </w:pPr>
                    <w:r w:rsidRPr="00345D3B">
                      <w:rPr>
                        <w:sz w:val="18"/>
                        <w:szCs w:val="18"/>
                      </w:rPr>
                      <w:t>оборудования</w:t>
                    </w:r>
                  </w:p>
                  <w:p w:rsidR="0078629B" w:rsidRPr="00345D3B" w:rsidRDefault="0078629B" w:rsidP="00A32E40">
                    <w:pPr>
                      <w:jc w:val="center"/>
                      <w:rPr>
                        <w:b/>
                        <w:bCs/>
                        <w:sz w:val="18"/>
                        <w:szCs w:val="18"/>
                      </w:rPr>
                    </w:pPr>
                    <w:r w:rsidRPr="00345D3B">
                      <w:rPr>
                        <w:b/>
                        <w:bCs/>
                        <w:sz w:val="18"/>
                        <w:szCs w:val="18"/>
                      </w:rPr>
                      <w:t>К</w:t>
                    </w:r>
                    <w:r w:rsidRPr="00345D3B">
                      <w:rPr>
                        <w:b/>
                        <w:bCs/>
                        <w:sz w:val="18"/>
                        <w:szCs w:val="18"/>
                        <w:vertAlign w:val="subscript"/>
                      </w:rPr>
                      <w:t>1</w:t>
                    </w:r>
                  </w:p>
                </w:txbxContent>
              </v:textbox>
            </v:rect>
            <v:rect id="_x0000_s1207" style="position:absolute;left:5816;top:7082;width:2016;height:1296">
              <v:textbox inset="2.00803mm,1.004mm,2.00803mm,1.004mm">
                <w:txbxContent>
                  <w:p w:rsidR="0078629B" w:rsidRPr="00345D3B" w:rsidRDefault="0078629B" w:rsidP="00A32E40">
                    <w:pPr>
                      <w:ind w:left="-113" w:right="-113"/>
                      <w:jc w:val="center"/>
                      <w:rPr>
                        <w:sz w:val="18"/>
                        <w:szCs w:val="18"/>
                      </w:rPr>
                    </w:pPr>
                    <w:r w:rsidRPr="00345D3B">
                      <w:rPr>
                        <w:sz w:val="18"/>
                        <w:szCs w:val="18"/>
                      </w:rPr>
                      <w:t>Разработчики используют в своих работах, ранее кем-то полученный результат научно-технической</w:t>
                    </w:r>
                  </w:p>
                  <w:p w:rsidR="0078629B" w:rsidRPr="00345D3B" w:rsidRDefault="0078629B" w:rsidP="00A32E40">
                    <w:pPr>
                      <w:ind w:left="-113" w:right="-113"/>
                      <w:jc w:val="center"/>
                      <w:rPr>
                        <w:sz w:val="18"/>
                        <w:szCs w:val="18"/>
                      </w:rPr>
                    </w:pPr>
                    <w:r w:rsidRPr="00345D3B">
                      <w:rPr>
                        <w:sz w:val="18"/>
                        <w:szCs w:val="18"/>
                      </w:rPr>
                      <w:t xml:space="preserve"> деятельности;</w:t>
                    </w:r>
                  </w:p>
                  <w:p w:rsidR="0078629B" w:rsidRPr="00345D3B" w:rsidRDefault="0078629B" w:rsidP="00A32E40">
                    <w:pPr>
                      <w:jc w:val="center"/>
                      <w:rPr>
                        <w:b/>
                        <w:bCs/>
                        <w:sz w:val="18"/>
                        <w:szCs w:val="18"/>
                      </w:rPr>
                    </w:pPr>
                    <w:r w:rsidRPr="00345D3B">
                      <w:rPr>
                        <w:b/>
                        <w:bCs/>
                        <w:sz w:val="18"/>
                        <w:szCs w:val="18"/>
                      </w:rPr>
                      <w:t>К</w:t>
                    </w:r>
                    <w:r w:rsidRPr="00345D3B">
                      <w:rPr>
                        <w:b/>
                        <w:bCs/>
                        <w:sz w:val="18"/>
                        <w:szCs w:val="18"/>
                        <w:vertAlign w:val="subscript"/>
                      </w:rPr>
                      <w:t>2</w:t>
                    </w:r>
                  </w:p>
                </w:txbxContent>
              </v:textbox>
            </v:rect>
            <v:rect id="_x0000_s1208" style="position:absolute;left:7832;top:7082;width:2016;height:1296">
              <v:textbox inset="2.00803mm,1.004mm,2.00803mm,1.004mm">
                <w:txbxContent>
                  <w:p w:rsidR="0078629B" w:rsidRPr="00345D3B" w:rsidRDefault="0078629B" w:rsidP="00A32E40">
                    <w:pPr>
                      <w:ind w:left="-113" w:right="-113"/>
                      <w:jc w:val="center"/>
                      <w:rPr>
                        <w:sz w:val="18"/>
                        <w:szCs w:val="18"/>
                      </w:rPr>
                    </w:pPr>
                    <w:r w:rsidRPr="00345D3B">
                      <w:rPr>
                        <w:sz w:val="18"/>
                        <w:szCs w:val="18"/>
                      </w:rPr>
                      <w:t>Содержание в разработке ко</w:t>
                    </w:r>
                    <w:r w:rsidRPr="00345D3B">
                      <w:rPr>
                        <w:sz w:val="18"/>
                        <w:szCs w:val="18"/>
                      </w:rPr>
                      <w:t>м</w:t>
                    </w:r>
                    <w:r w:rsidRPr="00345D3B">
                      <w:rPr>
                        <w:sz w:val="18"/>
                        <w:szCs w:val="18"/>
                      </w:rPr>
                      <w:t>понентов, ухудшающих экол</w:t>
                    </w:r>
                    <w:r w:rsidRPr="00345D3B">
                      <w:rPr>
                        <w:sz w:val="18"/>
                        <w:szCs w:val="18"/>
                      </w:rPr>
                      <w:t>о</w:t>
                    </w:r>
                    <w:r w:rsidRPr="00345D3B">
                      <w:rPr>
                        <w:sz w:val="18"/>
                        <w:szCs w:val="18"/>
                      </w:rPr>
                      <w:t>гическое состояние окружающей среды</w:t>
                    </w:r>
                  </w:p>
                  <w:p w:rsidR="0078629B" w:rsidRPr="00345D3B" w:rsidRDefault="0078629B" w:rsidP="00A32E40">
                    <w:pPr>
                      <w:jc w:val="center"/>
                      <w:rPr>
                        <w:b/>
                        <w:bCs/>
                        <w:sz w:val="18"/>
                        <w:szCs w:val="18"/>
                      </w:rPr>
                    </w:pPr>
                    <w:r w:rsidRPr="00345D3B">
                      <w:rPr>
                        <w:b/>
                        <w:bCs/>
                        <w:sz w:val="18"/>
                        <w:szCs w:val="18"/>
                      </w:rPr>
                      <w:t>К</w:t>
                    </w:r>
                    <w:r w:rsidRPr="00345D3B">
                      <w:rPr>
                        <w:b/>
                        <w:bCs/>
                        <w:sz w:val="18"/>
                        <w:szCs w:val="18"/>
                        <w:vertAlign w:val="subscript"/>
                      </w:rPr>
                      <w:t>3</w:t>
                    </w:r>
                    <w:r w:rsidRPr="00345D3B">
                      <w:rPr>
                        <w:b/>
                        <w:bCs/>
                        <w:sz w:val="18"/>
                        <w:szCs w:val="18"/>
                      </w:rPr>
                      <w:t>…</w:t>
                    </w:r>
                    <w:r w:rsidRPr="00345D3B">
                      <w:rPr>
                        <w:b/>
                        <w:bCs/>
                        <w:sz w:val="18"/>
                        <w:szCs w:val="18"/>
                        <w:vertAlign w:val="subscript"/>
                        <w:lang w:val="en-US"/>
                      </w:rPr>
                      <w:t>n</w:t>
                    </w:r>
                  </w:p>
                </w:txbxContent>
              </v:textbox>
            </v:rect>
            <v:rect id="_x0000_s1209" style="position:absolute;left:3704;top:8810;width:4800;height:432">
              <v:textbox inset="2.00803mm,1.004mm,2.00803mm,1.004mm">
                <w:txbxContent>
                  <w:p w:rsidR="0078629B" w:rsidRPr="00842F03" w:rsidRDefault="0078629B" w:rsidP="00A32E40">
                    <w:pPr>
                      <w:jc w:val="center"/>
                      <w:rPr>
                        <w:b/>
                        <w:bCs/>
                      </w:rPr>
                    </w:pPr>
                    <w:r w:rsidRPr="00842F03">
                      <w:rPr>
                        <w:b/>
                        <w:bCs/>
                      </w:rPr>
                      <w:t>А</w:t>
                    </w:r>
                    <w:r w:rsidRPr="00842F03">
                      <w:rPr>
                        <w:b/>
                        <w:bCs/>
                        <w:vertAlign w:val="subscript"/>
                      </w:rPr>
                      <w:t>возн</w:t>
                    </w:r>
                    <w:r w:rsidRPr="00842F03">
                      <w:rPr>
                        <w:b/>
                        <w:bCs/>
                      </w:rPr>
                      <w:t xml:space="preserve"> = (С</w:t>
                    </w:r>
                    <w:r w:rsidRPr="00842F03">
                      <w:rPr>
                        <w:b/>
                        <w:bCs/>
                        <w:vertAlign w:val="subscript"/>
                      </w:rPr>
                      <w:t>рнтд</w:t>
                    </w:r>
                    <w:r w:rsidRPr="00842F03">
                      <w:rPr>
                        <w:b/>
                        <w:bCs/>
                      </w:rPr>
                      <w:t xml:space="preserve"> – ΣЗ</w:t>
                    </w:r>
                    <w:r w:rsidRPr="00842F03">
                      <w:rPr>
                        <w:b/>
                        <w:bCs/>
                        <w:vertAlign w:val="subscript"/>
                      </w:rPr>
                      <w:t>патент</w:t>
                    </w:r>
                    <w:r w:rsidRPr="00842F03">
                      <w:rPr>
                        <w:b/>
                        <w:bCs/>
                      </w:rPr>
                      <w:t>) * (К</w:t>
                    </w:r>
                    <w:r w:rsidRPr="00842F03">
                      <w:rPr>
                        <w:b/>
                        <w:bCs/>
                        <w:vertAlign w:val="subscript"/>
                      </w:rPr>
                      <w:t>инвк</w:t>
                    </w:r>
                    <w:r w:rsidRPr="00842F03">
                      <w:rPr>
                        <w:b/>
                        <w:bCs/>
                      </w:rPr>
                      <w:t xml:space="preserve"> – К</w:t>
                    </w:r>
                    <w:r w:rsidRPr="00842F03">
                      <w:rPr>
                        <w:b/>
                        <w:bCs/>
                        <w:vertAlign w:val="subscript"/>
                      </w:rPr>
                      <w:t>кор</w:t>
                    </w:r>
                    <w:r w:rsidRPr="00842F03">
                      <w:rPr>
                        <w:b/>
                        <w:bCs/>
                      </w:rPr>
                      <w:t>)</w:t>
                    </w:r>
                  </w:p>
                </w:txbxContent>
              </v:textbox>
            </v:rect>
            <v:line id="_x0000_s1210" style="position:absolute" from="4856,2252" to="5240,2252">
              <v:stroke endarrow="block"/>
            </v:line>
            <v:line id="_x0000_s1211" style="position:absolute" from="7736,2252" to="8024,2252">
              <v:stroke endarrow="block"/>
            </v:line>
            <v:line id="_x0000_s1212" style="position:absolute;flip:x" from="4856,2972" to="8888,2972">
              <v:stroke endarrow="block"/>
            </v:line>
            <v:line id="_x0000_s1213" style="position:absolute" from="8888,2618" to="8889,2906"/>
            <v:line id="_x0000_s1214" style="position:absolute" from="3512,2474" to="3513,2906">
              <v:stroke endarrow="block"/>
            </v:line>
            <v:line id="_x0000_s1215" style="position:absolute" from="3512,3626" to="3512,4058">
              <v:stroke endarrow="block"/>
            </v:line>
            <v:line id="_x0000_s1216" style="position:absolute" from="4856,3404" to="5336,3404">
              <v:stroke endarrow="block"/>
            </v:line>
            <v:line id="_x0000_s1217" style="position:absolute" from="5432,5498" to="9176,5498"/>
            <v:line id="_x0000_s1218" style="position:absolute" from="5432,5210" to="5432,5498"/>
            <v:line id="_x0000_s1219" style="position:absolute" from="6584,5210" to="6584,5498"/>
            <v:line id="_x0000_s1220" style="position:absolute" from="7832,5210" to="7832,5498"/>
            <v:line id="_x0000_s1221" style="position:absolute" from="9176,5210" to="9176,5498"/>
            <v:line id="_x0000_s1222" style="position:absolute" from="7352,5498" to="7352,5930">
              <v:stroke endarrow="block"/>
            </v:line>
            <v:line id="_x0000_s1223" style="position:absolute" from="3224,5786" to="6872,5786"/>
            <v:line id="_x0000_s1224" style="position:absolute" from="6872,5498" to="6872,5786"/>
            <v:line id="_x0000_s1225" style="position:absolute" from="3224,5786" to="3224,6650">
              <v:stroke endarrow="block"/>
            </v:line>
            <v:line id="_x0000_s1226" style="position:absolute" from="6008,8378" to="6008,8810">
              <v:stroke endarrow="block"/>
            </v:line>
          </v:group>
        </w:pict>
      </w: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Default="0078629B" w:rsidP="00A32E40">
      <w:pPr>
        <w:autoSpaceDE w:val="0"/>
        <w:autoSpaceDN w:val="0"/>
        <w:adjustRightInd w:val="0"/>
        <w:ind w:firstLine="240"/>
        <w:jc w:val="both"/>
        <w:rPr>
          <w:rStyle w:val="FontStyle14"/>
          <w:i w:val="0"/>
          <w:iCs w:val="0"/>
          <w:sz w:val="26"/>
          <w:szCs w:val="26"/>
        </w:rPr>
      </w:pPr>
    </w:p>
    <w:p w:rsidR="0078629B" w:rsidRPr="001B3125" w:rsidRDefault="0078629B" w:rsidP="00A32E40">
      <w:pPr>
        <w:autoSpaceDE w:val="0"/>
        <w:autoSpaceDN w:val="0"/>
        <w:adjustRightInd w:val="0"/>
        <w:ind w:firstLine="240"/>
        <w:jc w:val="both"/>
        <w:rPr>
          <w:rStyle w:val="FontStyle14"/>
          <w:i w:val="0"/>
          <w:iCs w:val="0"/>
          <w:sz w:val="26"/>
          <w:szCs w:val="26"/>
        </w:rPr>
      </w:pPr>
    </w:p>
    <w:p w:rsidR="0078629B" w:rsidRPr="001B3125" w:rsidRDefault="0078629B" w:rsidP="00A32E40">
      <w:pPr>
        <w:autoSpaceDE w:val="0"/>
        <w:autoSpaceDN w:val="0"/>
        <w:adjustRightInd w:val="0"/>
        <w:rPr>
          <w:rFonts w:ascii="Calibri" w:eastAsia="TimesNewRoman" w:hAnsi="Calibri"/>
          <w:sz w:val="26"/>
          <w:szCs w:val="26"/>
        </w:rPr>
      </w:pPr>
    </w:p>
    <w:p w:rsidR="0078629B" w:rsidRDefault="0078629B" w:rsidP="00A32E40">
      <w:pPr>
        <w:widowControl w:val="0"/>
        <w:autoSpaceDE w:val="0"/>
        <w:autoSpaceDN w:val="0"/>
        <w:adjustRightInd w:val="0"/>
        <w:ind w:firstLine="567"/>
        <w:rPr>
          <w:rFonts w:eastAsia="TimesNewRoman"/>
          <w:sz w:val="28"/>
          <w:szCs w:val="28"/>
        </w:rPr>
      </w:pPr>
    </w:p>
    <w:p w:rsidR="0078629B" w:rsidRDefault="0078629B" w:rsidP="00A32E40">
      <w:pPr>
        <w:widowControl w:val="0"/>
        <w:autoSpaceDE w:val="0"/>
        <w:autoSpaceDN w:val="0"/>
        <w:adjustRightInd w:val="0"/>
        <w:ind w:firstLine="567"/>
        <w:rPr>
          <w:rFonts w:eastAsia="TimesNewRoman"/>
          <w:sz w:val="28"/>
          <w:szCs w:val="28"/>
        </w:rPr>
      </w:pPr>
    </w:p>
    <w:p w:rsidR="0078629B" w:rsidRDefault="0078629B" w:rsidP="00A32E40">
      <w:pPr>
        <w:widowControl w:val="0"/>
        <w:autoSpaceDE w:val="0"/>
        <w:autoSpaceDN w:val="0"/>
        <w:adjustRightInd w:val="0"/>
        <w:ind w:firstLine="567"/>
        <w:rPr>
          <w:rFonts w:eastAsia="TimesNewRoman"/>
          <w:sz w:val="27"/>
          <w:szCs w:val="27"/>
        </w:rPr>
      </w:pPr>
    </w:p>
    <w:p w:rsidR="0078629B" w:rsidRDefault="0078629B" w:rsidP="00A32E40">
      <w:pPr>
        <w:widowControl w:val="0"/>
        <w:autoSpaceDE w:val="0"/>
        <w:autoSpaceDN w:val="0"/>
        <w:adjustRightInd w:val="0"/>
        <w:ind w:firstLine="567"/>
        <w:rPr>
          <w:rFonts w:eastAsia="TimesNewRoman"/>
          <w:sz w:val="27"/>
          <w:szCs w:val="27"/>
        </w:rPr>
      </w:pPr>
    </w:p>
    <w:p w:rsidR="0078629B" w:rsidRDefault="0078629B" w:rsidP="00A32E40">
      <w:pPr>
        <w:widowControl w:val="0"/>
        <w:autoSpaceDE w:val="0"/>
        <w:autoSpaceDN w:val="0"/>
        <w:adjustRightInd w:val="0"/>
        <w:ind w:firstLine="567"/>
        <w:rPr>
          <w:rFonts w:eastAsia="TimesNewRoman"/>
          <w:sz w:val="27"/>
          <w:szCs w:val="27"/>
        </w:rPr>
      </w:pPr>
    </w:p>
    <w:p w:rsidR="0078629B" w:rsidRDefault="0078629B" w:rsidP="00A32E40">
      <w:pPr>
        <w:widowControl w:val="0"/>
        <w:autoSpaceDE w:val="0"/>
        <w:autoSpaceDN w:val="0"/>
        <w:adjustRightInd w:val="0"/>
        <w:ind w:firstLine="567"/>
        <w:rPr>
          <w:rFonts w:eastAsia="TimesNewRoman"/>
          <w:sz w:val="27"/>
          <w:szCs w:val="27"/>
        </w:rPr>
      </w:pPr>
    </w:p>
    <w:p w:rsidR="0078629B" w:rsidRDefault="0078629B" w:rsidP="00A32E40">
      <w:pPr>
        <w:widowControl w:val="0"/>
        <w:autoSpaceDE w:val="0"/>
        <w:autoSpaceDN w:val="0"/>
        <w:adjustRightInd w:val="0"/>
        <w:ind w:firstLine="567"/>
        <w:rPr>
          <w:rFonts w:eastAsia="TimesNewRoman"/>
          <w:sz w:val="27"/>
          <w:szCs w:val="27"/>
        </w:rPr>
      </w:pPr>
    </w:p>
    <w:p w:rsidR="0078629B" w:rsidRDefault="0078629B" w:rsidP="00A32E40">
      <w:pPr>
        <w:widowControl w:val="0"/>
        <w:autoSpaceDE w:val="0"/>
        <w:autoSpaceDN w:val="0"/>
        <w:adjustRightInd w:val="0"/>
        <w:ind w:firstLine="567"/>
        <w:rPr>
          <w:rFonts w:eastAsia="TimesNewRoman"/>
          <w:sz w:val="27"/>
          <w:szCs w:val="27"/>
        </w:rPr>
      </w:pPr>
    </w:p>
    <w:p w:rsidR="0078629B" w:rsidRPr="002965C8" w:rsidRDefault="0078629B" w:rsidP="00A32E40">
      <w:pPr>
        <w:widowControl w:val="0"/>
        <w:autoSpaceDE w:val="0"/>
        <w:autoSpaceDN w:val="0"/>
        <w:adjustRightInd w:val="0"/>
        <w:ind w:firstLine="567"/>
        <w:rPr>
          <w:rFonts w:eastAsia="TimesNewRoman"/>
          <w:sz w:val="27"/>
          <w:szCs w:val="27"/>
        </w:rPr>
      </w:pPr>
      <w:r w:rsidRPr="002965C8">
        <w:rPr>
          <w:rFonts w:eastAsia="TimesNewRoman"/>
          <w:sz w:val="27"/>
          <w:szCs w:val="27"/>
        </w:rPr>
        <w:t>Рисунок 4 – Модель оценки авторского вознаграждения.</w:t>
      </w:r>
    </w:p>
    <w:p w:rsidR="0078629B" w:rsidRPr="00DE7EEE" w:rsidRDefault="0078629B" w:rsidP="00A32E40">
      <w:pPr>
        <w:widowControl w:val="0"/>
        <w:autoSpaceDE w:val="0"/>
        <w:autoSpaceDN w:val="0"/>
        <w:adjustRightInd w:val="0"/>
        <w:spacing w:line="252" w:lineRule="auto"/>
        <w:ind w:firstLine="567"/>
        <w:jc w:val="both"/>
        <w:rPr>
          <w:b/>
          <w:bCs/>
          <w:caps/>
          <w:sz w:val="27"/>
          <w:szCs w:val="27"/>
        </w:rPr>
      </w:pPr>
      <w:r w:rsidRPr="00DE7EEE">
        <w:rPr>
          <w:rFonts w:eastAsia="TimesNewRoman"/>
          <w:sz w:val="27"/>
          <w:szCs w:val="27"/>
        </w:rPr>
        <w:t>Результатом проведенных исследований по формированию направлений</w:t>
      </w:r>
      <w:r w:rsidRPr="00DE7EEE">
        <w:rPr>
          <w:sz w:val="27"/>
          <w:szCs w:val="27"/>
        </w:rPr>
        <w:t xml:space="preserve"> стимулирования повышения производительности труда работников, прим</w:t>
      </w:r>
      <w:r w:rsidRPr="00DE7EEE">
        <w:rPr>
          <w:sz w:val="27"/>
          <w:szCs w:val="27"/>
        </w:rPr>
        <w:t>е</w:t>
      </w:r>
      <w:r w:rsidRPr="00DE7EEE">
        <w:rPr>
          <w:sz w:val="27"/>
          <w:szCs w:val="27"/>
        </w:rPr>
        <w:t>няющий адаптированную автором систему оценки, основанную на совреме</w:t>
      </w:r>
      <w:r w:rsidRPr="00DE7EEE">
        <w:rPr>
          <w:sz w:val="27"/>
          <w:szCs w:val="27"/>
        </w:rPr>
        <w:t>н</w:t>
      </w:r>
      <w:r w:rsidRPr="00DE7EEE">
        <w:rPr>
          <w:sz w:val="27"/>
          <w:szCs w:val="27"/>
        </w:rPr>
        <w:t>ных мотивационных факторах, должна быть реализация стратегических р</w:t>
      </w:r>
      <w:r w:rsidRPr="00DE7EEE">
        <w:rPr>
          <w:sz w:val="27"/>
          <w:szCs w:val="27"/>
        </w:rPr>
        <w:t>е</w:t>
      </w:r>
      <w:r w:rsidRPr="00DE7EEE">
        <w:rPr>
          <w:sz w:val="27"/>
          <w:szCs w:val="27"/>
        </w:rPr>
        <w:t>шений, сопровождающаяся организационным структурированием, нормати</w:t>
      </w:r>
      <w:r w:rsidRPr="00DE7EEE">
        <w:rPr>
          <w:sz w:val="27"/>
          <w:szCs w:val="27"/>
        </w:rPr>
        <w:t>в</w:t>
      </w:r>
      <w:r w:rsidRPr="00DE7EEE">
        <w:rPr>
          <w:sz w:val="27"/>
          <w:szCs w:val="27"/>
        </w:rPr>
        <w:t>но-правовым обеспечением, включая разработку локальных нормативных а</w:t>
      </w:r>
      <w:r w:rsidRPr="00DE7EEE">
        <w:rPr>
          <w:sz w:val="27"/>
          <w:szCs w:val="27"/>
        </w:rPr>
        <w:t>к</w:t>
      </w:r>
      <w:r w:rsidRPr="00DE7EEE">
        <w:rPr>
          <w:sz w:val="27"/>
          <w:szCs w:val="27"/>
        </w:rPr>
        <w:t xml:space="preserve">тов, и информационным обеспечением. </w:t>
      </w:r>
    </w:p>
    <w:p w:rsidR="0078629B" w:rsidRPr="00DE7EEE" w:rsidRDefault="0078629B" w:rsidP="00A32E40">
      <w:pPr>
        <w:widowControl w:val="0"/>
        <w:spacing w:line="252" w:lineRule="auto"/>
        <w:ind w:firstLine="567"/>
        <w:jc w:val="center"/>
        <w:rPr>
          <w:b/>
          <w:bCs/>
          <w:caps/>
          <w:sz w:val="27"/>
          <w:szCs w:val="27"/>
        </w:rPr>
      </w:pPr>
    </w:p>
    <w:p w:rsidR="0078629B" w:rsidRPr="00DE7EEE" w:rsidRDefault="0078629B" w:rsidP="00A32E40">
      <w:pPr>
        <w:widowControl w:val="0"/>
        <w:spacing w:line="252" w:lineRule="auto"/>
        <w:ind w:firstLine="567"/>
        <w:jc w:val="center"/>
        <w:rPr>
          <w:b/>
          <w:bCs/>
          <w:caps/>
          <w:sz w:val="27"/>
          <w:szCs w:val="27"/>
        </w:rPr>
      </w:pPr>
      <w:r w:rsidRPr="00DE7EEE">
        <w:rPr>
          <w:b/>
          <w:bCs/>
          <w:caps/>
          <w:sz w:val="27"/>
          <w:szCs w:val="27"/>
        </w:rPr>
        <w:t>Выводы и предложения</w:t>
      </w:r>
    </w:p>
    <w:p w:rsidR="0078629B" w:rsidRPr="00DE7EEE" w:rsidRDefault="0078629B" w:rsidP="00A32E40">
      <w:pPr>
        <w:widowControl w:val="0"/>
        <w:spacing w:line="252" w:lineRule="auto"/>
        <w:ind w:firstLine="567"/>
        <w:rPr>
          <w:b/>
          <w:bCs/>
          <w:sz w:val="27"/>
          <w:szCs w:val="27"/>
        </w:rPr>
      </w:pPr>
    </w:p>
    <w:p w:rsidR="0078629B" w:rsidRPr="00DE7EEE" w:rsidRDefault="0078629B" w:rsidP="00A32E40">
      <w:pPr>
        <w:widowControl w:val="0"/>
        <w:spacing w:line="252" w:lineRule="auto"/>
        <w:ind w:firstLine="284"/>
        <w:jc w:val="both"/>
        <w:rPr>
          <w:sz w:val="27"/>
          <w:szCs w:val="27"/>
        </w:rPr>
      </w:pPr>
      <w:r w:rsidRPr="00DE7EEE">
        <w:rPr>
          <w:sz w:val="27"/>
          <w:szCs w:val="27"/>
        </w:rPr>
        <w:t>Научные исследования, проведенные в соответствии с поставленной целью и определенными задачами, позволили сделать следующие выводы и предл</w:t>
      </w:r>
      <w:r w:rsidRPr="00DE7EEE">
        <w:rPr>
          <w:sz w:val="27"/>
          <w:szCs w:val="27"/>
        </w:rPr>
        <w:t>о</w:t>
      </w:r>
      <w:r w:rsidRPr="00DE7EEE">
        <w:rPr>
          <w:sz w:val="27"/>
          <w:szCs w:val="27"/>
        </w:rPr>
        <w:t>жения.</w:t>
      </w:r>
    </w:p>
    <w:p w:rsidR="0078629B" w:rsidRPr="00DE7EEE" w:rsidRDefault="0078629B" w:rsidP="00A32E40">
      <w:pPr>
        <w:widowControl w:val="0"/>
        <w:spacing w:line="252" w:lineRule="auto"/>
        <w:ind w:firstLine="284"/>
        <w:jc w:val="both"/>
        <w:rPr>
          <w:sz w:val="27"/>
          <w:szCs w:val="27"/>
        </w:rPr>
      </w:pPr>
      <w:r w:rsidRPr="00DE7EEE">
        <w:rPr>
          <w:sz w:val="27"/>
          <w:szCs w:val="27"/>
        </w:rPr>
        <w:t xml:space="preserve">1. Рассмотрены концептуальные </w:t>
      </w:r>
      <w:r w:rsidRPr="00DE7EEE">
        <w:rPr>
          <w:bCs/>
          <w:sz w:val="27"/>
          <w:szCs w:val="27"/>
        </w:rPr>
        <w:t xml:space="preserve">подходы к </w:t>
      </w:r>
      <w:r w:rsidRPr="00DE7EEE">
        <w:rPr>
          <w:rStyle w:val="14"/>
          <w:sz w:val="27"/>
          <w:szCs w:val="27"/>
        </w:rPr>
        <w:t xml:space="preserve">установлению взаимосвязи </w:t>
      </w:r>
      <w:r w:rsidRPr="00DE7EEE">
        <w:rPr>
          <w:sz w:val="27"/>
          <w:szCs w:val="27"/>
        </w:rPr>
        <w:t>производительности труда и эффективности производства, как основы у</w:t>
      </w:r>
      <w:r w:rsidRPr="00DE7EEE">
        <w:rPr>
          <w:sz w:val="27"/>
          <w:szCs w:val="27"/>
        </w:rPr>
        <w:t>с</w:t>
      </w:r>
      <w:r w:rsidRPr="00DE7EEE">
        <w:rPr>
          <w:sz w:val="27"/>
          <w:szCs w:val="27"/>
        </w:rPr>
        <w:t>пешного алгоритма управления деятельностью предприятия, новизна кот</w:t>
      </w:r>
      <w:r w:rsidRPr="00DE7EEE">
        <w:rPr>
          <w:sz w:val="27"/>
          <w:szCs w:val="27"/>
        </w:rPr>
        <w:t>о</w:t>
      </w:r>
      <w:r w:rsidRPr="00DE7EEE">
        <w:rPr>
          <w:sz w:val="27"/>
          <w:szCs w:val="27"/>
        </w:rPr>
        <w:t>рых заключается в системном определении общих принципов разработки системы показателей экономической эффективности производства в условиях инновационной среды.</w:t>
      </w:r>
    </w:p>
    <w:p w:rsidR="0078629B" w:rsidRPr="00DE7EEE" w:rsidRDefault="0078629B" w:rsidP="00A32E40">
      <w:pPr>
        <w:pStyle w:val="BodyTextIndent"/>
        <w:spacing w:line="252" w:lineRule="auto"/>
        <w:ind w:firstLine="284"/>
        <w:rPr>
          <w:color w:val="auto"/>
          <w:sz w:val="27"/>
          <w:szCs w:val="27"/>
        </w:rPr>
      </w:pPr>
      <w:r w:rsidRPr="00DE7EEE">
        <w:rPr>
          <w:color w:val="auto"/>
          <w:sz w:val="27"/>
          <w:szCs w:val="27"/>
        </w:rPr>
        <w:t>2. Составлена методика факторного анализа и оптимизации основных п</w:t>
      </w:r>
      <w:r w:rsidRPr="00DE7EEE">
        <w:rPr>
          <w:color w:val="auto"/>
          <w:sz w:val="27"/>
          <w:szCs w:val="27"/>
        </w:rPr>
        <w:t>о</w:t>
      </w:r>
      <w:r w:rsidRPr="00DE7EEE">
        <w:rPr>
          <w:color w:val="auto"/>
          <w:sz w:val="27"/>
          <w:szCs w:val="27"/>
        </w:rPr>
        <w:t>казателей экономической эффективности производства временного фактора, в которой количественно определяется сложившийся уровень эффективности производства. Полученный результат отражает степень возможности пров</w:t>
      </w:r>
      <w:r w:rsidRPr="00DE7EEE">
        <w:rPr>
          <w:color w:val="auto"/>
          <w:sz w:val="27"/>
          <w:szCs w:val="27"/>
        </w:rPr>
        <w:t>е</w:t>
      </w:r>
      <w:r w:rsidRPr="00DE7EEE">
        <w:rPr>
          <w:color w:val="auto"/>
          <w:sz w:val="27"/>
          <w:szCs w:val="27"/>
        </w:rPr>
        <w:t>дения изменений в бизнес-процессах компании и, позволяет выявить на какие именно направления, с учетом результатов анализа среды, должны быть н</w:t>
      </w:r>
      <w:r w:rsidRPr="00DE7EEE">
        <w:rPr>
          <w:color w:val="auto"/>
          <w:sz w:val="27"/>
          <w:szCs w:val="27"/>
        </w:rPr>
        <w:t>а</w:t>
      </w:r>
      <w:r w:rsidRPr="00DE7EEE">
        <w:rPr>
          <w:color w:val="auto"/>
          <w:sz w:val="27"/>
          <w:szCs w:val="27"/>
        </w:rPr>
        <w:t>целены изменения, проводимые в компании.</w:t>
      </w:r>
    </w:p>
    <w:p w:rsidR="0078629B" w:rsidRPr="00DE7EEE" w:rsidRDefault="0078629B" w:rsidP="00A32E40">
      <w:pPr>
        <w:widowControl w:val="0"/>
        <w:autoSpaceDE w:val="0"/>
        <w:autoSpaceDN w:val="0"/>
        <w:adjustRightInd w:val="0"/>
        <w:spacing w:line="252" w:lineRule="auto"/>
        <w:ind w:firstLine="284"/>
        <w:jc w:val="both"/>
        <w:rPr>
          <w:sz w:val="27"/>
          <w:szCs w:val="27"/>
        </w:rPr>
      </w:pPr>
      <w:r w:rsidRPr="00DE7EEE">
        <w:rPr>
          <w:rFonts w:eastAsia="TimesNewRoman"/>
          <w:sz w:val="27"/>
          <w:szCs w:val="27"/>
        </w:rPr>
        <w:t xml:space="preserve">3. В работе </w:t>
      </w:r>
      <w:r w:rsidRPr="00DE7EEE">
        <w:rPr>
          <w:sz w:val="27"/>
          <w:szCs w:val="27"/>
        </w:rPr>
        <w:t>сформирован механизм оценки эффективности производства промышленного предприятия, отличительной чертой которого является с</w:t>
      </w:r>
      <w:r w:rsidRPr="00DE7EEE">
        <w:rPr>
          <w:sz w:val="27"/>
          <w:szCs w:val="27"/>
        </w:rPr>
        <w:t>о</w:t>
      </w:r>
      <w:r w:rsidRPr="00DE7EEE">
        <w:rPr>
          <w:sz w:val="27"/>
          <w:szCs w:val="27"/>
        </w:rPr>
        <w:t>гласование экономических и управленческих его аспектов</w:t>
      </w:r>
      <w:r>
        <w:rPr>
          <w:sz w:val="27"/>
          <w:szCs w:val="27"/>
        </w:rPr>
        <w:t xml:space="preserve"> </w:t>
      </w:r>
      <w:r w:rsidRPr="00DE7EEE">
        <w:rPr>
          <w:sz w:val="27"/>
          <w:szCs w:val="27"/>
        </w:rPr>
        <w:t xml:space="preserve">и </w:t>
      </w:r>
      <w:r>
        <w:rPr>
          <w:sz w:val="27"/>
          <w:szCs w:val="27"/>
        </w:rPr>
        <w:t xml:space="preserve">который </w:t>
      </w:r>
      <w:r w:rsidRPr="00DE7EEE">
        <w:rPr>
          <w:sz w:val="27"/>
          <w:szCs w:val="27"/>
        </w:rPr>
        <w:t>отраж</w:t>
      </w:r>
      <w:r w:rsidRPr="00DE7EEE">
        <w:rPr>
          <w:sz w:val="27"/>
          <w:szCs w:val="27"/>
        </w:rPr>
        <w:t>а</w:t>
      </w:r>
      <w:r w:rsidRPr="00DE7EEE">
        <w:rPr>
          <w:sz w:val="27"/>
          <w:szCs w:val="27"/>
        </w:rPr>
        <w:t>ет архитектуру организационных преобразований для обеспечения эффекти</w:t>
      </w:r>
      <w:r w:rsidRPr="00DE7EEE">
        <w:rPr>
          <w:sz w:val="27"/>
          <w:szCs w:val="27"/>
        </w:rPr>
        <w:t>в</w:t>
      </w:r>
      <w:r w:rsidRPr="00DE7EEE">
        <w:rPr>
          <w:sz w:val="27"/>
          <w:szCs w:val="27"/>
        </w:rPr>
        <w:t>ности производства.</w:t>
      </w:r>
    </w:p>
    <w:p w:rsidR="0078629B" w:rsidRPr="00DE7EEE" w:rsidRDefault="0078629B" w:rsidP="00A32E40">
      <w:pPr>
        <w:widowControl w:val="0"/>
        <w:spacing w:line="252" w:lineRule="auto"/>
        <w:ind w:firstLine="284"/>
        <w:jc w:val="both"/>
        <w:rPr>
          <w:sz w:val="27"/>
          <w:szCs w:val="27"/>
        </w:rPr>
      </w:pPr>
      <w:r>
        <w:rPr>
          <w:sz w:val="27"/>
          <w:szCs w:val="27"/>
        </w:rPr>
        <w:t>4.</w:t>
      </w:r>
      <w:r w:rsidRPr="00DE7EEE">
        <w:rPr>
          <w:sz w:val="27"/>
          <w:szCs w:val="27"/>
        </w:rPr>
        <w:t xml:space="preserve"> Предложена методика стоимостной оценки применяемой рабочей силы на промышленных предприятиях, которую можно применять независимо от размеров и сферы деятельности предприятия, а при выполнении всех ее функций обеспечить эффективное разрешение текущих проблем и добиться поставленных стратегических целей. </w:t>
      </w:r>
      <w:r>
        <w:rPr>
          <w:sz w:val="27"/>
          <w:szCs w:val="27"/>
        </w:rPr>
        <w:t>Д</w:t>
      </w:r>
      <w:r w:rsidRPr="00DE7EEE">
        <w:rPr>
          <w:sz w:val="27"/>
          <w:szCs w:val="27"/>
        </w:rPr>
        <w:t>анная методика позволяет выявить о</w:t>
      </w:r>
      <w:r w:rsidRPr="00DE7EEE">
        <w:rPr>
          <w:sz w:val="27"/>
          <w:szCs w:val="27"/>
        </w:rPr>
        <w:t>р</w:t>
      </w:r>
      <w:r w:rsidRPr="00DE7EEE">
        <w:rPr>
          <w:sz w:val="27"/>
          <w:szCs w:val="27"/>
        </w:rPr>
        <w:t xml:space="preserve">ганизационно-управленческие резервы развития производственных процессов в каждом структурном подразделении предприятия, реализация которых обеспечивается различными направлениями управленческой деятельности работников производств, технических и экономических служб предприятия. </w:t>
      </w:r>
    </w:p>
    <w:p w:rsidR="0078629B" w:rsidRPr="00DE7EEE" w:rsidRDefault="0078629B" w:rsidP="00A32E40">
      <w:pPr>
        <w:pStyle w:val="NormalWeb"/>
        <w:widowControl w:val="0"/>
        <w:tabs>
          <w:tab w:val="left" w:pos="720"/>
          <w:tab w:val="left" w:pos="900"/>
        </w:tabs>
        <w:spacing w:line="252" w:lineRule="auto"/>
        <w:ind w:firstLine="284"/>
        <w:jc w:val="both"/>
        <w:rPr>
          <w:sz w:val="27"/>
          <w:szCs w:val="27"/>
        </w:rPr>
      </w:pPr>
      <w:r w:rsidRPr="00DE7EEE">
        <w:rPr>
          <w:sz w:val="27"/>
          <w:szCs w:val="27"/>
        </w:rPr>
        <w:t>5. Предложены направления стимулирования повышения производител</w:t>
      </w:r>
      <w:r w:rsidRPr="00DE7EEE">
        <w:rPr>
          <w:sz w:val="27"/>
          <w:szCs w:val="27"/>
        </w:rPr>
        <w:t>ь</w:t>
      </w:r>
      <w:r w:rsidRPr="00DE7EEE">
        <w:rPr>
          <w:sz w:val="27"/>
          <w:szCs w:val="27"/>
        </w:rPr>
        <w:t>ности труда работников предприятия, основанные на мотивационных факт</w:t>
      </w:r>
      <w:r w:rsidRPr="00DE7EEE">
        <w:rPr>
          <w:sz w:val="27"/>
          <w:szCs w:val="27"/>
        </w:rPr>
        <w:t>о</w:t>
      </w:r>
      <w:r w:rsidRPr="00DE7EEE">
        <w:rPr>
          <w:sz w:val="27"/>
          <w:szCs w:val="27"/>
        </w:rPr>
        <w:t>рах, позволяющие провести всесторонний анализ его деятельности, дать стоимостную оценку каждому отдельному процессу и всем бизнес-процессам предприятия с максимальной приближенностью к действительности, выбрать и проверить пути улучшения его деятельности, без проведения реальных эк</w:t>
      </w:r>
      <w:r w:rsidRPr="00DE7EEE">
        <w:rPr>
          <w:sz w:val="27"/>
          <w:szCs w:val="27"/>
        </w:rPr>
        <w:t>с</w:t>
      </w:r>
      <w:r w:rsidRPr="00DE7EEE">
        <w:rPr>
          <w:sz w:val="27"/>
          <w:szCs w:val="27"/>
        </w:rPr>
        <w:t>периментов с персоналом предприятия.</w:t>
      </w:r>
    </w:p>
    <w:p w:rsidR="0078629B" w:rsidRDefault="0078629B" w:rsidP="00A32E40">
      <w:pPr>
        <w:widowControl w:val="0"/>
        <w:spacing w:line="252" w:lineRule="auto"/>
        <w:ind w:firstLine="567"/>
        <w:jc w:val="center"/>
        <w:rPr>
          <w:b/>
          <w:bCs/>
          <w:sz w:val="27"/>
          <w:szCs w:val="27"/>
        </w:rPr>
      </w:pPr>
    </w:p>
    <w:p w:rsidR="0078629B" w:rsidRPr="007F59B0" w:rsidRDefault="0078629B" w:rsidP="00A32E40">
      <w:pPr>
        <w:widowControl w:val="0"/>
        <w:spacing w:line="252" w:lineRule="auto"/>
        <w:ind w:firstLine="567"/>
        <w:jc w:val="center"/>
        <w:rPr>
          <w:b/>
          <w:bCs/>
          <w:sz w:val="27"/>
          <w:szCs w:val="27"/>
        </w:rPr>
      </w:pPr>
      <w:r w:rsidRPr="007F59B0">
        <w:rPr>
          <w:b/>
          <w:bCs/>
          <w:sz w:val="27"/>
          <w:szCs w:val="27"/>
        </w:rPr>
        <w:t xml:space="preserve">Основные положения диссертации изложены </w:t>
      </w:r>
      <w:r w:rsidRPr="007F59B0">
        <w:rPr>
          <w:b/>
          <w:bCs/>
          <w:sz w:val="27"/>
          <w:szCs w:val="27"/>
        </w:rPr>
        <w:br/>
        <w:t>в следующих работах</w:t>
      </w:r>
    </w:p>
    <w:p w:rsidR="0078629B" w:rsidRPr="007F59B0" w:rsidRDefault="0078629B" w:rsidP="00A32E40">
      <w:pPr>
        <w:widowControl w:val="0"/>
        <w:spacing w:line="252" w:lineRule="auto"/>
        <w:ind w:firstLine="567"/>
        <w:jc w:val="center"/>
        <w:rPr>
          <w:b/>
          <w:bCs/>
          <w:sz w:val="16"/>
          <w:szCs w:val="16"/>
        </w:rPr>
      </w:pPr>
    </w:p>
    <w:p w:rsidR="0078629B" w:rsidRPr="007F59B0" w:rsidRDefault="0078629B" w:rsidP="00A32E40">
      <w:pPr>
        <w:pStyle w:val="BodyTextIndent"/>
        <w:tabs>
          <w:tab w:val="left" w:pos="960"/>
        </w:tabs>
        <w:spacing w:line="252" w:lineRule="auto"/>
        <w:ind w:firstLine="360"/>
        <w:rPr>
          <w:b/>
          <w:bCs/>
          <w:sz w:val="27"/>
          <w:szCs w:val="27"/>
        </w:rPr>
      </w:pPr>
      <w:r w:rsidRPr="007F59B0">
        <w:rPr>
          <w:b/>
          <w:bCs/>
          <w:sz w:val="27"/>
          <w:szCs w:val="27"/>
        </w:rPr>
        <w:t>Статьи в ведущих рецензируемых научных журналах и изданиях, р</w:t>
      </w:r>
      <w:r w:rsidRPr="007F59B0">
        <w:rPr>
          <w:b/>
          <w:bCs/>
          <w:sz w:val="27"/>
          <w:szCs w:val="27"/>
        </w:rPr>
        <w:t>е</w:t>
      </w:r>
      <w:r w:rsidRPr="007F59B0">
        <w:rPr>
          <w:b/>
          <w:bCs/>
          <w:sz w:val="27"/>
          <w:szCs w:val="27"/>
        </w:rPr>
        <w:t>комендованных ВАК:</w:t>
      </w:r>
    </w:p>
    <w:p w:rsidR="0078629B" w:rsidRPr="007F59B0" w:rsidRDefault="0078629B" w:rsidP="00A32E40">
      <w:pPr>
        <w:pStyle w:val="BodyTextIndent"/>
        <w:tabs>
          <w:tab w:val="left" w:pos="960"/>
        </w:tabs>
        <w:spacing w:line="252" w:lineRule="auto"/>
        <w:ind w:firstLine="360"/>
        <w:rPr>
          <w:bCs/>
          <w:sz w:val="16"/>
          <w:szCs w:val="16"/>
        </w:rPr>
      </w:pPr>
    </w:p>
    <w:p w:rsidR="0078629B" w:rsidRPr="007F59B0" w:rsidRDefault="0078629B" w:rsidP="00A32E40">
      <w:pPr>
        <w:pStyle w:val="BodyTextIndent2"/>
        <w:tabs>
          <w:tab w:val="left" w:pos="600"/>
        </w:tabs>
        <w:spacing w:line="252" w:lineRule="auto"/>
        <w:ind w:firstLine="360"/>
        <w:rPr>
          <w:color w:val="auto"/>
          <w:sz w:val="27"/>
          <w:szCs w:val="27"/>
        </w:rPr>
      </w:pPr>
      <w:r w:rsidRPr="007F59B0">
        <w:rPr>
          <w:color w:val="auto"/>
          <w:sz w:val="27"/>
          <w:szCs w:val="27"/>
        </w:rPr>
        <w:t xml:space="preserve">1. Лазарева, И.И. </w:t>
      </w:r>
      <w:r w:rsidRPr="007F59B0">
        <w:rPr>
          <w:rStyle w:val="FontStyle13"/>
          <w:color w:val="auto"/>
          <w:sz w:val="27"/>
          <w:szCs w:val="27"/>
        </w:rPr>
        <w:t>Система активизации производительности труда на о</w:t>
      </w:r>
      <w:r w:rsidRPr="007F59B0">
        <w:rPr>
          <w:rStyle w:val="FontStyle13"/>
          <w:color w:val="auto"/>
          <w:sz w:val="27"/>
          <w:szCs w:val="27"/>
        </w:rPr>
        <w:t>с</w:t>
      </w:r>
      <w:r w:rsidRPr="007F59B0">
        <w:rPr>
          <w:rStyle w:val="FontStyle13"/>
          <w:color w:val="auto"/>
          <w:sz w:val="27"/>
          <w:szCs w:val="27"/>
        </w:rPr>
        <w:t>нове рационального управления</w:t>
      </w:r>
      <w:r w:rsidRPr="007F59B0">
        <w:rPr>
          <w:color w:val="auto"/>
          <w:sz w:val="27"/>
          <w:szCs w:val="27"/>
        </w:rPr>
        <w:t xml:space="preserve"> / И.И. Лазарева // Вестник ОрелГИЭТ. – 2010. – № 2 (12). – С.136–141 (0,4 п.л.).</w:t>
      </w:r>
    </w:p>
    <w:p w:rsidR="0078629B" w:rsidRPr="007F59B0" w:rsidRDefault="0078629B" w:rsidP="00A32E40">
      <w:pPr>
        <w:pStyle w:val="BodyTextIndent2"/>
        <w:tabs>
          <w:tab w:val="left" w:pos="600"/>
          <w:tab w:val="left" w:pos="960"/>
        </w:tabs>
        <w:spacing w:line="252" w:lineRule="auto"/>
        <w:ind w:firstLine="360"/>
        <w:rPr>
          <w:color w:val="auto"/>
          <w:sz w:val="27"/>
          <w:szCs w:val="27"/>
        </w:rPr>
      </w:pPr>
      <w:r w:rsidRPr="007F59B0">
        <w:rPr>
          <w:color w:val="auto"/>
          <w:sz w:val="27"/>
          <w:szCs w:val="27"/>
        </w:rPr>
        <w:t xml:space="preserve">2. Лазарева, И.И. </w:t>
      </w:r>
      <w:r w:rsidRPr="007F59B0">
        <w:rPr>
          <w:rStyle w:val="FontStyle11"/>
          <w:b w:val="0"/>
          <w:bCs w:val="0"/>
          <w:color w:val="auto"/>
          <w:sz w:val="27"/>
          <w:szCs w:val="27"/>
        </w:rPr>
        <w:t>Процесс управления производством: цели и основные функции</w:t>
      </w:r>
      <w:r w:rsidRPr="007F59B0">
        <w:rPr>
          <w:b/>
          <w:bCs/>
          <w:color w:val="auto"/>
          <w:sz w:val="27"/>
          <w:szCs w:val="27"/>
        </w:rPr>
        <w:t xml:space="preserve"> </w:t>
      </w:r>
      <w:r w:rsidRPr="007F59B0">
        <w:rPr>
          <w:color w:val="auto"/>
          <w:sz w:val="27"/>
          <w:szCs w:val="27"/>
        </w:rPr>
        <w:t>/И.И. Лазарева // Вестник ОрелГИЭТ. – 2011. – № 1 (15). – С.146–150 (0,4 п.л.)</w:t>
      </w:r>
    </w:p>
    <w:p w:rsidR="0078629B" w:rsidRPr="007F59B0" w:rsidRDefault="0078629B" w:rsidP="00A32E40">
      <w:pPr>
        <w:pStyle w:val="BodyTextIndent2"/>
        <w:tabs>
          <w:tab w:val="left" w:pos="600"/>
          <w:tab w:val="left" w:pos="960"/>
        </w:tabs>
        <w:spacing w:line="252" w:lineRule="auto"/>
        <w:ind w:firstLine="360"/>
        <w:rPr>
          <w:bCs/>
          <w:color w:val="auto"/>
          <w:sz w:val="27"/>
          <w:szCs w:val="27"/>
        </w:rPr>
      </w:pPr>
      <w:r w:rsidRPr="007F59B0">
        <w:rPr>
          <w:color w:val="auto"/>
          <w:sz w:val="27"/>
          <w:szCs w:val="27"/>
        </w:rPr>
        <w:t>3. Лазарева, И.И. Механизм оценки эффективности промышленного пр</w:t>
      </w:r>
      <w:r w:rsidRPr="007F59B0">
        <w:rPr>
          <w:color w:val="auto"/>
          <w:sz w:val="27"/>
          <w:szCs w:val="27"/>
        </w:rPr>
        <w:t>о</w:t>
      </w:r>
      <w:r w:rsidRPr="007F59B0">
        <w:rPr>
          <w:color w:val="auto"/>
          <w:sz w:val="27"/>
          <w:szCs w:val="27"/>
        </w:rPr>
        <w:t>изводства и критерии эффективности управления / И.И. Лазарева // Вестник ОрелГИЭТ. – 2011. – № 2 (16). – С.5–7 (0,25 п.л.).</w:t>
      </w:r>
    </w:p>
    <w:p w:rsidR="0078629B" w:rsidRPr="007F59B0" w:rsidRDefault="0078629B" w:rsidP="00A32E40">
      <w:pPr>
        <w:pStyle w:val="BodyTextIndent2"/>
        <w:tabs>
          <w:tab w:val="left" w:pos="600"/>
          <w:tab w:val="left" w:pos="960"/>
        </w:tabs>
        <w:spacing w:line="252" w:lineRule="auto"/>
        <w:ind w:firstLine="360"/>
        <w:rPr>
          <w:bCs/>
          <w:color w:val="auto"/>
          <w:sz w:val="16"/>
          <w:szCs w:val="16"/>
        </w:rPr>
      </w:pPr>
    </w:p>
    <w:p w:rsidR="0078629B" w:rsidRPr="007F59B0" w:rsidRDefault="0078629B" w:rsidP="00A32E40">
      <w:pPr>
        <w:pStyle w:val="BodyTextIndent2"/>
        <w:tabs>
          <w:tab w:val="left" w:pos="600"/>
          <w:tab w:val="left" w:pos="960"/>
        </w:tabs>
        <w:spacing w:line="252" w:lineRule="auto"/>
        <w:ind w:firstLine="360"/>
        <w:rPr>
          <w:b/>
          <w:bCs/>
          <w:color w:val="auto"/>
          <w:sz w:val="27"/>
          <w:szCs w:val="27"/>
        </w:rPr>
      </w:pPr>
      <w:r w:rsidRPr="007F59B0">
        <w:rPr>
          <w:b/>
          <w:bCs/>
          <w:color w:val="auto"/>
          <w:sz w:val="27"/>
          <w:szCs w:val="27"/>
        </w:rPr>
        <w:t>Монография:</w:t>
      </w:r>
    </w:p>
    <w:p w:rsidR="0078629B" w:rsidRPr="007F59B0" w:rsidRDefault="0078629B" w:rsidP="00A32E40">
      <w:pPr>
        <w:pStyle w:val="BodyTextIndent2"/>
        <w:tabs>
          <w:tab w:val="left" w:pos="600"/>
          <w:tab w:val="left" w:pos="960"/>
        </w:tabs>
        <w:spacing w:line="252" w:lineRule="auto"/>
        <w:ind w:firstLine="360"/>
        <w:rPr>
          <w:b/>
          <w:bCs/>
          <w:color w:val="auto"/>
          <w:sz w:val="16"/>
          <w:szCs w:val="16"/>
        </w:rPr>
      </w:pPr>
    </w:p>
    <w:p w:rsidR="0078629B" w:rsidRPr="007F59B0" w:rsidRDefault="0078629B" w:rsidP="00A32E40">
      <w:pPr>
        <w:pStyle w:val="BodyTextIndent"/>
        <w:tabs>
          <w:tab w:val="left" w:pos="600"/>
        </w:tabs>
        <w:spacing w:line="252" w:lineRule="auto"/>
        <w:ind w:firstLine="360"/>
        <w:rPr>
          <w:color w:val="auto"/>
          <w:sz w:val="27"/>
          <w:szCs w:val="27"/>
        </w:rPr>
      </w:pPr>
      <w:r w:rsidRPr="007F59B0">
        <w:rPr>
          <w:color w:val="auto"/>
          <w:sz w:val="27"/>
          <w:szCs w:val="27"/>
        </w:rPr>
        <w:t>4. Лазарева, И.И. Рост производительности труда как фактор повышения эффективности производства: монография [Текст] / И.И. Лазарева. - Орел: Издательство ОрелГИЭТ, 2009. – 172 с. (4,5 п.л.)</w:t>
      </w:r>
    </w:p>
    <w:p w:rsidR="0078629B" w:rsidRPr="007F59B0" w:rsidRDefault="0078629B" w:rsidP="00A32E40">
      <w:pPr>
        <w:pStyle w:val="BodyTextIndent"/>
        <w:tabs>
          <w:tab w:val="left" w:pos="960"/>
        </w:tabs>
        <w:spacing w:line="252" w:lineRule="auto"/>
        <w:ind w:firstLine="360"/>
        <w:rPr>
          <w:b/>
          <w:bCs/>
          <w:color w:val="auto"/>
          <w:sz w:val="16"/>
          <w:szCs w:val="16"/>
        </w:rPr>
      </w:pPr>
    </w:p>
    <w:p w:rsidR="0078629B" w:rsidRPr="007F59B0" w:rsidRDefault="0078629B" w:rsidP="00A32E40">
      <w:pPr>
        <w:pStyle w:val="BodyTextIndent"/>
        <w:tabs>
          <w:tab w:val="left" w:pos="960"/>
        </w:tabs>
        <w:spacing w:line="252" w:lineRule="auto"/>
        <w:ind w:firstLine="360"/>
        <w:jc w:val="left"/>
        <w:rPr>
          <w:b/>
          <w:bCs/>
          <w:color w:val="auto"/>
          <w:sz w:val="27"/>
          <w:szCs w:val="27"/>
        </w:rPr>
      </w:pPr>
      <w:r w:rsidRPr="007F59B0">
        <w:rPr>
          <w:b/>
          <w:bCs/>
          <w:color w:val="auto"/>
          <w:sz w:val="27"/>
          <w:szCs w:val="27"/>
        </w:rPr>
        <w:t>Статьи в других научных и научно–практических изданиях:</w:t>
      </w:r>
    </w:p>
    <w:p w:rsidR="0078629B" w:rsidRPr="007F59B0" w:rsidRDefault="0078629B" w:rsidP="00A32E40">
      <w:pPr>
        <w:pStyle w:val="BodyTextIndent"/>
        <w:tabs>
          <w:tab w:val="left" w:pos="960"/>
        </w:tabs>
        <w:spacing w:line="252" w:lineRule="auto"/>
        <w:ind w:firstLine="360"/>
        <w:rPr>
          <w:b/>
          <w:bCs/>
          <w:color w:val="auto"/>
          <w:sz w:val="16"/>
          <w:szCs w:val="16"/>
        </w:rPr>
      </w:pP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5. Лазарева, И.И. К вопросу эффективности производства [Текст] / И.И. Лазарева  // Экономика, общество, личность на рубеже XXI века. Межвузо</w:t>
      </w:r>
      <w:r w:rsidRPr="007F59B0">
        <w:rPr>
          <w:sz w:val="27"/>
          <w:szCs w:val="27"/>
        </w:rPr>
        <w:t>в</w:t>
      </w:r>
      <w:r w:rsidRPr="007F59B0">
        <w:rPr>
          <w:sz w:val="27"/>
          <w:szCs w:val="27"/>
        </w:rPr>
        <w:t>ская научно-практическая конференция: материалы и доклады. – Орел: ОКИ, 2000. – С. 599-604.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6. Лазарева, И.И. Факторный анализ эффективности производства [Текст] / И.И. Лазарева, А.Л. Лазаренко // Социально-экономическое и инновационное развитие России и региона: реальность и перспективы. Межвузовская научно-практическая конференция: материалы и доклады. – Орел: ОКИ, 2001. – С. 201-207. (0,3 п.л., авт. - 0,2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7. Лазарева, И.И. Экономическое содержание методики управления э</w:t>
      </w:r>
      <w:r w:rsidRPr="007F59B0">
        <w:rPr>
          <w:sz w:val="27"/>
          <w:szCs w:val="27"/>
        </w:rPr>
        <w:t>ф</w:t>
      </w:r>
      <w:r w:rsidRPr="007F59B0">
        <w:rPr>
          <w:sz w:val="27"/>
          <w:szCs w:val="27"/>
        </w:rPr>
        <w:t>фективностью производства  [Текст] / И.И. Лазарева  // Проблемы становл</w:t>
      </w:r>
      <w:r w:rsidRPr="007F59B0">
        <w:rPr>
          <w:sz w:val="27"/>
          <w:szCs w:val="27"/>
        </w:rPr>
        <w:t>е</w:t>
      </w:r>
      <w:r w:rsidRPr="007F59B0">
        <w:rPr>
          <w:sz w:val="27"/>
          <w:szCs w:val="27"/>
        </w:rPr>
        <w:t>ния, тенденции реформирования и государственное регулирование эконом</w:t>
      </w:r>
      <w:r w:rsidRPr="007F59B0">
        <w:rPr>
          <w:sz w:val="27"/>
          <w:szCs w:val="27"/>
        </w:rPr>
        <w:t>и</w:t>
      </w:r>
      <w:r w:rsidRPr="007F59B0">
        <w:rPr>
          <w:sz w:val="27"/>
          <w:szCs w:val="27"/>
        </w:rPr>
        <w:t>ки России. Межвузовская научно-практическая конференция: сборник мат</w:t>
      </w:r>
      <w:r w:rsidRPr="007F59B0">
        <w:rPr>
          <w:sz w:val="27"/>
          <w:szCs w:val="27"/>
        </w:rPr>
        <w:t>е</w:t>
      </w:r>
      <w:r w:rsidRPr="007F59B0">
        <w:rPr>
          <w:sz w:val="27"/>
          <w:szCs w:val="27"/>
        </w:rPr>
        <w:t>риалов. -  Орел: ОКИ, 2002. – С. 181-184.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8. Лазарева, И.И. Влияние экономических факторов на деятельность пре</w:t>
      </w:r>
      <w:r w:rsidRPr="007F59B0">
        <w:rPr>
          <w:sz w:val="27"/>
          <w:szCs w:val="27"/>
        </w:rPr>
        <w:t>д</w:t>
      </w:r>
      <w:r w:rsidRPr="007F59B0">
        <w:rPr>
          <w:sz w:val="27"/>
          <w:szCs w:val="27"/>
        </w:rPr>
        <w:t>приятия [Текст] / И.И. Лазарева // Стратегия качества, безопасность и конк</w:t>
      </w:r>
      <w:r w:rsidRPr="007F59B0">
        <w:rPr>
          <w:sz w:val="27"/>
          <w:szCs w:val="27"/>
        </w:rPr>
        <w:t>у</w:t>
      </w:r>
      <w:r w:rsidRPr="007F59B0">
        <w:rPr>
          <w:sz w:val="27"/>
          <w:szCs w:val="27"/>
        </w:rPr>
        <w:t>рентоспособность товаров и услуг на потребительском рынке. Междунаро</w:t>
      </w:r>
      <w:r w:rsidRPr="007F59B0">
        <w:rPr>
          <w:sz w:val="27"/>
          <w:szCs w:val="27"/>
        </w:rPr>
        <w:t>д</w:t>
      </w:r>
      <w:r w:rsidRPr="007F59B0">
        <w:rPr>
          <w:sz w:val="27"/>
          <w:szCs w:val="27"/>
        </w:rPr>
        <w:t>ная научно-практическая конференция (14-16 мая 2003 г., Орел): материалы и доклады. – Орел: ОКИ, 2003. – С. 258-261.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9. Лазарева, И.И. Вопросы оценки эффективности деятельности интегр</w:t>
      </w:r>
      <w:r w:rsidRPr="007F59B0">
        <w:rPr>
          <w:sz w:val="27"/>
          <w:szCs w:val="27"/>
        </w:rPr>
        <w:t>и</w:t>
      </w:r>
      <w:r w:rsidRPr="007F59B0">
        <w:rPr>
          <w:sz w:val="27"/>
          <w:szCs w:val="27"/>
        </w:rPr>
        <w:t>рованных структур [Текст] / И.И. Лазарева  // Социально-экономическое ра</w:t>
      </w:r>
      <w:r w:rsidRPr="007F59B0">
        <w:rPr>
          <w:sz w:val="27"/>
          <w:szCs w:val="27"/>
        </w:rPr>
        <w:t>з</w:t>
      </w:r>
      <w:r w:rsidRPr="007F59B0">
        <w:rPr>
          <w:sz w:val="27"/>
          <w:szCs w:val="27"/>
        </w:rPr>
        <w:t xml:space="preserve">витие постсоветской России: региональный аспект. Сборник научных трудов межвузовской конференции. - Книга </w:t>
      </w:r>
      <w:r w:rsidRPr="007F59B0">
        <w:rPr>
          <w:sz w:val="27"/>
          <w:szCs w:val="27"/>
          <w:lang w:val="en-US"/>
        </w:rPr>
        <w:t>I</w:t>
      </w:r>
      <w:r w:rsidRPr="007F59B0">
        <w:rPr>
          <w:sz w:val="27"/>
          <w:szCs w:val="27"/>
        </w:rPr>
        <w:t>. Орел: ОКИ, 2003 – С. 107-109. (0,2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10. Лазарева, И.И. Оптимизация параметров экономической эффективн</w:t>
      </w:r>
      <w:r w:rsidRPr="007F59B0">
        <w:rPr>
          <w:sz w:val="27"/>
          <w:szCs w:val="27"/>
        </w:rPr>
        <w:t>о</w:t>
      </w:r>
      <w:r w:rsidRPr="007F59B0">
        <w:rPr>
          <w:sz w:val="27"/>
          <w:szCs w:val="27"/>
        </w:rPr>
        <w:t>сти производства [Текст] / И.И. Лазарева // Теория и практика функционир</w:t>
      </w:r>
      <w:r w:rsidRPr="007F59B0">
        <w:rPr>
          <w:sz w:val="27"/>
          <w:szCs w:val="27"/>
        </w:rPr>
        <w:t>о</w:t>
      </w:r>
      <w:r w:rsidRPr="007F59B0">
        <w:rPr>
          <w:sz w:val="27"/>
          <w:szCs w:val="27"/>
        </w:rPr>
        <w:t>вания региональных предприятий.  Международная научно-практическая конференция (19-23 апреля 2004 г., Орел): материалы и доклады. – Орел: ОрелГИЭТ, 2004. – С. 112-114. (0,4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11. Лазарева, И.И. Сущность эффективности производства как экономич</w:t>
      </w:r>
      <w:r w:rsidRPr="007F59B0">
        <w:rPr>
          <w:sz w:val="27"/>
          <w:szCs w:val="27"/>
        </w:rPr>
        <w:t>е</w:t>
      </w:r>
      <w:r w:rsidRPr="007F59B0">
        <w:rPr>
          <w:sz w:val="27"/>
          <w:szCs w:val="27"/>
        </w:rPr>
        <w:t>ской категории [Текст] / И.И. Лазарева  // Экономические и технологические аспекты производства, экспертизы качества, маркетинга и рекламы товаров: методология, теория, практика. Международная научно-практическая конф</w:t>
      </w:r>
      <w:r w:rsidRPr="007F59B0">
        <w:rPr>
          <w:sz w:val="27"/>
          <w:szCs w:val="27"/>
        </w:rPr>
        <w:t>е</w:t>
      </w:r>
      <w:r w:rsidRPr="007F59B0">
        <w:rPr>
          <w:sz w:val="27"/>
          <w:szCs w:val="27"/>
        </w:rPr>
        <w:t>ренция (8-9 декабря 2005 г., Орел): материалы и доклады. – Орел: ОрелГИЭТ, 2005. – С. 258-263. (0,5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12. Лазарева, И.И. Эффективность производства и рост производительн</w:t>
      </w:r>
      <w:r w:rsidRPr="007F59B0">
        <w:rPr>
          <w:sz w:val="27"/>
          <w:szCs w:val="27"/>
        </w:rPr>
        <w:t>о</w:t>
      </w:r>
      <w:r w:rsidRPr="007F59B0">
        <w:rPr>
          <w:sz w:val="27"/>
          <w:szCs w:val="27"/>
        </w:rPr>
        <w:t>сти  труда [Текст] / И.И. Лазарева  // Социально-экономические приоритеты региональной политики развития торговли и общественного питания. Мат</w:t>
      </w:r>
      <w:r w:rsidRPr="007F59B0">
        <w:rPr>
          <w:sz w:val="27"/>
          <w:szCs w:val="27"/>
        </w:rPr>
        <w:t>е</w:t>
      </w:r>
      <w:r w:rsidRPr="007F59B0">
        <w:rPr>
          <w:sz w:val="27"/>
          <w:szCs w:val="27"/>
        </w:rPr>
        <w:t>риалы международной научно-практической конференции 26-28 апреля 2006 г. Кн. 1. Орел: ОрелГИЭТ, 2006 – С. 92-95.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13. Лазарева, И.И. Использование обобщающего показателя при оценке эффективности производства [Текст] / И.И. Лазарева  // Инновационно-инвестиционные стратегии модернизации экономических систем. Материалы научно-практической конференции 12 декабря 2007 г. В 4 ч.- Ч. IV / Под общ. ред. Н.И. Лыгиной. - Орел: ОрелГИЭТ, 2007. – С. 238-244. (0,5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14. Лазарева, И.И. Управление эффективностью производства [Текст] / И.И. Лазарева, А.Л. Лазаренко  // Институциональная и эволюционная экон</w:t>
      </w:r>
      <w:r w:rsidRPr="007F59B0">
        <w:rPr>
          <w:sz w:val="27"/>
          <w:szCs w:val="27"/>
        </w:rPr>
        <w:t>о</w:t>
      </w:r>
      <w:r w:rsidRPr="007F59B0">
        <w:rPr>
          <w:sz w:val="27"/>
          <w:szCs w:val="27"/>
        </w:rPr>
        <w:t>мика: проблемы и перспективы развития. Межвузовская научно-практическая конференция (Орел, 24 апреля 2008 г.) В 2-х ч. – Ч. I</w:t>
      </w:r>
      <w:r w:rsidRPr="007F59B0">
        <w:rPr>
          <w:sz w:val="27"/>
          <w:szCs w:val="27"/>
          <w:lang w:val="en-US"/>
        </w:rPr>
        <w:t>I</w:t>
      </w:r>
      <w:r w:rsidRPr="007F59B0">
        <w:rPr>
          <w:sz w:val="27"/>
          <w:szCs w:val="27"/>
        </w:rPr>
        <w:t>. / Под общ. ред. проф. Н.И. Лыгиной. – Орел: ОрелГИЭТ, 2008. – С. 217-226. (0,8 п.л., авт. - 0,4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15. Лазарева, И.И. Общие принципы разработки системы показателей эк</w:t>
      </w:r>
      <w:r w:rsidRPr="007F59B0">
        <w:rPr>
          <w:sz w:val="27"/>
          <w:szCs w:val="27"/>
        </w:rPr>
        <w:t>о</w:t>
      </w:r>
      <w:r w:rsidRPr="007F59B0">
        <w:rPr>
          <w:sz w:val="27"/>
          <w:szCs w:val="27"/>
        </w:rPr>
        <w:t>номической эффективности производства [Текст] / И.И. Лазарева  // Россия в экономических системах всемирного хозяйства: общее и особенное. Межд</w:t>
      </w:r>
      <w:r w:rsidRPr="007F59B0">
        <w:rPr>
          <w:sz w:val="27"/>
          <w:szCs w:val="27"/>
        </w:rPr>
        <w:t>у</w:t>
      </w:r>
      <w:r w:rsidRPr="007F59B0">
        <w:rPr>
          <w:sz w:val="27"/>
          <w:szCs w:val="27"/>
        </w:rPr>
        <w:t>народная научно-практическая Интернет-конференция (Орел, 28 апреля 2008 г.): материалы и доклады.  В 4-х ч. – Ч. I</w:t>
      </w:r>
      <w:r w:rsidRPr="007F59B0">
        <w:rPr>
          <w:sz w:val="27"/>
          <w:szCs w:val="27"/>
          <w:lang w:val="en-US"/>
        </w:rPr>
        <w:t>II</w:t>
      </w:r>
      <w:r w:rsidRPr="007F59B0">
        <w:rPr>
          <w:sz w:val="27"/>
          <w:szCs w:val="27"/>
        </w:rPr>
        <w:t>. / Под общ. ред. проф. С.В. Басова. – Орел: Издательство ОрелГИЭТ, 2008. – С. 84-90. (0,4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16. Лазарева, И.И. Система факторов и резервов повышения эффективн</w:t>
      </w:r>
      <w:r w:rsidRPr="007F59B0">
        <w:rPr>
          <w:sz w:val="27"/>
          <w:szCs w:val="27"/>
        </w:rPr>
        <w:t>о</w:t>
      </w:r>
      <w:r w:rsidRPr="007F59B0">
        <w:rPr>
          <w:sz w:val="27"/>
          <w:szCs w:val="27"/>
        </w:rPr>
        <w:t>сти производительности труда [Текст] / И.И. Лазарева  // Рекламный рынок России: проблемы и перспективы. Международная научно-практическая ко</w:t>
      </w:r>
      <w:r w:rsidRPr="007F59B0">
        <w:rPr>
          <w:sz w:val="27"/>
          <w:szCs w:val="27"/>
        </w:rPr>
        <w:t>н</w:t>
      </w:r>
      <w:r w:rsidRPr="007F59B0">
        <w:rPr>
          <w:sz w:val="27"/>
          <w:szCs w:val="27"/>
        </w:rPr>
        <w:t>ференция (Орел, 20 апреля 2010 г.): материалы и доклады. – Орел: ОрелГ</w:t>
      </w:r>
      <w:r w:rsidRPr="007F59B0">
        <w:rPr>
          <w:sz w:val="27"/>
          <w:szCs w:val="27"/>
        </w:rPr>
        <w:t>И</w:t>
      </w:r>
      <w:r w:rsidRPr="007F59B0">
        <w:rPr>
          <w:sz w:val="27"/>
          <w:szCs w:val="27"/>
        </w:rPr>
        <w:t>ЭТ, 2010. – С. 191-195. (0,6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17. Лазарева, И.И. Управление производительностью труда на промы</w:t>
      </w:r>
      <w:r w:rsidRPr="007F59B0">
        <w:rPr>
          <w:sz w:val="27"/>
          <w:szCs w:val="27"/>
        </w:rPr>
        <w:t>ш</w:t>
      </w:r>
      <w:r w:rsidRPr="007F59B0">
        <w:rPr>
          <w:sz w:val="27"/>
          <w:szCs w:val="27"/>
        </w:rPr>
        <w:t>ленном предприятии [Текст] / И.И. Лазарева, А.Л. Лазаренко // Предприним</w:t>
      </w:r>
      <w:r w:rsidRPr="007F59B0">
        <w:rPr>
          <w:sz w:val="27"/>
          <w:szCs w:val="27"/>
        </w:rPr>
        <w:t>а</w:t>
      </w:r>
      <w:r w:rsidRPr="007F59B0">
        <w:rPr>
          <w:sz w:val="27"/>
          <w:szCs w:val="27"/>
        </w:rPr>
        <w:t>тельство как стратегический ресурс и внутренний источник инновационного развития национальной экономики. Международная научно-практическая конференция (Орел, 23 декабря 2009 г.): материалы и доклады. – Орел: Изд</w:t>
      </w:r>
      <w:r w:rsidRPr="007F59B0">
        <w:rPr>
          <w:sz w:val="27"/>
          <w:szCs w:val="27"/>
        </w:rPr>
        <w:t>а</w:t>
      </w:r>
      <w:r w:rsidRPr="007F59B0">
        <w:rPr>
          <w:sz w:val="27"/>
          <w:szCs w:val="27"/>
        </w:rPr>
        <w:t>тельство ОрелГИЭТ, 2009. – С. 43-49. (0,6 п.л., авт. –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18. Лазарева, И.И. Система активизации производительности труда на о</w:t>
      </w:r>
      <w:r w:rsidRPr="007F59B0">
        <w:rPr>
          <w:sz w:val="27"/>
          <w:szCs w:val="27"/>
        </w:rPr>
        <w:t>с</w:t>
      </w:r>
      <w:r w:rsidRPr="007F59B0">
        <w:rPr>
          <w:sz w:val="27"/>
          <w:szCs w:val="27"/>
        </w:rPr>
        <w:t>нове рационального управления [Текст] / И.И. Лазарева, А.Л. Лазаренко  // Проблемы глобализации и интеграции Российской экономики в условиях м</w:t>
      </w:r>
      <w:r w:rsidRPr="007F59B0">
        <w:rPr>
          <w:sz w:val="27"/>
          <w:szCs w:val="27"/>
        </w:rPr>
        <w:t>и</w:t>
      </w:r>
      <w:r w:rsidRPr="007F59B0">
        <w:rPr>
          <w:sz w:val="27"/>
          <w:szCs w:val="27"/>
        </w:rPr>
        <w:t>рового финансового кризиса. Международная научно-практическая конф</w:t>
      </w:r>
      <w:r w:rsidRPr="007F59B0">
        <w:rPr>
          <w:sz w:val="27"/>
          <w:szCs w:val="27"/>
        </w:rPr>
        <w:t>е</w:t>
      </w:r>
      <w:r w:rsidRPr="007F59B0">
        <w:rPr>
          <w:sz w:val="27"/>
          <w:szCs w:val="27"/>
        </w:rPr>
        <w:t>ренция (Орел, 18 мая 2009 г.) / Под общ. ред. проф. А.Л. Лазаренко. – Орел: ОрелГИЭТ, 2009. – С. 300-304. (0,6 п.л., авт. – 0,3 п.л.)</w:t>
      </w:r>
    </w:p>
    <w:p w:rsidR="0078629B" w:rsidRPr="007F59B0" w:rsidRDefault="0078629B" w:rsidP="00A32E40">
      <w:pPr>
        <w:pStyle w:val="1"/>
        <w:widowControl w:val="0"/>
        <w:tabs>
          <w:tab w:val="left" w:pos="600"/>
        </w:tabs>
        <w:spacing w:line="252" w:lineRule="auto"/>
        <w:ind w:left="0" w:firstLine="360"/>
        <w:jc w:val="both"/>
        <w:rPr>
          <w:sz w:val="27"/>
          <w:szCs w:val="27"/>
        </w:rPr>
      </w:pPr>
      <w:r w:rsidRPr="007F59B0">
        <w:rPr>
          <w:sz w:val="27"/>
          <w:szCs w:val="27"/>
        </w:rPr>
        <w:t>19. Лазарева, И.И. Исследование факторов роста производительности тр</w:t>
      </w:r>
      <w:r w:rsidRPr="007F59B0">
        <w:rPr>
          <w:sz w:val="27"/>
          <w:szCs w:val="27"/>
        </w:rPr>
        <w:t>у</w:t>
      </w:r>
      <w:r w:rsidRPr="007F59B0">
        <w:rPr>
          <w:sz w:val="27"/>
          <w:szCs w:val="27"/>
        </w:rPr>
        <w:t>да в промышленности [Текст] / И.И. Лазарева // Актуальные вопросы разв</w:t>
      </w:r>
      <w:r w:rsidRPr="007F59B0">
        <w:rPr>
          <w:sz w:val="27"/>
          <w:szCs w:val="27"/>
        </w:rPr>
        <w:t>и</w:t>
      </w:r>
      <w:r w:rsidRPr="007F59B0">
        <w:rPr>
          <w:sz w:val="27"/>
          <w:szCs w:val="27"/>
        </w:rPr>
        <w:t>тия современного общества. материалы Международной научно-практической конференции (22 апреля 2011 года) / в 2-х томах, Том 2. ре</w:t>
      </w:r>
      <w:r w:rsidRPr="007F59B0">
        <w:rPr>
          <w:sz w:val="27"/>
          <w:szCs w:val="27"/>
        </w:rPr>
        <w:t>д</w:t>
      </w:r>
      <w:r w:rsidRPr="007F59B0">
        <w:rPr>
          <w:sz w:val="27"/>
          <w:szCs w:val="27"/>
        </w:rPr>
        <w:t>кол.: Горохов А.А. (отв. Ред.). – Курск: Юго-Зап. гос. ун-т, 2011, 252 с. – С. 39-47 (0,8 п.л.)</w:t>
      </w:r>
    </w:p>
    <w:p w:rsidR="0078629B" w:rsidRPr="007F59B0" w:rsidRDefault="0078629B" w:rsidP="00A32E40">
      <w:pPr>
        <w:pStyle w:val="1"/>
        <w:widowControl w:val="0"/>
        <w:tabs>
          <w:tab w:val="left" w:pos="600"/>
        </w:tabs>
        <w:spacing w:line="252" w:lineRule="auto"/>
        <w:ind w:left="0" w:firstLine="360"/>
        <w:jc w:val="both"/>
        <w:rPr>
          <w:sz w:val="27"/>
          <w:szCs w:val="27"/>
          <w:lang w:val="en-US"/>
        </w:rPr>
      </w:pPr>
      <w:r w:rsidRPr="007F59B0">
        <w:rPr>
          <w:sz w:val="27"/>
          <w:szCs w:val="27"/>
          <w:lang w:val="en-US"/>
        </w:rPr>
        <w:t>20. Lazareva I. Problemi di aumentare la produttivita [Texst] / I Lazareva, A. Lazarenko  // Conferenza internazionale scientifica «Problemi attuali dell'econ</w:t>
      </w:r>
      <w:r w:rsidRPr="007F59B0">
        <w:rPr>
          <w:sz w:val="27"/>
          <w:szCs w:val="27"/>
          <w:lang w:val="en-US"/>
        </w:rPr>
        <w:t>o</w:t>
      </w:r>
      <w:r w:rsidRPr="007F59B0">
        <w:rPr>
          <w:sz w:val="27"/>
          <w:szCs w:val="27"/>
          <w:lang w:val="en-US"/>
        </w:rPr>
        <w:t xml:space="preserve">mia» (20-27 aprile 2011) Roma-Rimini (Italia). Atti del Convegno / A cura di: N. Ligina, E. Sibirskaya. – ROMA: «ATS Italia Editrice» - 2011. – </w:t>
      </w:r>
      <w:r w:rsidRPr="007F59B0">
        <w:rPr>
          <w:sz w:val="27"/>
          <w:szCs w:val="27"/>
        </w:rPr>
        <w:t>С</w:t>
      </w:r>
      <w:r w:rsidRPr="007F59B0">
        <w:rPr>
          <w:sz w:val="27"/>
          <w:szCs w:val="27"/>
          <w:lang w:val="en-US"/>
        </w:rPr>
        <w:t xml:space="preserve">. 115-120 (0,6 </w:t>
      </w:r>
      <w:r w:rsidRPr="007F59B0">
        <w:rPr>
          <w:sz w:val="27"/>
          <w:szCs w:val="27"/>
        </w:rPr>
        <w:t>п</w:t>
      </w:r>
      <w:r w:rsidRPr="007F59B0">
        <w:rPr>
          <w:sz w:val="27"/>
          <w:szCs w:val="27"/>
          <w:lang w:val="en-US"/>
        </w:rPr>
        <w:t>.</w:t>
      </w:r>
      <w:r w:rsidRPr="007F59B0">
        <w:rPr>
          <w:sz w:val="27"/>
          <w:szCs w:val="27"/>
        </w:rPr>
        <w:t>л</w:t>
      </w:r>
      <w:r w:rsidRPr="007F59B0">
        <w:rPr>
          <w:sz w:val="27"/>
          <w:szCs w:val="27"/>
          <w:lang w:val="en-US"/>
        </w:rPr>
        <w:t xml:space="preserve">., </w:t>
      </w:r>
      <w:r w:rsidRPr="007F59B0">
        <w:rPr>
          <w:sz w:val="27"/>
          <w:szCs w:val="27"/>
        </w:rPr>
        <w:t>авт</w:t>
      </w:r>
      <w:r w:rsidRPr="007F59B0">
        <w:rPr>
          <w:sz w:val="27"/>
          <w:szCs w:val="27"/>
          <w:lang w:val="en-US"/>
        </w:rPr>
        <w:t xml:space="preserve">. – 0,3 </w:t>
      </w:r>
      <w:r w:rsidRPr="007F59B0">
        <w:rPr>
          <w:sz w:val="27"/>
          <w:szCs w:val="27"/>
        </w:rPr>
        <w:t>п</w:t>
      </w:r>
      <w:r w:rsidRPr="007F59B0">
        <w:rPr>
          <w:sz w:val="27"/>
          <w:szCs w:val="27"/>
          <w:lang w:val="en-US"/>
        </w:rPr>
        <w:t>.</w:t>
      </w:r>
      <w:r w:rsidRPr="007F59B0">
        <w:rPr>
          <w:sz w:val="27"/>
          <w:szCs w:val="27"/>
        </w:rPr>
        <w:t>л</w:t>
      </w:r>
      <w:r w:rsidRPr="007F59B0">
        <w:rPr>
          <w:sz w:val="27"/>
          <w:szCs w:val="27"/>
          <w:lang w:val="en-US"/>
        </w:rPr>
        <w:t>.)</w:t>
      </w:r>
    </w:p>
    <w:p w:rsidR="0078629B" w:rsidRPr="00D229D2" w:rsidRDefault="0078629B" w:rsidP="000A7302">
      <w:pPr>
        <w:widowControl w:val="0"/>
        <w:ind w:firstLine="567"/>
        <w:jc w:val="center"/>
        <w:rPr>
          <w:sz w:val="26"/>
          <w:szCs w:val="26"/>
          <w:lang w:val="en-US"/>
        </w:rPr>
      </w:pPr>
      <w:r>
        <w:rPr>
          <w:noProof/>
        </w:rPr>
        <w:pict>
          <v:rect id="_x0000_s1227" style="position:absolute;left:0;text-align:left;margin-left:199.1pt;margin-top:711.1pt;width:60pt;height:32pt;z-index:251657216" stroked="f"/>
        </w:pict>
      </w:r>
      <w:r w:rsidRPr="00D229D2">
        <w:rPr>
          <w:sz w:val="26"/>
          <w:szCs w:val="26"/>
          <w:lang w:val="en-US"/>
        </w:rPr>
        <w:br w:type="page"/>
      </w: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p>
    <w:p w:rsidR="0078629B" w:rsidRPr="00D229D2" w:rsidRDefault="0078629B" w:rsidP="000A7302">
      <w:pPr>
        <w:widowControl w:val="0"/>
        <w:ind w:firstLine="567"/>
        <w:jc w:val="center"/>
        <w:rPr>
          <w:sz w:val="26"/>
          <w:szCs w:val="26"/>
          <w:lang w:val="en-US"/>
        </w:rPr>
      </w:pPr>
      <w:r>
        <w:rPr>
          <w:noProof/>
        </w:rPr>
        <w:pict>
          <v:shape id="_x0000_s1228" type="#_x0000_t32" style="position:absolute;left:0;text-align:left;margin-left:72.1pt;margin-top:2.85pt;width:341pt;height:0;z-index:251654144" o:connectortype="straight"/>
        </w:pict>
      </w:r>
    </w:p>
    <w:p w:rsidR="0078629B" w:rsidRPr="00D229D2" w:rsidRDefault="0078629B" w:rsidP="000A7302">
      <w:pPr>
        <w:widowControl w:val="0"/>
        <w:ind w:firstLine="567"/>
        <w:jc w:val="center"/>
        <w:rPr>
          <w:sz w:val="26"/>
          <w:szCs w:val="26"/>
          <w:lang w:val="en-US"/>
        </w:rPr>
      </w:pPr>
    </w:p>
    <w:p w:rsidR="0078629B" w:rsidRPr="00776798" w:rsidRDefault="0078629B" w:rsidP="000A7302">
      <w:pPr>
        <w:widowControl w:val="0"/>
        <w:ind w:firstLine="567"/>
        <w:jc w:val="center"/>
        <w:rPr>
          <w:sz w:val="28"/>
          <w:szCs w:val="28"/>
        </w:rPr>
      </w:pPr>
      <w:r w:rsidRPr="00776798">
        <w:rPr>
          <w:sz w:val="28"/>
          <w:szCs w:val="28"/>
        </w:rPr>
        <w:t xml:space="preserve">Подписано в печать </w:t>
      </w:r>
      <w:r>
        <w:rPr>
          <w:sz w:val="28"/>
          <w:szCs w:val="28"/>
        </w:rPr>
        <w:t>12</w:t>
      </w:r>
      <w:r w:rsidRPr="00776798">
        <w:rPr>
          <w:sz w:val="28"/>
          <w:szCs w:val="28"/>
        </w:rPr>
        <w:t>.05.</w:t>
      </w:r>
      <w:r>
        <w:rPr>
          <w:sz w:val="28"/>
          <w:szCs w:val="28"/>
        </w:rPr>
        <w:t>2011 г.</w:t>
      </w:r>
    </w:p>
    <w:p w:rsidR="0078629B" w:rsidRPr="00776798" w:rsidRDefault="0078629B" w:rsidP="000A7302">
      <w:pPr>
        <w:widowControl w:val="0"/>
        <w:ind w:firstLine="567"/>
        <w:jc w:val="center"/>
        <w:rPr>
          <w:sz w:val="28"/>
          <w:szCs w:val="28"/>
        </w:rPr>
      </w:pPr>
      <w:r w:rsidRPr="00776798">
        <w:rPr>
          <w:sz w:val="28"/>
          <w:szCs w:val="28"/>
        </w:rPr>
        <w:t>Формат 60 х 84; 1/16; объем 1,2 п.л.</w:t>
      </w:r>
    </w:p>
    <w:p w:rsidR="0078629B" w:rsidRPr="00776798" w:rsidRDefault="0078629B" w:rsidP="000A7302">
      <w:pPr>
        <w:widowControl w:val="0"/>
        <w:ind w:firstLine="567"/>
        <w:jc w:val="center"/>
        <w:rPr>
          <w:sz w:val="28"/>
          <w:szCs w:val="28"/>
        </w:rPr>
      </w:pPr>
      <w:r w:rsidRPr="00776798">
        <w:rPr>
          <w:sz w:val="28"/>
          <w:szCs w:val="28"/>
        </w:rPr>
        <w:t xml:space="preserve">Заказ № </w:t>
      </w:r>
      <w:r>
        <w:rPr>
          <w:sz w:val="28"/>
          <w:szCs w:val="28"/>
        </w:rPr>
        <w:t>78/2011</w:t>
      </w:r>
      <w:r w:rsidRPr="00776798">
        <w:rPr>
          <w:sz w:val="28"/>
          <w:szCs w:val="28"/>
        </w:rPr>
        <w:t>. Тираж 100 экз.</w:t>
      </w:r>
    </w:p>
    <w:p w:rsidR="0078629B" w:rsidRPr="00776798" w:rsidRDefault="0078629B" w:rsidP="000A7302">
      <w:pPr>
        <w:widowControl w:val="0"/>
        <w:ind w:firstLine="567"/>
        <w:jc w:val="center"/>
        <w:rPr>
          <w:sz w:val="28"/>
          <w:szCs w:val="28"/>
        </w:rPr>
      </w:pPr>
      <w:r w:rsidRPr="00776798">
        <w:rPr>
          <w:sz w:val="28"/>
          <w:szCs w:val="28"/>
        </w:rPr>
        <w:t>Издательство ОрелГИЭТ</w:t>
      </w:r>
    </w:p>
    <w:p w:rsidR="0078629B" w:rsidRPr="00776798" w:rsidRDefault="0078629B" w:rsidP="000A7302">
      <w:pPr>
        <w:widowControl w:val="0"/>
        <w:ind w:firstLine="567"/>
        <w:jc w:val="center"/>
        <w:rPr>
          <w:sz w:val="28"/>
          <w:szCs w:val="28"/>
        </w:rPr>
      </w:pPr>
      <w:r w:rsidRPr="00776798">
        <w:rPr>
          <w:sz w:val="28"/>
          <w:szCs w:val="28"/>
        </w:rPr>
        <w:t>302028, г. Орел, ул. Октябрьская, 12</w:t>
      </w:r>
    </w:p>
    <w:sectPr w:rsidR="0078629B" w:rsidRPr="00776798" w:rsidSect="004769A5">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29B" w:rsidRDefault="0078629B">
      <w:r>
        <w:separator/>
      </w:r>
    </w:p>
  </w:endnote>
  <w:endnote w:type="continuationSeparator" w:id="1">
    <w:p w:rsidR="0078629B" w:rsidRDefault="007862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9B" w:rsidRDefault="0078629B">
    <w:pPr>
      <w:pStyle w:val="Footer"/>
      <w:jc w:val="center"/>
      <w:rPr>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29B" w:rsidRDefault="0078629B">
    <w:pPr>
      <w:pStyle w:val="Footer"/>
      <w:jc w:val="center"/>
    </w:pPr>
    <w:fldSimple w:instr=" PAGE   \* MERGEFORMAT ">
      <w:r>
        <w:rPr>
          <w:noProof/>
        </w:rPr>
        <w:t>23</w:t>
      </w:r>
    </w:fldSimple>
  </w:p>
  <w:p w:rsidR="0078629B" w:rsidRDefault="0078629B">
    <w:pPr>
      <w:pStyle w:val="Footer"/>
      <w:jc w:val="center"/>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29B" w:rsidRDefault="0078629B">
      <w:r>
        <w:separator/>
      </w:r>
    </w:p>
  </w:footnote>
  <w:footnote w:type="continuationSeparator" w:id="1">
    <w:p w:rsidR="0078629B" w:rsidRDefault="007862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92961"/>
    <w:multiLevelType w:val="multilevel"/>
    <w:tmpl w:val="4C281F5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D8253A9"/>
    <w:multiLevelType w:val="hybridMultilevel"/>
    <w:tmpl w:val="20B2C2DA"/>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
    <w:nsid w:val="10972EDB"/>
    <w:multiLevelType w:val="hybridMultilevel"/>
    <w:tmpl w:val="AFEA1E9A"/>
    <w:lvl w:ilvl="0" w:tplc="28C0D324">
      <w:start w:val="1"/>
      <w:numFmt w:val="decimal"/>
      <w:lvlText w:val="%1."/>
      <w:lvlJc w:val="left"/>
      <w:pPr>
        <w:tabs>
          <w:tab w:val="num" w:pos="1146"/>
        </w:tabs>
        <w:ind w:left="1146" w:hanging="720"/>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3">
    <w:nsid w:val="12A73287"/>
    <w:multiLevelType w:val="hybridMultilevel"/>
    <w:tmpl w:val="49885A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DAE532B"/>
    <w:multiLevelType w:val="hybridMultilevel"/>
    <w:tmpl w:val="3DA8B7FA"/>
    <w:lvl w:ilvl="0" w:tplc="591874DA">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423A7D05"/>
    <w:multiLevelType w:val="hybridMultilevel"/>
    <w:tmpl w:val="13EEE0EA"/>
    <w:lvl w:ilvl="0" w:tplc="67BAD2A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
    <w:nsid w:val="514044B4"/>
    <w:multiLevelType w:val="hybridMultilevel"/>
    <w:tmpl w:val="C512DC1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560A080F"/>
    <w:multiLevelType w:val="multilevel"/>
    <w:tmpl w:val="9A2AA47E"/>
    <w:lvl w:ilvl="0">
      <w:start w:val="1"/>
      <w:numFmt w:val="decimal"/>
      <w:lvlText w:val="%1"/>
      <w:lvlJc w:val="left"/>
      <w:pPr>
        <w:tabs>
          <w:tab w:val="num" w:pos="510"/>
        </w:tabs>
        <w:ind w:left="510" w:hanging="510"/>
      </w:pPr>
      <w:rPr>
        <w:rFonts w:ascii="Times New Roman" w:hAnsi="Times New Roman" w:cs="Times New Roman" w:hint="default"/>
      </w:rPr>
    </w:lvl>
    <w:lvl w:ilvl="1">
      <w:start w:val="1"/>
      <w:numFmt w:val="decimal"/>
      <w:lvlText w:val="%1.%2"/>
      <w:lvlJc w:val="left"/>
      <w:pPr>
        <w:tabs>
          <w:tab w:val="num" w:pos="1219"/>
        </w:tabs>
        <w:ind w:left="1219" w:hanging="510"/>
      </w:pPr>
      <w:rPr>
        <w:rFonts w:ascii="Times New Roman" w:hAnsi="Times New Roman" w:cs="Times New Roman" w:hint="default"/>
      </w:rPr>
    </w:lvl>
    <w:lvl w:ilvl="2">
      <w:start w:val="1"/>
      <w:numFmt w:val="decimal"/>
      <w:lvlText w:val="%1.%2.%3"/>
      <w:lvlJc w:val="left"/>
      <w:pPr>
        <w:tabs>
          <w:tab w:val="num" w:pos="2138"/>
        </w:tabs>
        <w:ind w:left="2138" w:hanging="720"/>
      </w:pPr>
      <w:rPr>
        <w:rFonts w:ascii="Times New Roman" w:hAnsi="Times New Roman" w:cs="Times New Roman" w:hint="default"/>
      </w:rPr>
    </w:lvl>
    <w:lvl w:ilvl="3">
      <w:start w:val="1"/>
      <w:numFmt w:val="decimal"/>
      <w:lvlText w:val="%1.%2.%3.%4"/>
      <w:lvlJc w:val="left"/>
      <w:pPr>
        <w:tabs>
          <w:tab w:val="num" w:pos="3207"/>
        </w:tabs>
        <w:ind w:left="3207" w:hanging="1080"/>
      </w:pPr>
      <w:rPr>
        <w:rFonts w:ascii="Times New Roman" w:hAnsi="Times New Roman" w:cs="Times New Roman" w:hint="default"/>
      </w:rPr>
    </w:lvl>
    <w:lvl w:ilvl="4">
      <w:start w:val="1"/>
      <w:numFmt w:val="decimal"/>
      <w:lvlText w:val="%1.%2.%3.%4.%5"/>
      <w:lvlJc w:val="left"/>
      <w:pPr>
        <w:tabs>
          <w:tab w:val="num" w:pos="3916"/>
        </w:tabs>
        <w:ind w:left="3916" w:hanging="1080"/>
      </w:pPr>
      <w:rPr>
        <w:rFonts w:ascii="Times New Roman" w:hAnsi="Times New Roman" w:cs="Times New Roman" w:hint="default"/>
      </w:rPr>
    </w:lvl>
    <w:lvl w:ilvl="5">
      <w:start w:val="1"/>
      <w:numFmt w:val="decimal"/>
      <w:lvlText w:val="%1.%2.%3.%4.%5.%6"/>
      <w:lvlJc w:val="left"/>
      <w:pPr>
        <w:tabs>
          <w:tab w:val="num" w:pos="4985"/>
        </w:tabs>
        <w:ind w:left="4985" w:hanging="1440"/>
      </w:pPr>
      <w:rPr>
        <w:rFonts w:ascii="Times New Roman" w:hAnsi="Times New Roman" w:cs="Times New Roman" w:hint="default"/>
      </w:rPr>
    </w:lvl>
    <w:lvl w:ilvl="6">
      <w:start w:val="1"/>
      <w:numFmt w:val="decimal"/>
      <w:lvlText w:val="%1.%2.%3.%4.%5.%6.%7"/>
      <w:lvlJc w:val="left"/>
      <w:pPr>
        <w:tabs>
          <w:tab w:val="num" w:pos="5694"/>
        </w:tabs>
        <w:ind w:left="5694" w:hanging="1440"/>
      </w:pPr>
      <w:rPr>
        <w:rFonts w:ascii="Times New Roman" w:hAnsi="Times New Roman" w:cs="Times New Roman" w:hint="default"/>
      </w:rPr>
    </w:lvl>
    <w:lvl w:ilvl="7">
      <w:start w:val="1"/>
      <w:numFmt w:val="decimal"/>
      <w:lvlText w:val="%1.%2.%3.%4.%5.%6.%7.%8"/>
      <w:lvlJc w:val="left"/>
      <w:pPr>
        <w:tabs>
          <w:tab w:val="num" w:pos="6763"/>
        </w:tabs>
        <w:ind w:left="6763" w:hanging="1800"/>
      </w:pPr>
      <w:rPr>
        <w:rFonts w:ascii="Times New Roman" w:hAnsi="Times New Roman" w:cs="Times New Roman" w:hint="default"/>
      </w:rPr>
    </w:lvl>
    <w:lvl w:ilvl="8">
      <w:start w:val="1"/>
      <w:numFmt w:val="decimal"/>
      <w:lvlText w:val="%1.%2.%3.%4.%5.%6.%7.%8.%9"/>
      <w:lvlJc w:val="left"/>
      <w:pPr>
        <w:tabs>
          <w:tab w:val="num" w:pos="7472"/>
        </w:tabs>
        <w:ind w:left="7472" w:hanging="1800"/>
      </w:pPr>
      <w:rPr>
        <w:rFonts w:ascii="Times New Roman" w:hAnsi="Times New Roman" w:cs="Times New Roman" w:hint="default"/>
      </w:rPr>
    </w:lvl>
  </w:abstractNum>
  <w:abstractNum w:abstractNumId="8">
    <w:nsid w:val="61F40ACF"/>
    <w:multiLevelType w:val="hybridMultilevel"/>
    <w:tmpl w:val="6BBA155E"/>
    <w:lvl w:ilvl="0" w:tplc="67BAD2A8">
      <w:start w:val="1"/>
      <w:numFmt w:val="decimal"/>
      <w:lvlText w:val="%1."/>
      <w:lvlJc w:val="left"/>
      <w:pPr>
        <w:ind w:left="1211"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B4E528D"/>
    <w:multiLevelType w:val="hybridMultilevel"/>
    <w:tmpl w:val="0052905A"/>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0">
    <w:nsid w:val="725740BA"/>
    <w:multiLevelType w:val="hybridMultilevel"/>
    <w:tmpl w:val="217014D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1">
    <w:nsid w:val="74861AB3"/>
    <w:multiLevelType w:val="hybridMultilevel"/>
    <w:tmpl w:val="4ECC70B4"/>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2">
    <w:nsid w:val="79114BCB"/>
    <w:multiLevelType w:val="hybridMultilevel"/>
    <w:tmpl w:val="4816C1EE"/>
    <w:lvl w:ilvl="0" w:tplc="515A5466">
      <w:start w:val="1"/>
      <w:numFmt w:val="decimal"/>
      <w:lvlText w:val="%1)"/>
      <w:lvlJc w:val="left"/>
      <w:pPr>
        <w:tabs>
          <w:tab w:val="num" w:pos="1789"/>
        </w:tabs>
        <w:ind w:left="1789" w:hanging="108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num w:numId="1">
    <w:abstractNumId w:val="4"/>
  </w:num>
  <w:num w:numId="2">
    <w:abstractNumId w:val="12"/>
  </w:num>
  <w:num w:numId="3">
    <w:abstractNumId w:val="7"/>
  </w:num>
  <w:num w:numId="4">
    <w:abstractNumId w:val="9"/>
  </w:num>
  <w:num w:numId="5">
    <w:abstractNumId w:val="10"/>
  </w:num>
  <w:num w:numId="6">
    <w:abstractNumId w:val="11"/>
  </w:num>
  <w:num w:numId="7">
    <w:abstractNumId w:val="1"/>
  </w:num>
  <w:num w:numId="8">
    <w:abstractNumId w:val="5"/>
  </w:num>
  <w:num w:numId="9">
    <w:abstractNumId w:val="8"/>
  </w:num>
  <w:num w:numId="10">
    <w:abstractNumId w:val="2"/>
  </w:num>
  <w:num w:numId="11">
    <w:abstractNumId w:val="0"/>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autoHyphenation/>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70E4"/>
    <w:rsid w:val="00000657"/>
    <w:rsid w:val="000017D5"/>
    <w:rsid w:val="00002EFB"/>
    <w:rsid w:val="0000501E"/>
    <w:rsid w:val="00010663"/>
    <w:rsid w:val="00012968"/>
    <w:rsid w:val="000131B5"/>
    <w:rsid w:val="0001428A"/>
    <w:rsid w:val="00014D50"/>
    <w:rsid w:val="00017459"/>
    <w:rsid w:val="00020E17"/>
    <w:rsid w:val="00021656"/>
    <w:rsid w:val="00022D2C"/>
    <w:rsid w:val="00022DB3"/>
    <w:rsid w:val="00023C77"/>
    <w:rsid w:val="000257C2"/>
    <w:rsid w:val="000312DB"/>
    <w:rsid w:val="00041914"/>
    <w:rsid w:val="00047EDF"/>
    <w:rsid w:val="0005425E"/>
    <w:rsid w:val="00054B72"/>
    <w:rsid w:val="00055415"/>
    <w:rsid w:val="00071975"/>
    <w:rsid w:val="000765DB"/>
    <w:rsid w:val="0008313B"/>
    <w:rsid w:val="0008705C"/>
    <w:rsid w:val="0008751E"/>
    <w:rsid w:val="00097520"/>
    <w:rsid w:val="00097B46"/>
    <w:rsid w:val="000A06C3"/>
    <w:rsid w:val="000A460A"/>
    <w:rsid w:val="000A7302"/>
    <w:rsid w:val="000A7583"/>
    <w:rsid w:val="000A7666"/>
    <w:rsid w:val="000B07DC"/>
    <w:rsid w:val="000C0D5C"/>
    <w:rsid w:val="000C2B86"/>
    <w:rsid w:val="000C2F36"/>
    <w:rsid w:val="000C4E10"/>
    <w:rsid w:val="000D0E40"/>
    <w:rsid w:val="000D5058"/>
    <w:rsid w:val="000D55A6"/>
    <w:rsid w:val="000E5D7C"/>
    <w:rsid w:val="000E7C74"/>
    <w:rsid w:val="000F02C3"/>
    <w:rsid w:val="000F5F5F"/>
    <w:rsid w:val="000F68F0"/>
    <w:rsid w:val="000F6FF1"/>
    <w:rsid w:val="00100661"/>
    <w:rsid w:val="00101C12"/>
    <w:rsid w:val="001057DA"/>
    <w:rsid w:val="001059CF"/>
    <w:rsid w:val="00106ED7"/>
    <w:rsid w:val="0011161A"/>
    <w:rsid w:val="00112F07"/>
    <w:rsid w:val="0011730F"/>
    <w:rsid w:val="00117D30"/>
    <w:rsid w:val="00121921"/>
    <w:rsid w:val="00121C33"/>
    <w:rsid w:val="0012397C"/>
    <w:rsid w:val="001245C1"/>
    <w:rsid w:val="00126594"/>
    <w:rsid w:val="0014098D"/>
    <w:rsid w:val="00151B1F"/>
    <w:rsid w:val="001537EE"/>
    <w:rsid w:val="00154B4F"/>
    <w:rsid w:val="00155B76"/>
    <w:rsid w:val="00156545"/>
    <w:rsid w:val="00161084"/>
    <w:rsid w:val="001619ED"/>
    <w:rsid w:val="00165D07"/>
    <w:rsid w:val="00167DDF"/>
    <w:rsid w:val="00172A77"/>
    <w:rsid w:val="001733D0"/>
    <w:rsid w:val="00175479"/>
    <w:rsid w:val="00175AF3"/>
    <w:rsid w:val="00182A93"/>
    <w:rsid w:val="0018607A"/>
    <w:rsid w:val="00190975"/>
    <w:rsid w:val="00195562"/>
    <w:rsid w:val="001976C8"/>
    <w:rsid w:val="00197DFB"/>
    <w:rsid w:val="001A66C6"/>
    <w:rsid w:val="001A7200"/>
    <w:rsid w:val="001B3125"/>
    <w:rsid w:val="001B7415"/>
    <w:rsid w:val="001C1955"/>
    <w:rsid w:val="001C47BB"/>
    <w:rsid w:val="001C49C6"/>
    <w:rsid w:val="001D0144"/>
    <w:rsid w:val="001D0E95"/>
    <w:rsid w:val="001D3089"/>
    <w:rsid w:val="001D48BA"/>
    <w:rsid w:val="001F18B9"/>
    <w:rsid w:val="001F4424"/>
    <w:rsid w:val="001F4F69"/>
    <w:rsid w:val="001F61AC"/>
    <w:rsid w:val="001F67F4"/>
    <w:rsid w:val="00212BFF"/>
    <w:rsid w:val="00213A20"/>
    <w:rsid w:val="00214CB2"/>
    <w:rsid w:val="002237A9"/>
    <w:rsid w:val="00231592"/>
    <w:rsid w:val="0023305E"/>
    <w:rsid w:val="0023348D"/>
    <w:rsid w:val="0023404F"/>
    <w:rsid w:val="0023412A"/>
    <w:rsid w:val="00236D8B"/>
    <w:rsid w:val="00240E35"/>
    <w:rsid w:val="00243AA9"/>
    <w:rsid w:val="002449D9"/>
    <w:rsid w:val="002475D6"/>
    <w:rsid w:val="0024769E"/>
    <w:rsid w:val="00252608"/>
    <w:rsid w:val="002543CB"/>
    <w:rsid w:val="00254832"/>
    <w:rsid w:val="002555E3"/>
    <w:rsid w:val="002559BA"/>
    <w:rsid w:val="00255C01"/>
    <w:rsid w:val="00260CEB"/>
    <w:rsid w:val="00265DF0"/>
    <w:rsid w:val="00270DD6"/>
    <w:rsid w:val="00271801"/>
    <w:rsid w:val="00274FD3"/>
    <w:rsid w:val="0027655F"/>
    <w:rsid w:val="00277580"/>
    <w:rsid w:val="002825C8"/>
    <w:rsid w:val="00290F0D"/>
    <w:rsid w:val="00292CD0"/>
    <w:rsid w:val="002965C8"/>
    <w:rsid w:val="002A26DC"/>
    <w:rsid w:val="002A30EA"/>
    <w:rsid w:val="002A352F"/>
    <w:rsid w:val="002A6373"/>
    <w:rsid w:val="002B07DF"/>
    <w:rsid w:val="002B1460"/>
    <w:rsid w:val="002B55F2"/>
    <w:rsid w:val="002B598A"/>
    <w:rsid w:val="002B5D9A"/>
    <w:rsid w:val="002B65F1"/>
    <w:rsid w:val="002C0AD1"/>
    <w:rsid w:val="002C13BA"/>
    <w:rsid w:val="002C3FD5"/>
    <w:rsid w:val="002C7AF3"/>
    <w:rsid w:val="002D1ED3"/>
    <w:rsid w:val="002D22B1"/>
    <w:rsid w:val="002D4AD6"/>
    <w:rsid w:val="002D7E80"/>
    <w:rsid w:val="002E0680"/>
    <w:rsid w:val="002E2971"/>
    <w:rsid w:val="002E3805"/>
    <w:rsid w:val="002E6C51"/>
    <w:rsid w:val="002E7570"/>
    <w:rsid w:val="002F34B6"/>
    <w:rsid w:val="002F74AB"/>
    <w:rsid w:val="0030081D"/>
    <w:rsid w:val="00300E32"/>
    <w:rsid w:val="00303CBF"/>
    <w:rsid w:val="003061E2"/>
    <w:rsid w:val="00306798"/>
    <w:rsid w:val="003104A5"/>
    <w:rsid w:val="00315DFB"/>
    <w:rsid w:val="00316DAE"/>
    <w:rsid w:val="003175D4"/>
    <w:rsid w:val="00317D8E"/>
    <w:rsid w:val="00320DC6"/>
    <w:rsid w:val="00321557"/>
    <w:rsid w:val="00323677"/>
    <w:rsid w:val="00324885"/>
    <w:rsid w:val="00325704"/>
    <w:rsid w:val="00327AD1"/>
    <w:rsid w:val="00332B74"/>
    <w:rsid w:val="0033349C"/>
    <w:rsid w:val="00333E3E"/>
    <w:rsid w:val="00335510"/>
    <w:rsid w:val="003358A9"/>
    <w:rsid w:val="00335AAB"/>
    <w:rsid w:val="003369E4"/>
    <w:rsid w:val="0034011E"/>
    <w:rsid w:val="00345C16"/>
    <w:rsid w:val="00345D3B"/>
    <w:rsid w:val="00345E51"/>
    <w:rsid w:val="00350849"/>
    <w:rsid w:val="00350D05"/>
    <w:rsid w:val="0035141E"/>
    <w:rsid w:val="003514B6"/>
    <w:rsid w:val="00357112"/>
    <w:rsid w:val="00363F86"/>
    <w:rsid w:val="00365FFD"/>
    <w:rsid w:val="00367807"/>
    <w:rsid w:val="0037182C"/>
    <w:rsid w:val="00372A20"/>
    <w:rsid w:val="0037459A"/>
    <w:rsid w:val="0037788D"/>
    <w:rsid w:val="003828CB"/>
    <w:rsid w:val="00386D86"/>
    <w:rsid w:val="00396DEF"/>
    <w:rsid w:val="00397705"/>
    <w:rsid w:val="003A4915"/>
    <w:rsid w:val="003A5EA7"/>
    <w:rsid w:val="003A7F10"/>
    <w:rsid w:val="003B0A2A"/>
    <w:rsid w:val="003B3258"/>
    <w:rsid w:val="003B64F2"/>
    <w:rsid w:val="003C108D"/>
    <w:rsid w:val="003C12B7"/>
    <w:rsid w:val="003C2F3A"/>
    <w:rsid w:val="003C3F5E"/>
    <w:rsid w:val="003D0059"/>
    <w:rsid w:val="003D5576"/>
    <w:rsid w:val="003E21B2"/>
    <w:rsid w:val="003E2B21"/>
    <w:rsid w:val="003E577B"/>
    <w:rsid w:val="003E6029"/>
    <w:rsid w:val="003F191F"/>
    <w:rsid w:val="003F28F9"/>
    <w:rsid w:val="003F6667"/>
    <w:rsid w:val="00401CAD"/>
    <w:rsid w:val="004035B7"/>
    <w:rsid w:val="00403CB6"/>
    <w:rsid w:val="00406A57"/>
    <w:rsid w:val="004139C3"/>
    <w:rsid w:val="00414495"/>
    <w:rsid w:val="004163D7"/>
    <w:rsid w:val="0041644A"/>
    <w:rsid w:val="00417A36"/>
    <w:rsid w:val="00423288"/>
    <w:rsid w:val="0042340D"/>
    <w:rsid w:val="00426EB5"/>
    <w:rsid w:val="00440F88"/>
    <w:rsid w:val="004410AB"/>
    <w:rsid w:val="0044160A"/>
    <w:rsid w:val="004470EA"/>
    <w:rsid w:val="004526AC"/>
    <w:rsid w:val="00452ACC"/>
    <w:rsid w:val="0045492A"/>
    <w:rsid w:val="00454BAD"/>
    <w:rsid w:val="004576EB"/>
    <w:rsid w:val="00460D60"/>
    <w:rsid w:val="004660F6"/>
    <w:rsid w:val="004677D4"/>
    <w:rsid w:val="004737EE"/>
    <w:rsid w:val="004765C2"/>
    <w:rsid w:val="004769A5"/>
    <w:rsid w:val="00477299"/>
    <w:rsid w:val="0047761E"/>
    <w:rsid w:val="00477F00"/>
    <w:rsid w:val="00484DD9"/>
    <w:rsid w:val="0048623E"/>
    <w:rsid w:val="00494D73"/>
    <w:rsid w:val="00495933"/>
    <w:rsid w:val="00495B3B"/>
    <w:rsid w:val="004A08C5"/>
    <w:rsid w:val="004A0CC3"/>
    <w:rsid w:val="004A1876"/>
    <w:rsid w:val="004A4F1A"/>
    <w:rsid w:val="004A4FAB"/>
    <w:rsid w:val="004B0361"/>
    <w:rsid w:val="004B16AA"/>
    <w:rsid w:val="004B3A64"/>
    <w:rsid w:val="004B4B7F"/>
    <w:rsid w:val="004B5AC6"/>
    <w:rsid w:val="004B5FF4"/>
    <w:rsid w:val="004C07F6"/>
    <w:rsid w:val="004C0E24"/>
    <w:rsid w:val="004C471F"/>
    <w:rsid w:val="004C5ADD"/>
    <w:rsid w:val="004C66F6"/>
    <w:rsid w:val="004D063D"/>
    <w:rsid w:val="004D249C"/>
    <w:rsid w:val="004D4DC2"/>
    <w:rsid w:val="004E1874"/>
    <w:rsid w:val="004E38F7"/>
    <w:rsid w:val="004E6357"/>
    <w:rsid w:val="004E6493"/>
    <w:rsid w:val="004F08E7"/>
    <w:rsid w:val="004F692C"/>
    <w:rsid w:val="004F7E46"/>
    <w:rsid w:val="005005A8"/>
    <w:rsid w:val="00503801"/>
    <w:rsid w:val="00504F5C"/>
    <w:rsid w:val="0051232A"/>
    <w:rsid w:val="0051536C"/>
    <w:rsid w:val="00515A55"/>
    <w:rsid w:val="005170E4"/>
    <w:rsid w:val="0051740E"/>
    <w:rsid w:val="0052341A"/>
    <w:rsid w:val="00525824"/>
    <w:rsid w:val="00526E3C"/>
    <w:rsid w:val="005276A5"/>
    <w:rsid w:val="0053246A"/>
    <w:rsid w:val="005400BD"/>
    <w:rsid w:val="0054411B"/>
    <w:rsid w:val="00544DB5"/>
    <w:rsid w:val="0054605B"/>
    <w:rsid w:val="00552EC7"/>
    <w:rsid w:val="00553F50"/>
    <w:rsid w:val="00554058"/>
    <w:rsid w:val="005572E1"/>
    <w:rsid w:val="00557311"/>
    <w:rsid w:val="00561550"/>
    <w:rsid w:val="0056799D"/>
    <w:rsid w:val="00567B42"/>
    <w:rsid w:val="0057362B"/>
    <w:rsid w:val="005770CA"/>
    <w:rsid w:val="0057741B"/>
    <w:rsid w:val="005774F4"/>
    <w:rsid w:val="00581069"/>
    <w:rsid w:val="00581B92"/>
    <w:rsid w:val="005821DA"/>
    <w:rsid w:val="00590F7C"/>
    <w:rsid w:val="00593164"/>
    <w:rsid w:val="00593C3B"/>
    <w:rsid w:val="00594F60"/>
    <w:rsid w:val="0059644F"/>
    <w:rsid w:val="00597FD6"/>
    <w:rsid w:val="005A390C"/>
    <w:rsid w:val="005A6258"/>
    <w:rsid w:val="005A69F8"/>
    <w:rsid w:val="005A6C8B"/>
    <w:rsid w:val="005A7381"/>
    <w:rsid w:val="005B19D9"/>
    <w:rsid w:val="005B242C"/>
    <w:rsid w:val="005B54F6"/>
    <w:rsid w:val="005C37AF"/>
    <w:rsid w:val="005C5EB7"/>
    <w:rsid w:val="005D466B"/>
    <w:rsid w:val="005D702A"/>
    <w:rsid w:val="005D7272"/>
    <w:rsid w:val="005E63FB"/>
    <w:rsid w:val="005F0A86"/>
    <w:rsid w:val="005F13AA"/>
    <w:rsid w:val="005F6675"/>
    <w:rsid w:val="00600478"/>
    <w:rsid w:val="0060112E"/>
    <w:rsid w:val="006047E0"/>
    <w:rsid w:val="00605C9E"/>
    <w:rsid w:val="00606DD9"/>
    <w:rsid w:val="00611D79"/>
    <w:rsid w:val="00622510"/>
    <w:rsid w:val="006234B6"/>
    <w:rsid w:val="00626948"/>
    <w:rsid w:val="00632FB5"/>
    <w:rsid w:val="0063701A"/>
    <w:rsid w:val="0063777D"/>
    <w:rsid w:val="00642CF4"/>
    <w:rsid w:val="00644A5D"/>
    <w:rsid w:val="00646637"/>
    <w:rsid w:val="00655BF0"/>
    <w:rsid w:val="006576FE"/>
    <w:rsid w:val="0066215D"/>
    <w:rsid w:val="00662D88"/>
    <w:rsid w:val="0066525E"/>
    <w:rsid w:val="00666E75"/>
    <w:rsid w:val="006674BC"/>
    <w:rsid w:val="0067651D"/>
    <w:rsid w:val="006769A0"/>
    <w:rsid w:val="00680032"/>
    <w:rsid w:val="006937C8"/>
    <w:rsid w:val="006A3E41"/>
    <w:rsid w:val="006A465A"/>
    <w:rsid w:val="006A5D23"/>
    <w:rsid w:val="006A737F"/>
    <w:rsid w:val="006A79E5"/>
    <w:rsid w:val="006B100A"/>
    <w:rsid w:val="006B3B39"/>
    <w:rsid w:val="006B7DE6"/>
    <w:rsid w:val="006C22C5"/>
    <w:rsid w:val="006C2523"/>
    <w:rsid w:val="006C41A3"/>
    <w:rsid w:val="006C5C08"/>
    <w:rsid w:val="006C7B63"/>
    <w:rsid w:val="006D097C"/>
    <w:rsid w:val="006D37CE"/>
    <w:rsid w:val="006D6887"/>
    <w:rsid w:val="006E1287"/>
    <w:rsid w:val="006E2440"/>
    <w:rsid w:val="006E4E68"/>
    <w:rsid w:val="006E6BCF"/>
    <w:rsid w:val="006E78F9"/>
    <w:rsid w:val="006F356A"/>
    <w:rsid w:val="006F40D9"/>
    <w:rsid w:val="006F421E"/>
    <w:rsid w:val="006F4408"/>
    <w:rsid w:val="006F639E"/>
    <w:rsid w:val="00700268"/>
    <w:rsid w:val="007049A7"/>
    <w:rsid w:val="00705A20"/>
    <w:rsid w:val="00705CCE"/>
    <w:rsid w:val="0070771F"/>
    <w:rsid w:val="00723C5C"/>
    <w:rsid w:val="00724DF7"/>
    <w:rsid w:val="0072516E"/>
    <w:rsid w:val="00726078"/>
    <w:rsid w:val="00731C3C"/>
    <w:rsid w:val="00733B8C"/>
    <w:rsid w:val="00737FAF"/>
    <w:rsid w:val="00740AD7"/>
    <w:rsid w:val="00744321"/>
    <w:rsid w:val="007463F7"/>
    <w:rsid w:val="00747A13"/>
    <w:rsid w:val="00747E3B"/>
    <w:rsid w:val="00747E47"/>
    <w:rsid w:val="00754127"/>
    <w:rsid w:val="007548C7"/>
    <w:rsid w:val="00754B48"/>
    <w:rsid w:val="00755AF5"/>
    <w:rsid w:val="0076394F"/>
    <w:rsid w:val="007640E3"/>
    <w:rsid w:val="00765DAE"/>
    <w:rsid w:val="007724D8"/>
    <w:rsid w:val="00772C5F"/>
    <w:rsid w:val="007742CB"/>
    <w:rsid w:val="0077552F"/>
    <w:rsid w:val="00776798"/>
    <w:rsid w:val="00777852"/>
    <w:rsid w:val="00780A26"/>
    <w:rsid w:val="0078629B"/>
    <w:rsid w:val="007863FA"/>
    <w:rsid w:val="007908E6"/>
    <w:rsid w:val="00792090"/>
    <w:rsid w:val="00792465"/>
    <w:rsid w:val="0079363C"/>
    <w:rsid w:val="0079598A"/>
    <w:rsid w:val="007A2627"/>
    <w:rsid w:val="007A36FF"/>
    <w:rsid w:val="007A52AE"/>
    <w:rsid w:val="007A7FC0"/>
    <w:rsid w:val="007B2D4A"/>
    <w:rsid w:val="007B32B9"/>
    <w:rsid w:val="007B3B6D"/>
    <w:rsid w:val="007B7EF2"/>
    <w:rsid w:val="007B7FD8"/>
    <w:rsid w:val="007C2A3C"/>
    <w:rsid w:val="007C2A3E"/>
    <w:rsid w:val="007C2ECA"/>
    <w:rsid w:val="007C3F1F"/>
    <w:rsid w:val="007D0FF3"/>
    <w:rsid w:val="007D2227"/>
    <w:rsid w:val="007D339E"/>
    <w:rsid w:val="007D401A"/>
    <w:rsid w:val="007D4BF6"/>
    <w:rsid w:val="007E0A09"/>
    <w:rsid w:val="007E19DC"/>
    <w:rsid w:val="007E2068"/>
    <w:rsid w:val="007E5AAA"/>
    <w:rsid w:val="007E6853"/>
    <w:rsid w:val="007F39CA"/>
    <w:rsid w:val="007F4690"/>
    <w:rsid w:val="007F59B0"/>
    <w:rsid w:val="007F60E1"/>
    <w:rsid w:val="007F6C13"/>
    <w:rsid w:val="00800692"/>
    <w:rsid w:val="00800A6A"/>
    <w:rsid w:val="0080300F"/>
    <w:rsid w:val="008045CB"/>
    <w:rsid w:val="00805E6B"/>
    <w:rsid w:val="00814586"/>
    <w:rsid w:val="0082122C"/>
    <w:rsid w:val="00824052"/>
    <w:rsid w:val="008242AA"/>
    <w:rsid w:val="008266AB"/>
    <w:rsid w:val="008323EE"/>
    <w:rsid w:val="0083566C"/>
    <w:rsid w:val="00837D11"/>
    <w:rsid w:val="00841E31"/>
    <w:rsid w:val="00842F03"/>
    <w:rsid w:val="00843045"/>
    <w:rsid w:val="0084348D"/>
    <w:rsid w:val="008446DE"/>
    <w:rsid w:val="00845DBC"/>
    <w:rsid w:val="00852A10"/>
    <w:rsid w:val="00854D1A"/>
    <w:rsid w:val="00856682"/>
    <w:rsid w:val="00861649"/>
    <w:rsid w:val="00861E3A"/>
    <w:rsid w:val="008640F2"/>
    <w:rsid w:val="00866861"/>
    <w:rsid w:val="00870C98"/>
    <w:rsid w:val="00872057"/>
    <w:rsid w:val="00872491"/>
    <w:rsid w:val="00873EA2"/>
    <w:rsid w:val="00886827"/>
    <w:rsid w:val="00890DA5"/>
    <w:rsid w:val="00892389"/>
    <w:rsid w:val="00892970"/>
    <w:rsid w:val="008952B2"/>
    <w:rsid w:val="00895308"/>
    <w:rsid w:val="008963F7"/>
    <w:rsid w:val="008976D2"/>
    <w:rsid w:val="00897802"/>
    <w:rsid w:val="008A56D8"/>
    <w:rsid w:val="008B24CE"/>
    <w:rsid w:val="008B2E39"/>
    <w:rsid w:val="008B34B2"/>
    <w:rsid w:val="008B378E"/>
    <w:rsid w:val="008B430F"/>
    <w:rsid w:val="008B4B31"/>
    <w:rsid w:val="008B6F45"/>
    <w:rsid w:val="008B7A61"/>
    <w:rsid w:val="008C32DC"/>
    <w:rsid w:val="008C3EFB"/>
    <w:rsid w:val="008C49EF"/>
    <w:rsid w:val="008C4C94"/>
    <w:rsid w:val="008C573E"/>
    <w:rsid w:val="008C6924"/>
    <w:rsid w:val="008C6AE7"/>
    <w:rsid w:val="008C76D6"/>
    <w:rsid w:val="008D275C"/>
    <w:rsid w:val="008D48DF"/>
    <w:rsid w:val="008D6586"/>
    <w:rsid w:val="008D6BD8"/>
    <w:rsid w:val="008D77DC"/>
    <w:rsid w:val="008E02DB"/>
    <w:rsid w:val="008E09EF"/>
    <w:rsid w:val="008E0E44"/>
    <w:rsid w:val="008E0E91"/>
    <w:rsid w:val="008E29E6"/>
    <w:rsid w:val="008E3995"/>
    <w:rsid w:val="008E50D6"/>
    <w:rsid w:val="008F02D0"/>
    <w:rsid w:val="008F0E4B"/>
    <w:rsid w:val="008F42E3"/>
    <w:rsid w:val="008F4BFD"/>
    <w:rsid w:val="008F6152"/>
    <w:rsid w:val="00901425"/>
    <w:rsid w:val="00903054"/>
    <w:rsid w:val="0090323C"/>
    <w:rsid w:val="009047FD"/>
    <w:rsid w:val="0090498A"/>
    <w:rsid w:val="00906D4B"/>
    <w:rsid w:val="00906EFD"/>
    <w:rsid w:val="0091569D"/>
    <w:rsid w:val="009172EE"/>
    <w:rsid w:val="009209E4"/>
    <w:rsid w:val="00920D14"/>
    <w:rsid w:val="009254FF"/>
    <w:rsid w:val="00927542"/>
    <w:rsid w:val="00934909"/>
    <w:rsid w:val="0093540A"/>
    <w:rsid w:val="00936D26"/>
    <w:rsid w:val="009374F7"/>
    <w:rsid w:val="00937609"/>
    <w:rsid w:val="009405C0"/>
    <w:rsid w:val="00942837"/>
    <w:rsid w:val="009428D9"/>
    <w:rsid w:val="00942C38"/>
    <w:rsid w:val="00943C06"/>
    <w:rsid w:val="00943C69"/>
    <w:rsid w:val="00944810"/>
    <w:rsid w:val="009448BA"/>
    <w:rsid w:val="00947C90"/>
    <w:rsid w:val="00950EA7"/>
    <w:rsid w:val="00951AE9"/>
    <w:rsid w:val="00952AA8"/>
    <w:rsid w:val="009559E7"/>
    <w:rsid w:val="00955E6B"/>
    <w:rsid w:val="00956615"/>
    <w:rsid w:val="00956650"/>
    <w:rsid w:val="009577F4"/>
    <w:rsid w:val="009633CE"/>
    <w:rsid w:val="00965A90"/>
    <w:rsid w:val="00966D41"/>
    <w:rsid w:val="009671EB"/>
    <w:rsid w:val="0097106B"/>
    <w:rsid w:val="0097120F"/>
    <w:rsid w:val="0097160C"/>
    <w:rsid w:val="0097712E"/>
    <w:rsid w:val="0097725D"/>
    <w:rsid w:val="00985187"/>
    <w:rsid w:val="00985F2C"/>
    <w:rsid w:val="009914A7"/>
    <w:rsid w:val="009A07CF"/>
    <w:rsid w:val="009A2C0D"/>
    <w:rsid w:val="009A36B8"/>
    <w:rsid w:val="009B1EAF"/>
    <w:rsid w:val="009B2B34"/>
    <w:rsid w:val="009B7C2C"/>
    <w:rsid w:val="009C14EE"/>
    <w:rsid w:val="009D0665"/>
    <w:rsid w:val="009D2343"/>
    <w:rsid w:val="009D2839"/>
    <w:rsid w:val="009D3D93"/>
    <w:rsid w:val="009D46AC"/>
    <w:rsid w:val="009D5A79"/>
    <w:rsid w:val="009E261B"/>
    <w:rsid w:val="009E3FA6"/>
    <w:rsid w:val="009E611C"/>
    <w:rsid w:val="009E7777"/>
    <w:rsid w:val="009E7ECA"/>
    <w:rsid w:val="009F13CB"/>
    <w:rsid w:val="009F150E"/>
    <w:rsid w:val="009F164F"/>
    <w:rsid w:val="009F32EE"/>
    <w:rsid w:val="009F4B9E"/>
    <w:rsid w:val="009F4CAA"/>
    <w:rsid w:val="009F4FC9"/>
    <w:rsid w:val="00A021A6"/>
    <w:rsid w:val="00A02267"/>
    <w:rsid w:val="00A03E95"/>
    <w:rsid w:val="00A06B42"/>
    <w:rsid w:val="00A06ECF"/>
    <w:rsid w:val="00A0773D"/>
    <w:rsid w:val="00A07D62"/>
    <w:rsid w:val="00A137E7"/>
    <w:rsid w:val="00A15B9F"/>
    <w:rsid w:val="00A16DB2"/>
    <w:rsid w:val="00A17610"/>
    <w:rsid w:val="00A21EE9"/>
    <w:rsid w:val="00A22C16"/>
    <w:rsid w:val="00A23C9A"/>
    <w:rsid w:val="00A27AFA"/>
    <w:rsid w:val="00A306F8"/>
    <w:rsid w:val="00A32E40"/>
    <w:rsid w:val="00A33F46"/>
    <w:rsid w:val="00A3511E"/>
    <w:rsid w:val="00A367D1"/>
    <w:rsid w:val="00A40D22"/>
    <w:rsid w:val="00A4139A"/>
    <w:rsid w:val="00A431CA"/>
    <w:rsid w:val="00A4463E"/>
    <w:rsid w:val="00A4569A"/>
    <w:rsid w:val="00A50A42"/>
    <w:rsid w:val="00A51298"/>
    <w:rsid w:val="00A531EA"/>
    <w:rsid w:val="00A54BD1"/>
    <w:rsid w:val="00A54CD1"/>
    <w:rsid w:val="00A57934"/>
    <w:rsid w:val="00A6273E"/>
    <w:rsid w:val="00A64626"/>
    <w:rsid w:val="00A701E2"/>
    <w:rsid w:val="00A71056"/>
    <w:rsid w:val="00A71760"/>
    <w:rsid w:val="00A73C5A"/>
    <w:rsid w:val="00A7445A"/>
    <w:rsid w:val="00A74847"/>
    <w:rsid w:val="00A81F54"/>
    <w:rsid w:val="00A82EE2"/>
    <w:rsid w:val="00A83F63"/>
    <w:rsid w:val="00A83FA4"/>
    <w:rsid w:val="00A83FDE"/>
    <w:rsid w:val="00A91730"/>
    <w:rsid w:val="00A939A9"/>
    <w:rsid w:val="00A9525B"/>
    <w:rsid w:val="00AA3E8F"/>
    <w:rsid w:val="00AA7C09"/>
    <w:rsid w:val="00AB1856"/>
    <w:rsid w:val="00AB2BB8"/>
    <w:rsid w:val="00AB574A"/>
    <w:rsid w:val="00AB73EE"/>
    <w:rsid w:val="00AD193F"/>
    <w:rsid w:val="00AD2010"/>
    <w:rsid w:val="00AD424C"/>
    <w:rsid w:val="00AD5B05"/>
    <w:rsid w:val="00AD62E3"/>
    <w:rsid w:val="00AE3916"/>
    <w:rsid w:val="00AE67B5"/>
    <w:rsid w:val="00AF306F"/>
    <w:rsid w:val="00AF42F8"/>
    <w:rsid w:val="00AF4A82"/>
    <w:rsid w:val="00AF4D20"/>
    <w:rsid w:val="00AF5389"/>
    <w:rsid w:val="00AF5A05"/>
    <w:rsid w:val="00AF5BA0"/>
    <w:rsid w:val="00AF6561"/>
    <w:rsid w:val="00B011D7"/>
    <w:rsid w:val="00B02E5E"/>
    <w:rsid w:val="00B04153"/>
    <w:rsid w:val="00B12357"/>
    <w:rsid w:val="00B12BA7"/>
    <w:rsid w:val="00B12FF4"/>
    <w:rsid w:val="00B15274"/>
    <w:rsid w:val="00B155B3"/>
    <w:rsid w:val="00B1585B"/>
    <w:rsid w:val="00B17EA7"/>
    <w:rsid w:val="00B22116"/>
    <w:rsid w:val="00B26E57"/>
    <w:rsid w:val="00B30982"/>
    <w:rsid w:val="00B311D5"/>
    <w:rsid w:val="00B3253A"/>
    <w:rsid w:val="00B33203"/>
    <w:rsid w:val="00B3415E"/>
    <w:rsid w:val="00B358AD"/>
    <w:rsid w:val="00B42235"/>
    <w:rsid w:val="00B42F74"/>
    <w:rsid w:val="00B44D0C"/>
    <w:rsid w:val="00B46112"/>
    <w:rsid w:val="00B47196"/>
    <w:rsid w:val="00B47FC6"/>
    <w:rsid w:val="00B53C2D"/>
    <w:rsid w:val="00B5491F"/>
    <w:rsid w:val="00B60041"/>
    <w:rsid w:val="00B6192D"/>
    <w:rsid w:val="00B63461"/>
    <w:rsid w:val="00B72E17"/>
    <w:rsid w:val="00B72FAE"/>
    <w:rsid w:val="00B73C00"/>
    <w:rsid w:val="00B747A8"/>
    <w:rsid w:val="00B774F1"/>
    <w:rsid w:val="00B77556"/>
    <w:rsid w:val="00B77CBE"/>
    <w:rsid w:val="00B839D1"/>
    <w:rsid w:val="00B85553"/>
    <w:rsid w:val="00B86EF4"/>
    <w:rsid w:val="00B90E4B"/>
    <w:rsid w:val="00B92340"/>
    <w:rsid w:val="00B931DE"/>
    <w:rsid w:val="00B94E35"/>
    <w:rsid w:val="00BA017D"/>
    <w:rsid w:val="00BA7B38"/>
    <w:rsid w:val="00BB0293"/>
    <w:rsid w:val="00BB209E"/>
    <w:rsid w:val="00BB22AC"/>
    <w:rsid w:val="00BB28AF"/>
    <w:rsid w:val="00BB2D12"/>
    <w:rsid w:val="00BB6535"/>
    <w:rsid w:val="00BB72CE"/>
    <w:rsid w:val="00BB76A2"/>
    <w:rsid w:val="00BC05BE"/>
    <w:rsid w:val="00BC71B2"/>
    <w:rsid w:val="00BD6012"/>
    <w:rsid w:val="00BD79F3"/>
    <w:rsid w:val="00BD7A85"/>
    <w:rsid w:val="00BE551C"/>
    <w:rsid w:val="00BE61EF"/>
    <w:rsid w:val="00BE6DBE"/>
    <w:rsid w:val="00BF023C"/>
    <w:rsid w:val="00BF02B8"/>
    <w:rsid w:val="00BF057E"/>
    <w:rsid w:val="00BF2B9F"/>
    <w:rsid w:val="00BF3776"/>
    <w:rsid w:val="00BF4C23"/>
    <w:rsid w:val="00C02B49"/>
    <w:rsid w:val="00C0314C"/>
    <w:rsid w:val="00C07FF4"/>
    <w:rsid w:val="00C10B49"/>
    <w:rsid w:val="00C10FA3"/>
    <w:rsid w:val="00C118EF"/>
    <w:rsid w:val="00C12DCF"/>
    <w:rsid w:val="00C173A8"/>
    <w:rsid w:val="00C2366F"/>
    <w:rsid w:val="00C23C29"/>
    <w:rsid w:val="00C25C2B"/>
    <w:rsid w:val="00C2659F"/>
    <w:rsid w:val="00C30F88"/>
    <w:rsid w:val="00C322CF"/>
    <w:rsid w:val="00C352DA"/>
    <w:rsid w:val="00C363F1"/>
    <w:rsid w:val="00C43600"/>
    <w:rsid w:val="00C46A3A"/>
    <w:rsid w:val="00C47578"/>
    <w:rsid w:val="00C477D3"/>
    <w:rsid w:val="00C50CCF"/>
    <w:rsid w:val="00C51D66"/>
    <w:rsid w:val="00C5297C"/>
    <w:rsid w:val="00C5519C"/>
    <w:rsid w:val="00C5567A"/>
    <w:rsid w:val="00C57409"/>
    <w:rsid w:val="00C708FB"/>
    <w:rsid w:val="00C72817"/>
    <w:rsid w:val="00C77B5E"/>
    <w:rsid w:val="00C8046B"/>
    <w:rsid w:val="00C834E1"/>
    <w:rsid w:val="00C83E2A"/>
    <w:rsid w:val="00C84746"/>
    <w:rsid w:val="00C85F0B"/>
    <w:rsid w:val="00C86982"/>
    <w:rsid w:val="00C87E68"/>
    <w:rsid w:val="00C9066E"/>
    <w:rsid w:val="00C909F1"/>
    <w:rsid w:val="00C90E41"/>
    <w:rsid w:val="00C96B9B"/>
    <w:rsid w:val="00CA07AD"/>
    <w:rsid w:val="00CA289C"/>
    <w:rsid w:val="00CA62C4"/>
    <w:rsid w:val="00CB4319"/>
    <w:rsid w:val="00CB54DE"/>
    <w:rsid w:val="00CC028E"/>
    <w:rsid w:val="00CC3EF5"/>
    <w:rsid w:val="00CC45BA"/>
    <w:rsid w:val="00CC4D32"/>
    <w:rsid w:val="00CD1642"/>
    <w:rsid w:val="00CD720B"/>
    <w:rsid w:val="00CD7470"/>
    <w:rsid w:val="00CE13E7"/>
    <w:rsid w:val="00CE1A54"/>
    <w:rsid w:val="00CF0C42"/>
    <w:rsid w:val="00CF29FC"/>
    <w:rsid w:val="00CF4947"/>
    <w:rsid w:val="00D00799"/>
    <w:rsid w:val="00D02804"/>
    <w:rsid w:val="00D03D9A"/>
    <w:rsid w:val="00D0509D"/>
    <w:rsid w:val="00D07B04"/>
    <w:rsid w:val="00D10411"/>
    <w:rsid w:val="00D1731A"/>
    <w:rsid w:val="00D20720"/>
    <w:rsid w:val="00D22591"/>
    <w:rsid w:val="00D229D2"/>
    <w:rsid w:val="00D24876"/>
    <w:rsid w:val="00D30A41"/>
    <w:rsid w:val="00D34060"/>
    <w:rsid w:val="00D348C7"/>
    <w:rsid w:val="00D3746E"/>
    <w:rsid w:val="00D43085"/>
    <w:rsid w:val="00D50BAE"/>
    <w:rsid w:val="00D51A10"/>
    <w:rsid w:val="00D52A11"/>
    <w:rsid w:val="00D52F51"/>
    <w:rsid w:val="00D557A1"/>
    <w:rsid w:val="00D55E78"/>
    <w:rsid w:val="00D55EFA"/>
    <w:rsid w:val="00D55F0B"/>
    <w:rsid w:val="00D62A9F"/>
    <w:rsid w:val="00D65183"/>
    <w:rsid w:val="00D65C78"/>
    <w:rsid w:val="00D66BB5"/>
    <w:rsid w:val="00D67374"/>
    <w:rsid w:val="00D76D80"/>
    <w:rsid w:val="00D80A19"/>
    <w:rsid w:val="00D823D8"/>
    <w:rsid w:val="00D84B91"/>
    <w:rsid w:val="00D861E6"/>
    <w:rsid w:val="00D900E5"/>
    <w:rsid w:val="00D9436B"/>
    <w:rsid w:val="00D94946"/>
    <w:rsid w:val="00D94D0E"/>
    <w:rsid w:val="00D96060"/>
    <w:rsid w:val="00D9653D"/>
    <w:rsid w:val="00DA1736"/>
    <w:rsid w:val="00DA2114"/>
    <w:rsid w:val="00DA3A80"/>
    <w:rsid w:val="00DA4F1A"/>
    <w:rsid w:val="00DB4EE3"/>
    <w:rsid w:val="00DB5928"/>
    <w:rsid w:val="00DB72B4"/>
    <w:rsid w:val="00DB7506"/>
    <w:rsid w:val="00DC17A8"/>
    <w:rsid w:val="00DC64E6"/>
    <w:rsid w:val="00DD02D0"/>
    <w:rsid w:val="00DD522F"/>
    <w:rsid w:val="00DD5FB1"/>
    <w:rsid w:val="00DD67E8"/>
    <w:rsid w:val="00DE08CE"/>
    <w:rsid w:val="00DE0E78"/>
    <w:rsid w:val="00DE1E9D"/>
    <w:rsid w:val="00DE2129"/>
    <w:rsid w:val="00DE22B0"/>
    <w:rsid w:val="00DE2D40"/>
    <w:rsid w:val="00DE4939"/>
    <w:rsid w:val="00DE4CEE"/>
    <w:rsid w:val="00DE7E9B"/>
    <w:rsid w:val="00DE7EEE"/>
    <w:rsid w:val="00DF26A0"/>
    <w:rsid w:val="00E009D4"/>
    <w:rsid w:val="00E00E9B"/>
    <w:rsid w:val="00E01FA0"/>
    <w:rsid w:val="00E0390A"/>
    <w:rsid w:val="00E04965"/>
    <w:rsid w:val="00E073F7"/>
    <w:rsid w:val="00E105DE"/>
    <w:rsid w:val="00E13D8F"/>
    <w:rsid w:val="00E15F98"/>
    <w:rsid w:val="00E17A6B"/>
    <w:rsid w:val="00E274CC"/>
    <w:rsid w:val="00E27ADC"/>
    <w:rsid w:val="00E312BC"/>
    <w:rsid w:val="00E32BB5"/>
    <w:rsid w:val="00E33FC4"/>
    <w:rsid w:val="00E40382"/>
    <w:rsid w:val="00E40513"/>
    <w:rsid w:val="00E4693A"/>
    <w:rsid w:val="00E46B50"/>
    <w:rsid w:val="00E47223"/>
    <w:rsid w:val="00E513C1"/>
    <w:rsid w:val="00E55307"/>
    <w:rsid w:val="00E60E6F"/>
    <w:rsid w:val="00E6311E"/>
    <w:rsid w:val="00E65B9F"/>
    <w:rsid w:val="00E71641"/>
    <w:rsid w:val="00E71BA6"/>
    <w:rsid w:val="00E759DD"/>
    <w:rsid w:val="00E84685"/>
    <w:rsid w:val="00E848DC"/>
    <w:rsid w:val="00E84E42"/>
    <w:rsid w:val="00E92C75"/>
    <w:rsid w:val="00E95D15"/>
    <w:rsid w:val="00EA07FE"/>
    <w:rsid w:val="00EA2820"/>
    <w:rsid w:val="00EA4133"/>
    <w:rsid w:val="00EB0DC3"/>
    <w:rsid w:val="00EB27D9"/>
    <w:rsid w:val="00EB39DF"/>
    <w:rsid w:val="00EB522E"/>
    <w:rsid w:val="00EC0418"/>
    <w:rsid w:val="00EC084D"/>
    <w:rsid w:val="00EC0C08"/>
    <w:rsid w:val="00EC2C30"/>
    <w:rsid w:val="00ED2A95"/>
    <w:rsid w:val="00ED31E8"/>
    <w:rsid w:val="00ED5802"/>
    <w:rsid w:val="00EE0FFB"/>
    <w:rsid w:val="00EE3A84"/>
    <w:rsid w:val="00EE4E7D"/>
    <w:rsid w:val="00EF1C6F"/>
    <w:rsid w:val="00EF1FA1"/>
    <w:rsid w:val="00EF67C2"/>
    <w:rsid w:val="00EF71E1"/>
    <w:rsid w:val="00F009E7"/>
    <w:rsid w:val="00F02A6E"/>
    <w:rsid w:val="00F05742"/>
    <w:rsid w:val="00F101A6"/>
    <w:rsid w:val="00F2060E"/>
    <w:rsid w:val="00F22585"/>
    <w:rsid w:val="00F2285B"/>
    <w:rsid w:val="00F22A99"/>
    <w:rsid w:val="00F272E4"/>
    <w:rsid w:val="00F27B27"/>
    <w:rsid w:val="00F27E9E"/>
    <w:rsid w:val="00F30D91"/>
    <w:rsid w:val="00F31D88"/>
    <w:rsid w:val="00F32AEB"/>
    <w:rsid w:val="00F33899"/>
    <w:rsid w:val="00F353F5"/>
    <w:rsid w:val="00F355B3"/>
    <w:rsid w:val="00F36DD7"/>
    <w:rsid w:val="00F37F6F"/>
    <w:rsid w:val="00F410E0"/>
    <w:rsid w:val="00F449E6"/>
    <w:rsid w:val="00F4641B"/>
    <w:rsid w:val="00F50A8A"/>
    <w:rsid w:val="00F50C0B"/>
    <w:rsid w:val="00F54CFA"/>
    <w:rsid w:val="00F612E1"/>
    <w:rsid w:val="00F62EAA"/>
    <w:rsid w:val="00F630B4"/>
    <w:rsid w:val="00F63172"/>
    <w:rsid w:val="00F648F1"/>
    <w:rsid w:val="00F65884"/>
    <w:rsid w:val="00F66825"/>
    <w:rsid w:val="00F7152A"/>
    <w:rsid w:val="00F725AA"/>
    <w:rsid w:val="00F8074E"/>
    <w:rsid w:val="00F81A1A"/>
    <w:rsid w:val="00F857E9"/>
    <w:rsid w:val="00F85AB1"/>
    <w:rsid w:val="00F9005F"/>
    <w:rsid w:val="00F9084F"/>
    <w:rsid w:val="00F95601"/>
    <w:rsid w:val="00FA3A3F"/>
    <w:rsid w:val="00FA5ED2"/>
    <w:rsid w:val="00FB2084"/>
    <w:rsid w:val="00FB3547"/>
    <w:rsid w:val="00FB3EB5"/>
    <w:rsid w:val="00FB4358"/>
    <w:rsid w:val="00FB5C5C"/>
    <w:rsid w:val="00FC0785"/>
    <w:rsid w:val="00FC65A8"/>
    <w:rsid w:val="00FD1501"/>
    <w:rsid w:val="00FD1C5F"/>
    <w:rsid w:val="00FD39AA"/>
    <w:rsid w:val="00FD4C58"/>
    <w:rsid w:val="00FE3691"/>
    <w:rsid w:val="00FE3C86"/>
    <w:rsid w:val="00FE4BD8"/>
    <w:rsid w:val="00FE7361"/>
    <w:rsid w:val="00FF1F42"/>
    <w:rsid w:val="00FF4A0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0E4"/>
    <w:rPr>
      <w:sz w:val="24"/>
      <w:szCs w:val="24"/>
    </w:rPr>
  </w:style>
  <w:style w:type="paragraph" w:styleId="Heading1">
    <w:name w:val="heading 1"/>
    <w:basedOn w:val="Normal"/>
    <w:next w:val="Normal"/>
    <w:link w:val="Heading1Char"/>
    <w:uiPriority w:val="99"/>
    <w:qFormat/>
    <w:rsid w:val="005170E4"/>
    <w:pPr>
      <w:keepNext/>
      <w:widowControl w:val="0"/>
      <w:shd w:val="clear" w:color="auto" w:fill="FFFFFF"/>
      <w:autoSpaceDE w:val="0"/>
      <w:autoSpaceDN w:val="0"/>
      <w:adjustRightInd w:val="0"/>
      <w:spacing w:line="360" w:lineRule="auto"/>
      <w:ind w:firstLine="720"/>
      <w:jc w:val="center"/>
      <w:outlineLvl w:val="0"/>
    </w:pPr>
    <w:rPr>
      <w:b/>
      <w:bCs/>
      <w:caps/>
      <w:color w:val="000000"/>
      <w:sz w:val="28"/>
      <w:szCs w:val="28"/>
    </w:rPr>
  </w:style>
  <w:style w:type="paragraph" w:styleId="Heading2">
    <w:name w:val="heading 2"/>
    <w:basedOn w:val="Normal"/>
    <w:next w:val="Normal"/>
    <w:link w:val="Heading2Char"/>
    <w:uiPriority w:val="99"/>
    <w:qFormat/>
    <w:rsid w:val="005170E4"/>
    <w:pPr>
      <w:keepNext/>
      <w:widowControl w:val="0"/>
      <w:spacing w:line="360" w:lineRule="auto"/>
      <w:ind w:firstLine="720"/>
      <w:jc w:val="center"/>
      <w:outlineLvl w:val="1"/>
    </w:pPr>
    <w:rPr>
      <w:sz w:val="28"/>
      <w:szCs w:val="28"/>
    </w:rPr>
  </w:style>
  <w:style w:type="paragraph" w:styleId="Heading3">
    <w:name w:val="heading 3"/>
    <w:basedOn w:val="Normal"/>
    <w:next w:val="Normal"/>
    <w:link w:val="Heading3Char"/>
    <w:uiPriority w:val="99"/>
    <w:qFormat/>
    <w:rsid w:val="005170E4"/>
    <w:pPr>
      <w:keepNext/>
      <w:widowControl w:val="0"/>
      <w:spacing w:line="360" w:lineRule="auto"/>
      <w:ind w:firstLine="720"/>
      <w:jc w:val="center"/>
      <w:outlineLvl w:val="2"/>
    </w:pPr>
    <w:rPr>
      <w:b/>
      <w:bCs/>
      <w:sz w:val="28"/>
      <w:szCs w:val="28"/>
    </w:rPr>
  </w:style>
  <w:style w:type="paragraph" w:styleId="Heading4">
    <w:name w:val="heading 4"/>
    <w:basedOn w:val="Normal"/>
    <w:next w:val="Normal"/>
    <w:link w:val="Heading4Char"/>
    <w:uiPriority w:val="99"/>
    <w:qFormat/>
    <w:rsid w:val="005170E4"/>
    <w:pPr>
      <w:keepNext/>
      <w:widowControl w:val="0"/>
      <w:shd w:val="clear" w:color="auto" w:fill="FFFFFF"/>
      <w:autoSpaceDE w:val="0"/>
      <w:autoSpaceDN w:val="0"/>
      <w:adjustRightInd w:val="0"/>
      <w:spacing w:line="360" w:lineRule="auto"/>
      <w:ind w:firstLine="720"/>
      <w:jc w:val="both"/>
      <w:outlineLvl w:val="3"/>
    </w:pPr>
    <w:rPr>
      <w:sz w:val="28"/>
      <w:szCs w:val="28"/>
    </w:rPr>
  </w:style>
  <w:style w:type="paragraph" w:styleId="Heading5">
    <w:name w:val="heading 5"/>
    <w:basedOn w:val="Normal"/>
    <w:next w:val="Normal"/>
    <w:link w:val="Heading5Char"/>
    <w:uiPriority w:val="99"/>
    <w:qFormat/>
    <w:rsid w:val="005170E4"/>
    <w:pPr>
      <w:keepNext/>
      <w:widowControl w:val="0"/>
      <w:jc w:val="both"/>
      <w:outlineLvl w:val="4"/>
    </w:pPr>
    <w:rPr>
      <w:sz w:val="32"/>
      <w:szCs w:val="32"/>
    </w:rPr>
  </w:style>
  <w:style w:type="paragraph" w:styleId="Heading6">
    <w:name w:val="heading 6"/>
    <w:basedOn w:val="Normal"/>
    <w:next w:val="Normal"/>
    <w:link w:val="Heading6Char"/>
    <w:uiPriority w:val="99"/>
    <w:qFormat/>
    <w:rsid w:val="005170E4"/>
    <w:pPr>
      <w:keepNext/>
      <w:widowControl w:val="0"/>
      <w:ind w:firstLine="3780"/>
      <w:jc w:val="both"/>
      <w:outlineLvl w:val="5"/>
    </w:pPr>
    <w:rPr>
      <w:sz w:val="28"/>
      <w:szCs w:val="28"/>
    </w:rPr>
  </w:style>
  <w:style w:type="paragraph" w:styleId="Heading7">
    <w:name w:val="heading 7"/>
    <w:basedOn w:val="Normal"/>
    <w:next w:val="Normal"/>
    <w:link w:val="Heading7Char"/>
    <w:uiPriority w:val="99"/>
    <w:qFormat/>
    <w:rsid w:val="005170E4"/>
    <w:pPr>
      <w:keepNext/>
      <w:widowControl w:val="0"/>
      <w:spacing w:line="360" w:lineRule="auto"/>
      <w:ind w:firstLine="4140"/>
      <w:jc w:val="both"/>
      <w:outlineLvl w:val="6"/>
    </w:pPr>
    <w:rPr>
      <w:sz w:val="28"/>
      <w:szCs w:val="28"/>
    </w:rPr>
  </w:style>
  <w:style w:type="paragraph" w:styleId="Heading8">
    <w:name w:val="heading 8"/>
    <w:basedOn w:val="Normal"/>
    <w:next w:val="Normal"/>
    <w:link w:val="Heading8Char"/>
    <w:uiPriority w:val="99"/>
    <w:qFormat/>
    <w:rsid w:val="005170E4"/>
    <w:pPr>
      <w:keepNext/>
      <w:widowControl w:val="0"/>
      <w:ind w:firstLine="3420"/>
      <w:jc w:val="both"/>
      <w:outlineLvl w:val="7"/>
    </w:pPr>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70E4"/>
    <w:rPr>
      <w:rFonts w:cs="Times New Roman"/>
      <w:b/>
      <w:bCs/>
      <w:caps/>
      <w:color w:val="000000"/>
      <w:sz w:val="28"/>
      <w:szCs w:val="28"/>
      <w:lang w:val="ru-RU" w:eastAsia="ru-RU"/>
    </w:rPr>
  </w:style>
  <w:style w:type="character" w:customStyle="1" w:styleId="Heading2Char">
    <w:name w:val="Heading 2 Char"/>
    <w:basedOn w:val="DefaultParagraphFont"/>
    <w:link w:val="Heading2"/>
    <w:uiPriority w:val="99"/>
    <w:locked/>
    <w:rsid w:val="005170E4"/>
    <w:rPr>
      <w:rFonts w:cs="Times New Roman"/>
      <w:sz w:val="28"/>
      <w:szCs w:val="28"/>
      <w:lang w:val="ru-RU" w:eastAsia="ru-RU"/>
    </w:rPr>
  </w:style>
  <w:style w:type="character" w:customStyle="1" w:styleId="Heading3Char">
    <w:name w:val="Heading 3 Char"/>
    <w:basedOn w:val="DefaultParagraphFont"/>
    <w:link w:val="Heading3"/>
    <w:uiPriority w:val="99"/>
    <w:locked/>
    <w:rsid w:val="005170E4"/>
    <w:rPr>
      <w:rFonts w:cs="Times New Roman"/>
      <w:b/>
      <w:bCs/>
      <w:sz w:val="28"/>
      <w:szCs w:val="28"/>
      <w:lang w:val="ru-RU" w:eastAsia="ru-RU"/>
    </w:rPr>
  </w:style>
  <w:style w:type="character" w:customStyle="1" w:styleId="Heading4Char">
    <w:name w:val="Heading 4 Char"/>
    <w:basedOn w:val="DefaultParagraphFont"/>
    <w:link w:val="Heading4"/>
    <w:uiPriority w:val="99"/>
    <w:locked/>
    <w:rsid w:val="005170E4"/>
    <w:rPr>
      <w:rFonts w:cs="Times New Roman"/>
      <w:sz w:val="28"/>
      <w:szCs w:val="28"/>
      <w:lang w:val="ru-RU" w:eastAsia="ru-RU"/>
    </w:rPr>
  </w:style>
  <w:style w:type="character" w:customStyle="1" w:styleId="Heading5Char">
    <w:name w:val="Heading 5 Char"/>
    <w:basedOn w:val="DefaultParagraphFont"/>
    <w:link w:val="Heading5"/>
    <w:uiPriority w:val="99"/>
    <w:locked/>
    <w:rsid w:val="005170E4"/>
    <w:rPr>
      <w:rFonts w:cs="Times New Roman"/>
      <w:sz w:val="32"/>
      <w:szCs w:val="32"/>
      <w:lang w:val="ru-RU" w:eastAsia="ru-RU"/>
    </w:rPr>
  </w:style>
  <w:style w:type="character" w:customStyle="1" w:styleId="Heading6Char">
    <w:name w:val="Heading 6 Char"/>
    <w:basedOn w:val="DefaultParagraphFont"/>
    <w:link w:val="Heading6"/>
    <w:uiPriority w:val="99"/>
    <w:locked/>
    <w:rsid w:val="005170E4"/>
    <w:rPr>
      <w:rFonts w:cs="Times New Roman"/>
      <w:sz w:val="28"/>
      <w:szCs w:val="28"/>
      <w:lang w:val="ru-RU" w:eastAsia="ru-RU"/>
    </w:rPr>
  </w:style>
  <w:style w:type="character" w:customStyle="1" w:styleId="Heading7Char">
    <w:name w:val="Heading 7 Char"/>
    <w:basedOn w:val="DefaultParagraphFont"/>
    <w:link w:val="Heading7"/>
    <w:uiPriority w:val="99"/>
    <w:locked/>
    <w:rsid w:val="005170E4"/>
    <w:rPr>
      <w:rFonts w:cs="Times New Roman"/>
      <w:sz w:val="28"/>
      <w:szCs w:val="28"/>
      <w:lang w:val="ru-RU" w:eastAsia="ru-RU"/>
    </w:rPr>
  </w:style>
  <w:style w:type="character" w:customStyle="1" w:styleId="Heading8Char">
    <w:name w:val="Heading 8 Char"/>
    <w:basedOn w:val="DefaultParagraphFont"/>
    <w:link w:val="Heading8"/>
    <w:uiPriority w:val="99"/>
    <w:locked/>
    <w:rsid w:val="005170E4"/>
    <w:rPr>
      <w:rFonts w:cs="Times New Roman"/>
      <w:sz w:val="28"/>
      <w:szCs w:val="28"/>
      <w:lang w:val="ru-RU" w:eastAsia="ru-RU"/>
    </w:rPr>
  </w:style>
  <w:style w:type="paragraph" w:styleId="BodyTextIndent">
    <w:name w:val="Body Text Indent"/>
    <w:basedOn w:val="Normal"/>
    <w:link w:val="BodyTextIndentChar"/>
    <w:uiPriority w:val="99"/>
    <w:rsid w:val="005170E4"/>
    <w:pPr>
      <w:widowControl w:val="0"/>
      <w:spacing w:line="360" w:lineRule="auto"/>
      <w:ind w:firstLine="720"/>
      <w:jc w:val="both"/>
    </w:pPr>
    <w:rPr>
      <w:color w:val="000000"/>
      <w:sz w:val="28"/>
      <w:szCs w:val="28"/>
    </w:rPr>
  </w:style>
  <w:style w:type="character" w:customStyle="1" w:styleId="BodyTextIndentChar">
    <w:name w:val="Body Text Indent Char"/>
    <w:basedOn w:val="DefaultParagraphFont"/>
    <w:link w:val="BodyTextIndent"/>
    <w:uiPriority w:val="99"/>
    <w:locked/>
    <w:rsid w:val="005170E4"/>
    <w:rPr>
      <w:rFonts w:cs="Times New Roman"/>
      <w:color w:val="000000"/>
      <w:sz w:val="28"/>
      <w:szCs w:val="28"/>
      <w:lang w:val="ru-RU" w:eastAsia="ru-RU"/>
    </w:rPr>
  </w:style>
  <w:style w:type="paragraph" w:styleId="BodyTextIndent2">
    <w:name w:val="Body Text Indent 2"/>
    <w:basedOn w:val="Normal"/>
    <w:link w:val="BodyTextIndent2Char"/>
    <w:uiPriority w:val="99"/>
    <w:rsid w:val="005170E4"/>
    <w:pPr>
      <w:widowControl w:val="0"/>
      <w:shd w:val="clear" w:color="auto" w:fill="FFFFFF"/>
      <w:autoSpaceDE w:val="0"/>
      <w:autoSpaceDN w:val="0"/>
      <w:adjustRightInd w:val="0"/>
      <w:spacing w:line="360" w:lineRule="auto"/>
      <w:ind w:firstLine="720"/>
      <w:jc w:val="both"/>
    </w:pPr>
    <w:rPr>
      <w:color w:val="000000"/>
      <w:sz w:val="28"/>
      <w:szCs w:val="28"/>
    </w:rPr>
  </w:style>
  <w:style w:type="character" w:customStyle="1" w:styleId="BodyTextIndent2Char">
    <w:name w:val="Body Text Indent 2 Char"/>
    <w:basedOn w:val="DefaultParagraphFont"/>
    <w:link w:val="BodyTextIndent2"/>
    <w:uiPriority w:val="99"/>
    <w:locked/>
    <w:rsid w:val="005170E4"/>
    <w:rPr>
      <w:rFonts w:cs="Times New Roman"/>
      <w:color w:val="000000"/>
      <w:sz w:val="28"/>
      <w:szCs w:val="28"/>
      <w:lang w:val="ru-RU" w:eastAsia="ru-RU"/>
    </w:rPr>
  </w:style>
  <w:style w:type="paragraph" w:styleId="BodyTextIndent3">
    <w:name w:val="Body Text Indent 3"/>
    <w:basedOn w:val="Normal"/>
    <w:link w:val="BodyTextIndent3Char"/>
    <w:uiPriority w:val="99"/>
    <w:rsid w:val="005170E4"/>
    <w:pPr>
      <w:widowControl w:val="0"/>
      <w:shd w:val="clear" w:color="auto" w:fill="FFFFFF"/>
      <w:autoSpaceDE w:val="0"/>
      <w:autoSpaceDN w:val="0"/>
      <w:adjustRightInd w:val="0"/>
      <w:spacing w:line="360" w:lineRule="auto"/>
      <w:ind w:firstLine="720"/>
      <w:jc w:val="both"/>
    </w:pPr>
    <w:rPr>
      <w:sz w:val="28"/>
      <w:szCs w:val="28"/>
    </w:rPr>
  </w:style>
  <w:style w:type="character" w:customStyle="1" w:styleId="BodyTextIndent3Char">
    <w:name w:val="Body Text Indent 3 Char"/>
    <w:basedOn w:val="DefaultParagraphFont"/>
    <w:link w:val="BodyTextIndent3"/>
    <w:uiPriority w:val="99"/>
    <w:locked/>
    <w:rsid w:val="005170E4"/>
    <w:rPr>
      <w:rFonts w:cs="Times New Roman"/>
      <w:sz w:val="28"/>
      <w:szCs w:val="28"/>
      <w:lang w:val="ru-RU" w:eastAsia="ru-RU"/>
    </w:rPr>
  </w:style>
  <w:style w:type="paragraph" w:styleId="FootnoteText">
    <w:name w:val="footnote text"/>
    <w:basedOn w:val="Normal"/>
    <w:link w:val="FootnoteTextChar"/>
    <w:uiPriority w:val="99"/>
    <w:semiHidden/>
    <w:rsid w:val="005170E4"/>
    <w:rPr>
      <w:sz w:val="20"/>
      <w:szCs w:val="20"/>
    </w:rPr>
  </w:style>
  <w:style w:type="character" w:customStyle="1" w:styleId="FootnoteTextChar">
    <w:name w:val="Footnote Text Char"/>
    <w:basedOn w:val="DefaultParagraphFont"/>
    <w:link w:val="FootnoteText"/>
    <w:uiPriority w:val="99"/>
    <w:locked/>
    <w:rsid w:val="005170E4"/>
    <w:rPr>
      <w:rFonts w:cs="Times New Roman"/>
      <w:lang w:val="ru-RU" w:eastAsia="ru-RU"/>
    </w:rPr>
  </w:style>
  <w:style w:type="character" w:styleId="FootnoteReference">
    <w:name w:val="footnote reference"/>
    <w:basedOn w:val="DefaultParagraphFont"/>
    <w:uiPriority w:val="99"/>
    <w:semiHidden/>
    <w:rsid w:val="005170E4"/>
    <w:rPr>
      <w:rFonts w:ascii="Times New Roman" w:hAnsi="Times New Roman" w:cs="Times New Roman"/>
      <w:vertAlign w:val="superscript"/>
    </w:rPr>
  </w:style>
  <w:style w:type="paragraph" w:styleId="BodyText">
    <w:name w:val="Body Text"/>
    <w:basedOn w:val="Normal"/>
    <w:link w:val="BodyTextChar"/>
    <w:uiPriority w:val="99"/>
    <w:rsid w:val="005170E4"/>
    <w:pPr>
      <w:jc w:val="center"/>
    </w:pPr>
    <w:rPr>
      <w:sz w:val="20"/>
      <w:szCs w:val="20"/>
    </w:rPr>
  </w:style>
  <w:style w:type="character" w:customStyle="1" w:styleId="BodyTextChar">
    <w:name w:val="Body Text Char"/>
    <w:basedOn w:val="DefaultParagraphFont"/>
    <w:link w:val="BodyText"/>
    <w:uiPriority w:val="99"/>
    <w:locked/>
    <w:rsid w:val="005170E4"/>
    <w:rPr>
      <w:rFonts w:cs="Times New Roman"/>
      <w:lang w:val="ru-RU" w:eastAsia="ru-RU"/>
    </w:rPr>
  </w:style>
  <w:style w:type="paragraph" w:styleId="BodyText2">
    <w:name w:val="Body Text 2"/>
    <w:basedOn w:val="Normal"/>
    <w:link w:val="BodyText2Char"/>
    <w:uiPriority w:val="99"/>
    <w:rsid w:val="005170E4"/>
    <w:pPr>
      <w:ind w:right="-108"/>
      <w:jc w:val="center"/>
    </w:pPr>
    <w:rPr>
      <w:sz w:val="20"/>
      <w:szCs w:val="20"/>
    </w:rPr>
  </w:style>
  <w:style w:type="character" w:customStyle="1" w:styleId="BodyText2Char">
    <w:name w:val="Body Text 2 Char"/>
    <w:basedOn w:val="DefaultParagraphFont"/>
    <w:link w:val="BodyText2"/>
    <w:uiPriority w:val="99"/>
    <w:locked/>
    <w:rsid w:val="005170E4"/>
    <w:rPr>
      <w:rFonts w:cs="Times New Roman"/>
      <w:lang w:val="ru-RU" w:eastAsia="ru-RU"/>
    </w:rPr>
  </w:style>
  <w:style w:type="paragraph" w:styleId="Header">
    <w:name w:val="header"/>
    <w:basedOn w:val="Normal"/>
    <w:link w:val="HeaderChar"/>
    <w:uiPriority w:val="99"/>
    <w:rsid w:val="005170E4"/>
    <w:pPr>
      <w:tabs>
        <w:tab w:val="center" w:pos="4677"/>
        <w:tab w:val="right" w:pos="9355"/>
      </w:tabs>
    </w:pPr>
  </w:style>
  <w:style w:type="character" w:customStyle="1" w:styleId="HeaderChar">
    <w:name w:val="Header Char"/>
    <w:basedOn w:val="DefaultParagraphFont"/>
    <w:link w:val="Header"/>
    <w:uiPriority w:val="99"/>
    <w:locked/>
    <w:rsid w:val="005170E4"/>
    <w:rPr>
      <w:rFonts w:cs="Times New Roman"/>
      <w:sz w:val="24"/>
      <w:szCs w:val="24"/>
      <w:lang w:val="ru-RU" w:eastAsia="ru-RU"/>
    </w:rPr>
  </w:style>
  <w:style w:type="paragraph" w:styleId="Footer">
    <w:name w:val="footer"/>
    <w:basedOn w:val="Normal"/>
    <w:link w:val="FooterChar"/>
    <w:uiPriority w:val="99"/>
    <w:rsid w:val="005170E4"/>
    <w:pPr>
      <w:tabs>
        <w:tab w:val="center" w:pos="4677"/>
        <w:tab w:val="right" w:pos="9355"/>
      </w:tabs>
    </w:pPr>
  </w:style>
  <w:style w:type="character" w:customStyle="1" w:styleId="FooterChar">
    <w:name w:val="Footer Char"/>
    <w:basedOn w:val="DefaultParagraphFont"/>
    <w:link w:val="Footer"/>
    <w:uiPriority w:val="99"/>
    <w:locked/>
    <w:rsid w:val="005170E4"/>
    <w:rPr>
      <w:rFonts w:cs="Times New Roman"/>
      <w:sz w:val="24"/>
      <w:szCs w:val="24"/>
      <w:lang w:val="ru-RU" w:eastAsia="ru-RU"/>
    </w:rPr>
  </w:style>
  <w:style w:type="character" w:styleId="PageNumber">
    <w:name w:val="page number"/>
    <w:basedOn w:val="DefaultParagraphFont"/>
    <w:uiPriority w:val="99"/>
    <w:rsid w:val="005170E4"/>
    <w:rPr>
      <w:rFonts w:ascii="Times New Roman" w:hAnsi="Times New Roman" w:cs="Times New Roman"/>
    </w:rPr>
  </w:style>
  <w:style w:type="character" w:styleId="LineNumber">
    <w:name w:val="line number"/>
    <w:basedOn w:val="DefaultParagraphFont"/>
    <w:uiPriority w:val="99"/>
    <w:rsid w:val="005170E4"/>
    <w:rPr>
      <w:rFonts w:ascii="Times New Roman" w:hAnsi="Times New Roman" w:cs="Times New Roman"/>
    </w:rPr>
  </w:style>
  <w:style w:type="paragraph" w:styleId="BodyText3">
    <w:name w:val="Body Text 3"/>
    <w:basedOn w:val="Normal"/>
    <w:link w:val="BodyText3Char"/>
    <w:uiPriority w:val="99"/>
    <w:rsid w:val="005170E4"/>
    <w:pPr>
      <w:widowControl w:val="0"/>
      <w:shd w:val="clear" w:color="auto" w:fill="FFFFFF"/>
      <w:spacing w:line="360" w:lineRule="auto"/>
      <w:jc w:val="both"/>
    </w:pPr>
    <w:rPr>
      <w:color w:val="000000"/>
      <w:sz w:val="28"/>
      <w:szCs w:val="28"/>
    </w:rPr>
  </w:style>
  <w:style w:type="character" w:customStyle="1" w:styleId="BodyText3Char">
    <w:name w:val="Body Text 3 Char"/>
    <w:basedOn w:val="DefaultParagraphFont"/>
    <w:link w:val="BodyText3"/>
    <w:uiPriority w:val="99"/>
    <w:locked/>
    <w:rsid w:val="005170E4"/>
    <w:rPr>
      <w:rFonts w:cs="Times New Roman"/>
      <w:color w:val="000000"/>
      <w:sz w:val="28"/>
      <w:szCs w:val="28"/>
      <w:lang w:val="ru-RU" w:eastAsia="ru-RU"/>
    </w:rPr>
  </w:style>
  <w:style w:type="character" w:customStyle="1" w:styleId="FontStyle13">
    <w:name w:val="Font Style13"/>
    <w:basedOn w:val="DefaultParagraphFont"/>
    <w:uiPriority w:val="99"/>
    <w:rsid w:val="005170E4"/>
    <w:rPr>
      <w:rFonts w:ascii="Times New Roman" w:hAnsi="Times New Roman" w:cs="Times New Roman"/>
      <w:sz w:val="24"/>
      <w:szCs w:val="24"/>
    </w:rPr>
  </w:style>
  <w:style w:type="paragraph" w:customStyle="1" w:styleId="Style3">
    <w:name w:val="Style3"/>
    <w:basedOn w:val="Normal"/>
    <w:uiPriority w:val="99"/>
    <w:rsid w:val="005170E4"/>
    <w:pPr>
      <w:widowControl w:val="0"/>
      <w:autoSpaceDE w:val="0"/>
      <w:autoSpaceDN w:val="0"/>
      <w:adjustRightInd w:val="0"/>
    </w:pPr>
  </w:style>
  <w:style w:type="paragraph" w:customStyle="1" w:styleId="Style2">
    <w:name w:val="Style2"/>
    <w:basedOn w:val="Normal"/>
    <w:uiPriority w:val="99"/>
    <w:rsid w:val="005170E4"/>
    <w:pPr>
      <w:widowControl w:val="0"/>
      <w:autoSpaceDE w:val="0"/>
      <w:autoSpaceDN w:val="0"/>
      <w:adjustRightInd w:val="0"/>
    </w:pPr>
  </w:style>
  <w:style w:type="character" w:customStyle="1" w:styleId="FontStyle12">
    <w:name w:val="Font Style12"/>
    <w:basedOn w:val="DefaultParagraphFont"/>
    <w:uiPriority w:val="99"/>
    <w:rsid w:val="005170E4"/>
    <w:rPr>
      <w:rFonts w:ascii="Times New Roman" w:hAnsi="Times New Roman" w:cs="Times New Roman"/>
      <w:b/>
      <w:bCs/>
      <w:i/>
      <w:iCs/>
      <w:sz w:val="24"/>
      <w:szCs w:val="24"/>
    </w:rPr>
  </w:style>
  <w:style w:type="paragraph" w:customStyle="1" w:styleId="Style1">
    <w:name w:val="Style1"/>
    <w:basedOn w:val="Normal"/>
    <w:uiPriority w:val="99"/>
    <w:rsid w:val="005170E4"/>
    <w:pPr>
      <w:widowControl w:val="0"/>
      <w:autoSpaceDE w:val="0"/>
      <w:autoSpaceDN w:val="0"/>
      <w:adjustRightInd w:val="0"/>
    </w:pPr>
  </w:style>
  <w:style w:type="character" w:customStyle="1" w:styleId="FontStyle11">
    <w:name w:val="Font Style11"/>
    <w:basedOn w:val="DefaultParagraphFont"/>
    <w:uiPriority w:val="99"/>
    <w:rsid w:val="005170E4"/>
    <w:rPr>
      <w:rFonts w:ascii="Times New Roman" w:hAnsi="Times New Roman" w:cs="Times New Roman"/>
      <w:b/>
      <w:bCs/>
      <w:sz w:val="20"/>
      <w:szCs w:val="20"/>
    </w:rPr>
  </w:style>
  <w:style w:type="paragraph" w:styleId="Subtitle">
    <w:name w:val="Subtitle"/>
    <w:basedOn w:val="Normal"/>
    <w:link w:val="SubtitleChar"/>
    <w:uiPriority w:val="99"/>
    <w:qFormat/>
    <w:rsid w:val="005170E4"/>
    <w:pPr>
      <w:jc w:val="center"/>
    </w:pPr>
    <w:rPr>
      <w:sz w:val="28"/>
      <w:szCs w:val="28"/>
    </w:rPr>
  </w:style>
  <w:style w:type="character" w:customStyle="1" w:styleId="SubtitleChar">
    <w:name w:val="Subtitle Char"/>
    <w:basedOn w:val="DefaultParagraphFont"/>
    <w:link w:val="Subtitle"/>
    <w:uiPriority w:val="99"/>
    <w:locked/>
    <w:rsid w:val="005170E4"/>
    <w:rPr>
      <w:rFonts w:cs="Times New Roman"/>
      <w:sz w:val="28"/>
      <w:szCs w:val="28"/>
      <w:lang w:val="ru-RU" w:eastAsia="ru-RU"/>
    </w:rPr>
  </w:style>
  <w:style w:type="paragraph" w:customStyle="1" w:styleId="Style5">
    <w:name w:val="Style5"/>
    <w:basedOn w:val="Normal"/>
    <w:uiPriority w:val="99"/>
    <w:rsid w:val="005170E4"/>
    <w:pPr>
      <w:widowControl w:val="0"/>
      <w:autoSpaceDE w:val="0"/>
      <w:autoSpaceDN w:val="0"/>
      <w:adjustRightInd w:val="0"/>
    </w:pPr>
  </w:style>
  <w:style w:type="paragraph" w:customStyle="1" w:styleId="Style4">
    <w:name w:val="Style4"/>
    <w:basedOn w:val="Normal"/>
    <w:uiPriority w:val="99"/>
    <w:rsid w:val="005170E4"/>
    <w:pPr>
      <w:widowControl w:val="0"/>
      <w:autoSpaceDE w:val="0"/>
      <w:autoSpaceDN w:val="0"/>
      <w:adjustRightInd w:val="0"/>
    </w:pPr>
  </w:style>
  <w:style w:type="character" w:customStyle="1" w:styleId="FontStyle14">
    <w:name w:val="Font Style14"/>
    <w:basedOn w:val="DefaultParagraphFont"/>
    <w:uiPriority w:val="99"/>
    <w:rsid w:val="005170E4"/>
    <w:rPr>
      <w:rFonts w:ascii="Times New Roman" w:hAnsi="Times New Roman" w:cs="Times New Roman"/>
      <w:i/>
      <w:iCs/>
      <w:sz w:val="24"/>
      <w:szCs w:val="24"/>
    </w:rPr>
  </w:style>
  <w:style w:type="paragraph" w:styleId="NormalWeb">
    <w:name w:val="Normal (Web)"/>
    <w:basedOn w:val="Normal"/>
    <w:uiPriority w:val="99"/>
    <w:rsid w:val="005170E4"/>
  </w:style>
  <w:style w:type="character" w:customStyle="1" w:styleId="FontStyle15">
    <w:name w:val="Font Style15"/>
    <w:basedOn w:val="DefaultParagraphFont"/>
    <w:uiPriority w:val="99"/>
    <w:rsid w:val="005170E4"/>
    <w:rPr>
      <w:rFonts w:ascii="Arial" w:hAnsi="Arial" w:cs="Arial"/>
      <w:b/>
      <w:bCs/>
      <w:sz w:val="26"/>
      <w:szCs w:val="26"/>
    </w:rPr>
  </w:style>
  <w:style w:type="character" w:customStyle="1" w:styleId="FontStyle16">
    <w:name w:val="Font Style16"/>
    <w:basedOn w:val="DefaultParagraphFont"/>
    <w:uiPriority w:val="99"/>
    <w:rsid w:val="005170E4"/>
    <w:rPr>
      <w:rFonts w:ascii="Arial" w:hAnsi="Arial" w:cs="Arial"/>
      <w:sz w:val="20"/>
      <w:szCs w:val="20"/>
    </w:rPr>
  </w:style>
  <w:style w:type="character" w:customStyle="1" w:styleId="FontStyle17">
    <w:name w:val="Font Style17"/>
    <w:basedOn w:val="DefaultParagraphFont"/>
    <w:uiPriority w:val="99"/>
    <w:rsid w:val="005170E4"/>
    <w:rPr>
      <w:rFonts w:ascii="Times New Roman" w:hAnsi="Times New Roman" w:cs="Times New Roman"/>
      <w:sz w:val="22"/>
      <w:szCs w:val="22"/>
    </w:rPr>
  </w:style>
  <w:style w:type="paragraph" w:customStyle="1" w:styleId="Style14">
    <w:name w:val="Style14"/>
    <w:basedOn w:val="Normal"/>
    <w:uiPriority w:val="99"/>
    <w:rsid w:val="005170E4"/>
    <w:pPr>
      <w:widowControl w:val="0"/>
      <w:autoSpaceDE w:val="0"/>
      <w:autoSpaceDN w:val="0"/>
      <w:adjustRightInd w:val="0"/>
    </w:pPr>
  </w:style>
  <w:style w:type="character" w:customStyle="1" w:styleId="FontStyle22">
    <w:name w:val="Font Style22"/>
    <w:basedOn w:val="DefaultParagraphFont"/>
    <w:uiPriority w:val="99"/>
    <w:rsid w:val="005170E4"/>
    <w:rPr>
      <w:rFonts w:ascii="Times New Roman" w:hAnsi="Times New Roman" w:cs="Times New Roman"/>
      <w:sz w:val="18"/>
      <w:szCs w:val="18"/>
    </w:rPr>
  </w:style>
  <w:style w:type="paragraph" w:styleId="BalloonText">
    <w:name w:val="Balloon Text"/>
    <w:basedOn w:val="Normal"/>
    <w:link w:val="BalloonTextChar"/>
    <w:uiPriority w:val="99"/>
    <w:semiHidden/>
    <w:rsid w:val="005170E4"/>
    <w:rPr>
      <w:rFonts w:ascii="Tahoma" w:hAnsi="Tahoma" w:cs="Tahoma"/>
      <w:sz w:val="16"/>
      <w:szCs w:val="16"/>
    </w:rPr>
  </w:style>
  <w:style w:type="character" w:customStyle="1" w:styleId="BalloonTextChar">
    <w:name w:val="Balloon Text Char"/>
    <w:basedOn w:val="DefaultParagraphFont"/>
    <w:link w:val="BalloonText"/>
    <w:uiPriority w:val="99"/>
    <w:locked/>
    <w:rsid w:val="005170E4"/>
    <w:rPr>
      <w:rFonts w:ascii="Tahoma" w:hAnsi="Tahoma" w:cs="Tahoma"/>
      <w:sz w:val="16"/>
      <w:szCs w:val="16"/>
      <w:lang w:val="ru-RU" w:eastAsia="ru-RU"/>
    </w:rPr>
  </w:style>
  <w:style w:type="paragraph" w:customStyle="1" w:styleId="Style6">
    <w:name w:val="Style6"/>
    <w:basedOn w:val="Normal"/>
    <w:uiPriority w:val="99"/>
    <w:rsid w:val="005170E4"/>
    <w:pPr>
      <w:widowControl w:val="0"/>
      <w:autoSpaceDE w:val="0"/>
      <w:autoSpaceDN w:val="0"/>
      <w:adjustRightInd w:val="0"/>
    </w:pPr>
  </w:style>
  <w:style w:type="paragraph" w:customStyle="1" w:styleId="Style7">
    <w:name w:val="Style7"/>
    <w:basedOn w:val="Normal"/>
    <w:uiPriority w:val="99"/>
    <w:rsid w:val="005170E4"/>
    <w:pPr>
      <w:widowControl w:val="0"/>
      <w:autoSpaceDE w:val="0"/>
      <w:autoSpaceDN w:val="0"/>
      <w:adjustRightInd w:val="0"/>
    </w:pPr>
  </w:style>
  <w:style w:type="paragraph" w:styleId="BlockText">
    <w:name w:val="Block Text"/>
    <w:basedOn w:val="Normal"/>
    <w:uiPriority w:val="99"/>
    <w:rsid w:val="005170E4"/>
    <w:pPr>
      <w:ind w:left="-1134" w:right="-1050"/>
      <w:jc w:val="both"/>
    </w:pPr>
    <w:rPr>
      <w:sz w:val="28"/>
      <w:szCs w:val="28"/>
    </w:rPr>
  </w:style>
  <w:style w:type="character" w:styleId="Strong">
    <w:name w:val="Strong"/>
    <w:basedOn w:val="DefaultParagraphFont"/>
    <w:uiPriority w:val="99"/>
    <w:qFormat/>
    <w:rsid w:val="005170E4"/>
    <w:rPr>
      <w:rFonts w:ascii="Times New Roman" w:hAnsi="Times New Roman" w:cs="Times New Roman"/>
      <w:b/>
      <w:bCs/>
    </w:rPr>
  </w:style>
  <w:style w:type="character" w:styleId="Hyperlink">
    <w:name w:val="Hyperlink"/>
    <w:basedOn w:val="DefaultParagraphFont"/>
    <w:uiPriority w:val="99"/>
    <w:rsid w:val="005170E4"/>
    <w:rPr>
      <w:rFonts w:ascii="Times New Roman" w:hAnsi="Times New Roman" w:cs="Times New Roman"/>
      <w:color w:val="0000FF"/>
      <w:u w:val="single"/>
    </w:rPr>
  </w:style>
  <w:style w:type="table" w:styleId="TableGrid">
    <w:name w:val="Table Grid"/>
    <w:basedOn w:val="TableNormal"/>
    <w:uiPriority w:val="99"/>
    <w:rsid w:val="005170E4"/>
    <w:rPr>
      <w:rFonts w:ascii="Calibri" w:hAnsi="Calibri" w:cs="Calibri"/>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Normal"/>
    <w:uiPriority w:val="99"/>
    <w:rsid w:val="00C118EF"/>
    <w:pPr>
      <w:ind w:left="720"/>
    </w:pPr>
  </w:style>
  <w:style w:type="paragraph" w:styleId="ListParagraph">
    <w:name w:val="List Paragraph"/>
    <w:basedOn w:val="Normal"/>
    <w:uiPriority w:val="99"/>
    <w:qFormat/>
    <w:rsid w:val="00777852"/>
    <w:pPr>
      <w:ind w:left="720"/>
    </w:pPr>
  </w:style>
  <w:style w:type="character" w:customStyle="1" w:styleId="14">
    <w:name w:val="Стиль 14 пт"/>
    <w:basedOn w:val="DefaultParagraphFont"/>
    <w:uiPriority w:val="99"/>
    <w:rsid w:val="00B30982"/>
    <w:rPr>
      <w:rFonts w:cs="Times New Roman"/>
      <w:sz w:val="28"/>
      <w:szCs w:val="28"/>
    </w:rPr>
  </w:style>
  <w:style w:type="paragraph" w:customStyle="1" w:styleId="14125">
    <w:name w:val="Стиль 14 пт По ширине Первая строка:  125 см снизу: (одинарная..."/>
    <w:basedOn w:val="Normal"/>
    <w:uiPriority w:val="99"/>
    <w:rsid w:val="00B30982"/>
    <w:pPr>
      <w:ind w:firstLine="709"/>
      <w:jc w:val="both"/>
    </w:pPr>
    <w:rPr>
      <w:sz w:val="28"/>
      <w:szCs w:val="28"/>
    </w:rPr>
  </w:style>
  <w:style w:type="paragraph" w:customStyle="1" w:styleId="125">
    <w:name w:val="Стиль По ширине Первая строка:  125 см снизу: (одинарная Авто ..."/>
    <w:basedOn w:val="Normal"/>
    <w:uiPriority w:val="99"/>
    <w:rsid w:val="00B30982"/>
    <w:pPr>
      <w:ind w:firstLine="709"/>
      <w:jc w:val="both"/>
    </w:pPr>
  </w:style>
  <w:style w:type="paragraph" w:customStyle="1" w:styleId="a">
    <w:name w:val="Реф_осн"/>
    <w:basedOn w:val="Normal"/>
    <w:uiPriority w:val="99"/>
    <w:rsid w:val="00B04153"/>
    <w:pPr>
      <w:widowControl w:val="0"/>
      <w:spacing w:line="288" w:lineRule="auto"/>
      <w:ind w:firstLine="709"/>
      <w:jc w:val="both"/>
    </w:pPr>
    <w:rPr>
      <w:color w:val="000000"/>
      <w:sz w:val="28"/>
      <w:szCs w:val="28"/>
    </w:rPr>
  </w:style>
  <w:style w:type="paragraph" w:customStyle="1" w:styleId="10">
    <w:name w:val="Текст1"/>
    <w:basedOn w:val="Normal"/>
    <w:uiPriority w:val="99"/>
    <w:rsid w:val="00BE6DBE"/>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106198580">
      <w:marLeft w:val="0"/>
      <w:marRight w:val="0"/>
      <w:marTop w:val="0"/>
      <w:marBottom w:val="0"/>
      <w:divBdr>
        <w:top w:val="none" w:sz="0" w:space="0" w:color="auto"/>
        <w:left w:val="none" w:sz="0" w:space="0" w:color="auto"/>
        <w:bottom w:val="none" w:sz="0" w:space="0" w:color="auto"/>
        <w:right w:val="none" w:sz="0" w:space="0" w:color="auto"/>
      </w:divBdr>
    </w:div>
    <w:div w:id="1106198587">
      <w:marLeft w:val="0"/>
      <w:marRight w:val="0"/>
      <w:marTop w:val="0"/>
      <w:marBottom w:val="0"/>
      <w:divBdr>
        <w:top w:val="none" w:sz="0" w:space="0" w:color="auto"/>
        <w:left w:val="none" w:sz="0" w:space="0" w:color="auto"/>
        <w:bottom w:val="none" w:sz="0" w:space="0" w:color="auto"/>
        <w:right w:val="none" w:sz="0" w:space="0" w:color="auto"/>
      </w:divBdr>
      <w:divsChild>
        <w:div w:id="1106198584">
          <w:marLeft w:val="0"/>
          <w:marRight w:val="0"/>
          <w:marTop w:val="0"/>
          <w:marBottom w:val="0"/>
          <w:divBdr>
            <w:top w:val="none" w:sz="0" w:space="0" w:color="auto"/>
            <w:left w:val="none" w:sz="0" w:space="0" w:color="auto"/>
            <w:bottom w:val="none" w:sz="0" w:space="0" w:color="auto"/>
            <w:right w:val="none" w:sz="0" w:space="0" w:color="auto"/>
          </w:divBdr>
          <w:divsChild>
            <w:div w:id="1106198589">
              <w:marLeft w:val="0"/>
              <w:marRight w:val="0"/>
              <w:marTop w:val="450"/>
              <w:marBottom w:val="0"/>
              <w:divBdr>
                <w:top w:val="none" w:sz="0" w:space="0" w:color="auto"/>
                <w:left w:val="none" w:sz="0" w:space="0" w:color="auto"/>
                <w:bottom w:val="none" w:sz="0" w:space="0" w:color="auto"/>
                <w:right w:val="none" w:sz="0" w:space="0" w:color="auto"/>
              </w:divBdr>
              <w:divsChild>
                <w:div w:id="1106198585">
                  <w:marLeft w:val="0"/>
                  <w:marRight w:val="0"/>
                  <w:marTop w:val="0"/>
                  <w:marBottom w:val="0"/>
                  <w:divBdr>
                    <w:top w:val="none" w:sz="0" w:space="0" w:color="auto"/>
                    <w:left w:val="none" w:sz="0" w:space="0" w:color="auto"/>
                    <w:bottom w:val="none" w:sz="0" w:space="0" w:color="auto"/>
                    <w:right w:val="none" w:sz="0" w:space="0" w:color="auto"/>
                  </w:divBdr>
                  <w:divsChild>
                    <w:div w:id="1106198590">
                      <w:marLeft w:val="0"/>
                      <w:marRight w:val="0"/>
                      <w:marTop w:val="0"/>
                      <w:marBottom w:val="75"/>
                      <w:divBdr>
                        <w:top w:val="none" w:sz="0" w:space="0" w:color="auto"/>
                        <w:left w:val="none" w:sz="0" w:space="0" w:color="auto"/>
                        <w:bottom w:val="none" w:sz="0" w:space="0" w:color="auto"/>
                        <w:right w:val="none" w:sz="0" w:space="0" w:color="auto"/>
                      </w:divBdr>
                      <w:divsChild>
                        <w:div w:id="1106198583">
                          <w:marLeft w:val="0"/>
                          <w:marRight w:val="0"/>
                          <w:marTop w:val="0"/>
                          <w:marBottom w:val="0"/>
                          <w:divBdr>
                            <w:top w:val="none" w:sz="0" w:space="0" w:color="auto"/>
                            <w:left w:val="none" w:sz="0" w:space="0" w:color="auto"/>
                            <w:bottom w:val="none" w:sz="0" w:space="0" w:color="auto"/>
                            <w:right w:val="none" w:sz="0" w:space="0" w:color="auto"/>
                          </w:divBdr>
                          <w:divsChild>
                            <w:div w:id="1106198591">
                              <w:marLeft w:val="150"/>
                              <w:marRight w:val="150"/>
                              <w:marTop w:val="150"/>
                              <w:marBottom w:val="150"/>
                              <w:divBdr>
                                <w:top w:val="none" w:sz="0" w:space="0" w:color="auto"/>
                                <w:left w:val="none" w:sz="0" w:space="0" w:color="auto"/>
                                <w:bottom w:val="none" w:sz="0" w:space="0" w:color="auto"/>
                                <w:right w:val="none" w:sz="0" w:space="0" w:color="auto"/>
                              </w:divBdr>
                              <w:divsChild>
                                <w:div w:id="1106198586">
                                  <w:marLeft w:val="0"/>
                                  <w:marRight w:val="0"/>
                                  <w:marTop w:val="0"/>
                                  <w:marBottom w:val="0"/>
                                  <w:divBdr>
                                    <w:top w:val="none" w:sz="0" w:space="0" w:color="auto"/>
                                    <w:left w:val="none" w:sz="0" w:space="0" w:color="auto"/>
                                    <w:bottom w:val="none" w:sz="0" w:space="0" w:color="auto"/>
                                    <w:right w:val="none" w:sz="0" w:space="0" w:color="auto"/>
                                  </w:divBdr>
                                  <w:divsChild>
                                    <w:div w:id="1106198582">
                                      <w:marLeft w:val="0"/>
                                      <w:marRight w:val="0"/>
                                      <w:marTop w:val="0"/>
                                      <w:marBottom w:val="0"/>
                                      <w:divBdr>
                                        <w:top w:val="none" w:sz="0" w:space="0" w:color="auto"/>
                                        <w:left w:val="none" w:sz="0" w:space="0" w:color="auto"/>
                                        <w:bottom w:val="none" w:sz="0" w:space="0" w:color="auto"/>
                                        <w:right w:val="none" w:sz="0" w:space="0" w:color="auto"/>
                                      </w:divBdr>
                                      <w:divsChild>
                                        <w:div w:id="1106198581">
                                          <w:marLeft w:val="0"/>
                                          <w:marRight w:val="0"/>
                                          <w:marTop w:val="0"/>
                                          <w:marBottom w:val="0"/>
                                          <w:divBdr>
                                            <w:top w:val="none" w:sz="0" w:space="0" w:color="auto"/>
                                            <w:left w:val="none" w:sz="0" w:space="0" w:color="auto"/>
                                            <w:bottom w:val="none" w:sz="0" w:space="0" w:color="auto"/>
                                            <w:right w:val="none" w:sz="0" w:space="0" w:color="auto"/>
                                          </w:divBdr>
                                          <w:divsChild>
                                            <w:div w:id="1106198588">
                                              <w:marLeft w:val="750"/>
                                              <w:marRight w:val="150"/>
                                              <w:marTop w:val="150"/>
                                              <w:marBottom w:val="150"/>
                                              <w:divBdr>
                                                <w:top w:val="single" w:sz="6" w:space="4" w:color="91C3CF"/>
                                                <w:left w:val="single" w:sz="6" w:space="31" w:color="91C3CF"/>
                                                <w:bottom w:val="single" w:sz="6" w:space="4" w:color="91C3CF"/>
                                                <w:right w:val="single" w:sz="6" w:space="4" w:color="91C3CF"/>
                                              </w:divBdr>
                                            </w:div>
                                          </w:divsChild>
                                        </w:div>
                                      </w:divsChild>
                                    </w:div>
                                  </w:divsChild>
                                </w:div>
                              </w:divsChild>
                            </w:div>
                          </w:divsChild>
                        </w:div>
                      </w:divsChild>
                    </w:div>
                  </w:divsChild>
                </w:div>
              </w:divsChild>
            </w:div>
          </w:divsChild>
        </w:div>
      </w:divsChild>
    </w:div>
    <w:div w:id="1106198592">
      <w:marLeft w:val="0"/>
      <w:marRight w:val="0"/>
      <w:marTop w:val="0"/>
      <w:marBottom w:val="0"/>
      <w:divBdr>
        <w:top w:val="none" w:sz="0" w:space="0" w:color="auto"/>
        <w:left w:val="none" w:sz="0" w:space="0" w:color="auto"/>
        <w:bottom w:val="none" w:sz="0" w:space="0" w:color="auto"/>
        <w:right w:val="none" w:sz="0" w:space="0" w:color="auto"/>
      </w:divBdr>
    </w:div>
    <w:div w:id="1106198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ic.academic.ru/dic.nsf/econ_dict/NT0000423A"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dic.academic.ru/dic.nsf/econ_dict/NT00000B7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c.academic.ru/dic.nsf/econ_dict/NT00000B7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revolution.allbest.ru/programming/00269085.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23</Pages>
  <Words>7250</Words>
  <Characters>-32766</Characters>
  <Application>Microsoft Office Outlook</Application>
  <DocSecurity>0</DocSecurity>
  <Lines>0</Lines>
  <Paragraphs>0</Paragraphs>
  <ScaleCrop>false</ScaleCrop>
  <Company>PARK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USERS</dc:creator>
  <cp:keywords/>
  <dc:description/>
  <cp:lastModifiedBy>PC-02</cp:lastModifiedBy>
  <cp:revision>15</cp:revision>
  <cp:lastPrinted>2011-05-18T10:25:00Z</cp:lastPrinted>
  <dcterms:created xsi:type="dcterms:W3CDTF">2011-05-18T06:51:00Z</dcterms:created>
  <dcterms:modified xsi:type="dcterms:W3CDTF">2011-05-26T08:16:00Z</dcterms:modified>
</cp:coreProperties>
</file>